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0F6" w:rsidRDefault="00DB00F6" w:rsidP="00DB00F6">
      <w:pPr>
        <w:ind w:left="4678"/>
        <w:jc w:val="center"/>
        <w:rPr>
          <w:b/>
          <w:iCs/>
          <w:color w:val="000000"/>
          <w:sz w:val="27"/>
          <w:szCs w:val="27"/>
        </w:rPr>
      </w:pPr>
      <w:r>
        <w:rPr>
          <w:b/>
          <w:iCs/>
          <w:color w:val="000000"/>
          <w:sz w:val="27"/>
          <w:szCs w:val="27"/>
        </w:rPr>
        <w:t>Приложение № 2</w:t>
      </w:r>
    </w:p>
    <w:p w:rsidR="00DB00F6" w:rsidRDefault="00DB00F6" w:rsidP="00DB00F6">
      <w:pPr>
        <w:ind w:left="4678"/>
        <w:jc w:val="center"/>
        <w:rPr>
          <w:b/>
          <w:sz w:val="27"/>
          <w:szCs w:val="27"/>
        </w:rPr>
      </w:pPr>
      <w:r>
        <w:rPr>
          <w:b/>
          <w:iCs/>
          <w:color w:val="000000"/>
          <w:sz w:val="27"/>
          <w:szCs w:val="27"/>
        </w:rPr>
        <w:t>к Административному регламенту предоставления муниципальной услуги «Утверждение схемы расположения земельного участка или земельных участков, находящихся в собственности городского поселения «Поселок Октябрьский» или государственная собственность на которые не разграничена, на кадастровом плане территории»</w:t>
      </w:r>
    </w:p>
    <w:p w:rsidR="00DB00F6" w:rsidRDefault="00DB00F6" w:rsidP="00DB00F6">
      <w:pPr>
        <w:jc w:val="center"/>
        <w:rPr>
          <w:b/>
          <w:sz w:val="27"/>
          <w:szCs w:val="27"/>
        </w:rPr>
      </w:pPr>
    </w:p>
    <w:p w:rsidR="00DB00F6" w:rsidRDefault="00DB00F6" w:rsidP="00DB00F6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Блок-схема </w:t>
      </w:r>
    </w:p>
    <w:p w:rsidR="00DB00F6" w:rsidRDefault="00DB00F6" w:rsidP="00DB00F6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предоставления Услуги</w:t>
      </w:r>
    </w:p>
    <w:p w:rsidR="00DB00F6" w:rsidRDefault="00DB00F6" w:rsidP="00DB00F6">
      <w:pPr>
        <w:jc w:val="center"/>
        <w:rPr>
          <w:b/>
          <w:sz w:val="27"/>
          <w:szCs w:val="27"/>
        </w:rPr>
      </w:pPr>
    </w:p>
    <w:p w:rsidR="00DB00F6" w:rsidRDefault="00DB00F6" w:rsidP="00DB0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sz w:val="27"/>
          <w:szCs w:val="27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2" o:spid="_x0000_s1037" type="#_x0000_t32" style="position:absolute;left:0;text-align:left;margin-left:410.2pt;margin-top:34.75pt;width:0;height:22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">
            <v:stroke endarrow="block"/>
          </v:shape>
        </w:pict>
      </w:r>
      <w:r>
        <w:rPr>
          <w:sz w:val="27"/>
          <w:szCs w:val="27"/>
        </w:rPr>
        <w:t>Прием и регистрация заявления со всеми документами, необходимыми для предоставления Услуги</w:t>
      </w:r>
    </w:p>
    <w:p w:rsidR="00DB00F6" w:rsidRDefault="00DB00F6" w:rsidP="00DB00F6">
      <w:pPr>
        <w:jc w:val="both"/>
        <w:rPr>
          <w:sz w:val="27"/>
          <w:szCs w:val="27"/>
        </w:rPr>
      </w:pPr>
      <w:r>
        <w:pict>
          <v:rect id="Прямоугольник 13" o:spid="_x0000_s1036" style="position:absolute;left:0;text-align:left;margin-left:362.75pt;margin-top:25.4pt;width:111.35pt;height:62.95pt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">
            <v:textbox>
              <w:txbxContent>
                <w:p w:rsidR="00DB00F6" w:rsidRDefault="00DB00F6" w:rsidP="00DB00F6">
                  <w:pPr>
                    <w:jc w:val="center"/>
                    <w:rPr>
                      <w:rFonts w:eastAsia="Calibri"/>
                      <w:sz w:val="27"/>
                      <w:szCs w:val="27"/>
                    </w:rPr>
                  </w:pPr>
                  <w:r>
                    <w:rPr>
                      <w:rFonts w:eastAsia="Calibri"/>
                      <w:sz w:val="27"/>
                      <w:szCs w:val="27"/>
                    </w:rPr>
                    <w:t xml:space="preserve">Отказ в приеме заявления и документов </w:t>
                  </w:r>
                </w:p>
              </w:txbxContent>
            </v:textbox>
          </v:rect>
        </w:pict>
      </w:r>
      <w:r>
        <w:pict>
          <v:rect id="Прямоугольник 11" o:spid="_x0000_s1038" style="position:absolute;left:0;text-align:left;margin-left:-4.2pt;margin-top:25.45pt;width:358.5pt;height:4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">
            <v:textbox>
              <w:txbxContent>
                <w:p w:rsidR="00DB00F6" w:rsidRDefault="00DB00F6" w:rsidP="00DB00F6">
                  <w:pPr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Анализ сведений, содержащихся в заявлении, состава приложенных документов</w:t>
                  </w:r>
                </w:p>
              </w:txbxContent>
            </v:textbox>
          </v:rect>
        </w:pict>
      </w:r>
      <w: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10" o:spid="_x0000_s1039" type="#_x0000_t34" style="position:absolute;left:0;text-align:left;margin-left:149.4pt;margin-top:13.3pt;width:25.3pt;height:.05pt;rotation:90;flip:x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" adj=",159840000,-210920">
            <v:stroke endarrow="block"/>
          </v:shape>
        </w:pict>
      </w:r>
      <w:r>
        <w:pict>
          <v:rect id="Прямоугольник 6" o:spid="_x0000_s1040" style="position:absolute;left:0;text-align:left;margin-left:-3.1pt;margin-top:180.15pt;width:480.1pt;height:107.7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">
            <v:textbox>
              <w:txbxContent>
                <w:p w:rsidR="00DB00F6" w:rsidRDefault="00DB00F6" w:rsidP="00DB00F6">
                  <w:pPr>
                    <w:jc w:val="center"/>
                    <w:rPr>
                      <w:b/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Подготовка и принятие распоряжения администрации Белгородского района об </w:t>
                  </w:r>
                  <w:r>
                    <w:rPr>
                      <w:color w:val="000000"/>
                      <w:sz w:val="27"/>
                      <w:szCs w:val="27"/>
                    </w:rPr>
                    <w:t>у</w:t>
                  </w:r>
                  <w:r>
                    <w:rPr>
                      <w:sz w:val="27"/>
                      <w:szCs w:val="27"/>
                    </w:rPr>
                    <w:t xml:space="preserve">тверждении схемы расположения земельного участка или земельных участков, находящихся в собственности городского поселения «Поселок октябрьский» </w:t>
                  </w:r>
                  <w:bookmarkStart w:id="0" w:name="_GoBack"/>
                  <w:bookmarkEnd w:id="0"/>
                  <w:r>
                    <w:rPr>
                      <w:sz w:val="27"/>
                      <w:szCs w:val="27"/>
                    </w:rPr>
                    <w:t xml:space="preserve">или государственная собственность на которые не разграничена, на кадастровом плане территории </w:t>
                  </w:r>
                  <w:r>
                    <w:rPr>
                      <w:rFonts w:eastAsia="Calibri"/>
                      <w:sz w:val="27"/>
                      <w:szCs w:val="27"/>
                    </w:rPr>
                    <w:t xml:space="preserve">либо </w:t>
                  </w:r>
                  <w:r>
                    <w:rPr>
                      <w:sz w:val="27"/>
                      <w:szCs w:val="27"/>
                    </w:rPr>
                    <w:t>решения об отказе в предоставлении Услуги</w:t>
                  </w:r>
                </w:p>
              </w:txbxContent>
            </v:textbox>
          </v:rect>
        </w:pict>
      </w:r>
      <w:r>
        <w:pict>
          <v:shape id="Прямая со стрелкой 5" o:spid="_x0000_s1041" type="#_x0000_t32" style="position:absolute;left:0;text-align:left;margin-left:162.7pt;margin-top:170.7pt;width:19.9pt;height:0;rotation:9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" adj="-279715,-1,-279715">
            <v:stroke endarrow="block"/>
          </v:shape>
        </w:pict>
      </w:r>
      <w:r>
        <w:pict>
          <v:rect id="Прямоугольник 4" o:spid="_x0000_s1042" style="position:absolute;left:0;text-align:left;margin-left:-3.1pt;margin-top:306.3pt;width:478.2pt;height:39.5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">
            <v:textbox>
              <w:txbxContent>
                <w:p w:rsidR="00DB00F6" w:rsidRDefault="00DB00F6" w:rsidP="00DB00F6">
                  <w:pPr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Выдача (направление) заявителю документов, подтверждающих предоставление Услуги (в том числе отказа в предоставлении Услуги)</w:t>
                  </w:r>
                </w:p>
              </w:txbxContent>
            </v:textbox>
          </v:rect>
        </w:pict>
      </w:r>
      <w:r>
        <w:pict>
          <v:shape id="Прямая со стрелкой 3" o:spid="_x0000_s1043" type="#_x0000_t32" style="position:absolute;left:0;text-align:left;margin-left:175.95pt;margin-top:285.8pt;width:0;height:21.3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">
            <v:stroke endarrow="block"/>
          </v:shape>
        </w:pict>
      </w:r>
      <w:r>
        <w:pict>
          <v:shape id="_x0000_s1044" type="#_x0000_t34" style="position:absolute;left:0;text-align:left;margin-left:145.65pt;margin-top:85.7pt;width:39.65pt;height:.05pt;rotation:9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" adj="10786,-188913600,-136491">
            <v:stroke endarrow="block"/>
          </v:shape>
        </w:pict>
      </w:r>
      <w:r>
        <w:pict>
          <v:rect id="_x0000_s1045" style="position:absolute;left:0;text-align:left;margin-left:.65pt;margin-top:104.5pt;width:358.5pt;height:58.3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">
            <v:textbox style="mso-next-textbox:#_x0000_s1045">
              <w:txbxContent>
                <w:p w:rsidR="00DB00F6" w:rsidRDefault="00DB00F6" w:rsidP="00DB00F6">
                  <w:pPr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Формирование и направление межведомственных запросов в организации, участвующие в предоставлении Услуги</w:t>
                  </w:r>
                </w:p>
              </w:txbxContent>
            </v:textbox>
          </v:rect>
        </w:pict>
      </w:r>
    </w:p>
    <w:p w:rsidR="00DB00F6" w:rsidRDefault="00DB00F6" w:rsidP="00DB00F6">
      <w:pPr>
        <w:jc w:val="both"/>
        <w:rPr>
          <w:sz w:val="27"/>
          <w:szCs w:val="27"/>
        </w:rPr>
      </w:pPr>
    </w:p>
    <w:p w:rsidR="00DB00F6" w:rsidRDefault="00DB00F6" w:rsidP="00DB00F6">
      <w:pPr>
        <w:jc w:val="both"/>
        <w:rPr>
          <w:sz w:val="27"/>
          <w:szCs w:val="27"/>
        </w:rPr>
      </w:pPr>
    </w:p>
    <w:p w:rsidR="00DB00F6" w:rsidRDefault="00DB00F6" w:rsidP="00DB00F6">
      <w:pPr>
        <w:rPr>
          <w:rFonts w:eastAsia="Calibri"/>
          <w:sz w:val="27"/>
          <w:szCs w:val="27"/>
        </w:rPr>
      </w:pPr>
    </w:p>
    <w:p w:rsidR="00DB00F6" w:rsidRDefault="00DB00F6" w:rsidP="00DB00F6">
      <w:pPr>
        <w:jc w:val="both"/>
        <w:rPr>
          <w:sz w:val="27"/>
          <w:szCs w:val="27"/>
        </w:rPr>
      </w:pPr>
    </w:p>
    <w:p w:rsidR="00DB00F6" w:rsidRDefault="00DB00F6" w:rsidP="00DB00F6">
      <w:pPr>
        <w:jc w:val="both"/>
        <w:rPr>
          <w:sz w:val="27"/>
          <w:szCs w:val="27"/>
        </w:rPr>
      </w:pPr>
    </w:p>
    <w:p w:rsidR="00DB00F6" w:rsidRDefault="00DB00F6" w:rsidP="00DB00F6">
      <w:pPr>
        <w:jc w:val="both"/>
        <w:rPr>
          <w:sz w:val="27"/>
          <w:szCs w:val="27"/>
        </w:rPr>
      </w:pPr>
    </w:p>
    <w:p w:rsidR="00DB00F6" w:rsidRDefault="00DB00F6" w:rsidP="00DB00F6">
      <w:pPr>
        <w:jc w:val="both"/>
        <w:rPr>
          <w:sz w:val="27"/>
          <w:szCs w:val="27"/>
        </w:rPr>
      </w:pPr>
    </w:p>
    <w:p w:rsidR="00DB00F6" w:rsidRDefault="00DB00F6" w:rsidP="00DB00F6">
      <w:pPr>
        <w:jc w:val="both"/>
        <w:rPr>
          <w:sz w:val="27"/>
          <w:szCs w:val="27"/>
        </w:rPr>
      </w:pPr>
    </w:p>
    <w:p w:rsidR="00DB00F6" w:rsidRDefault="00DB00F6" w:rsidP="00DB00F6">
      <w:pPr>
        <w:jc w:val="both"/>
        <w:rPr>
          <w:sz w:val="27"/>
          <w:szCs w:val="27"/>
        </w:rPr>
      </w:pPr>
    </w:p>
    <w:p w:rsidR="00DB00F6" w:rsidRDefault="00DB00F6" w:rsidP="00DB00F6">
      <w:pPr>
        <w:jc w:val="both"/>
        <w:rPr>
          <w:sz w:val="27"/>
          <w:szCs w:val="27"/>
        </w:rPr>
      </w:pPr>
    </w:p>
    <w:p w:rsidR="00DB00F6" w:rsidRDefault="00DB00F6" w:rsidP="00DB00F6">
      <w:pPr>
        <w:jc w:val="both"/>
        <w:rPr>
          <w:sz w:val="27"/>
          <w:szCs w:val="27"/>
        </w:rPr>
      </w:pPr>
    </w:p>
    <w:p w:rsidR="00DB00F6" w:rsidRDefault="00DB00F6" w:rsidP="00DB00F6">
      <w:pPr>
        <w:jc w:val="both"/>
        <w:rPr>
          <w:sz w:val="27"/>
          <w:szCs w:val="27"/>
        </w:rPr>
      </w:pPr>
    </w:p>
    <w:p w:rsidR="00DB00F6" w:rsidRDefault="00DB00F6" w:rsidP="00DB00F6">
      <w:pPr>
        <w:jc w:val="both"/>
        <w:rPr>
          <w:sz w:val="27"/>
          <w:szCs w:val="27"/>
        </w:rPr>
      </w:pPr>
    </w:p>
    <w:p w:rsidR="00DB00F6" w:rsidRDefault="00DB00F6" w:rsidP="00DB00F6">
      <w:pPr>
        <w:jc w:val="both"/>
        <w:rPr>
          <w:sz w:val="27"/>
          <w:szCs w:val="27"/>
        </w:rPr>
      </w:pPr>
    </w:p>
    <w:p w:rsidR="00DB00F6" w:rsidRDefault="00DB00F6" w:rsidP="00DB00F6">
      <w:pPr>
        <w:rPr>
          <w:rFonts w:ascii="Calibri" w:hAnsi="Calibri" w:cs="Calibri"/>
          <w:sz w:val="27"/>
          <w:szCs w:val="27"/>
        </w:rPr>
      </w:pPr>
    </w:p>
    <w:p w:rsidR="00DB00F6" w:rsidRDefault="00DB00F6" w:rsidP="00DB00F6">
      <w:pPr>
        <w:tabs>
          <w:tab w:val="left" w:pos="3810"/>
        </w:tabs>
        <w:rPr>
          <w:rFonts w:ascii="Calibri" w:hAnsi="Calibri" w:cs="Calibri"/>
          <w:b/>
          <w:sz w:val="27"/>
          <w:szCs w:val="27"/>
        </w:rPr>
      </w:pPr>
    </w:p>
    <w:p w:rsidR="00DB00F6" w:rsidRDefault="00DB00F6" w:rsidP="00DB00F6">
      <w:pPr>
        <w:tabs>
          <w:tab w:val="left" w:pos="3810"/>
        </w:tabs>
        <w:rPr>
          <w:rFonts w:ascii="Calibri" w:hAnsi="Calibri" w:cs="Calibri"/>
          <w:b/>
          <w:sz w:val="27"/>
          <w:szCs w:val="27"/>
        </w:rPr>
      </w:pPr>
    </w:p>
    <w:p w:rsidR="00DB00F6" w:rsidRDefault="00DB00F6" w:rsidP="00DB00F6">
      <w:pPr>
        <w:rPr>
          <w:rFonts w:ascii="Courier New" w:eastAsia="Calibri" w:hAnsi="Courier New" w:cs="Courier New"/>
          <w:sz w:val="27"/>
          <w:szCs w:val="27"/>
        </w:rPr>
      </w:pPr>
    </w:p>
    <w:p w:rsidR="00DB00F6" w:rsidRDefault="00DB00F6" w:rsidP="00DB00F6">
      <w:pPr>
        <w:tabs>
          <w:tab w:val="left" w:pos="1410"/>
        </w:tabs>
        <w:jc w:val="both"/>
        <w:rPr>
          <w:b/>
          <w:sz w:val="27"/>
          <w:szCs w:val="27"/>
        </w:rPr>
      </w:pPr>
    </w:p>
    <w:p w:rsidR="00DB00F6" w:rsidRDefault="00DB00F6" w:rsidP="00DB00F6">
      <w:pPr>
        <w:tabs>
          <w:tab w:val="left" w:pos="1410"/>
        </w:tabs>
        <w:jc w:val="both"/>
        <w:rPr>
          <w:b/>
          <w:sz w:val="27"/>
          <w:szCs w:val="27"/>
        </w:rPr>
      </w:pPr>
    </w:p>
    <w:p w:rsidR="00DB00F6" w:rsidRDefault="00DB00F6" w:rsidP="00DB00F6">
      <w:pPr>
        <w:tabs>
          <w:tab w:val="left" w:pos="1410"/>
        </w:tabs>
        <w:jc w:val="both"/>
        <w:rPr>
          <w:b/>
          <w:sz w:val="27"/>
          <w:szCs w:val="27"/>
        </w:rPr>
      </w:pPr>
    </w:p>
    <w:p w:rsidR="00DB00F6" w:rsidRDefault="00DB00F6" w:rsidP="00DB00F6"/>
    <w:p w:rsidR="005B23CB" w:rsidRPr="00DB00F6" w:rsidRDefault="005B23CB" w:rsidP="00DB00F6">
      <w:pPr>
        <w:rPr>
          <w:szCs w:val="27"/>
        </w:rPr>
      </w:pPr>
    </w:p>
    <w:sectPr w:rsidR="005B23CB" w:rsidRPr="00DB00F6" w:rsidSect="00F72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B23CB"/>
    <w:rsid w:val="004E47FF"/>
    <w:rsid w:val="005213F7"/>
    <w:rsid w:val="005B23CB"/>
    <w:rsid w:val="00823000"/>
    <w:rsid w:val="00DB00F6"/>
    <w:rsid w:val="00E12B1F"/>
    <w:rsid w:val="00F72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Прямая со стрелкой 10"/>
        <o:r id="V:Rule7" type="connector" idref="#Прямая со стрелкой 5"/>
        <o:r id="V:Rule8" type="connector" idref="#Прямая со стрелкой 3"/>
        <o:r id="V:Rule9" type="connector" idref="#Прямая со стрелкой 12"/>
        <o:r id="V:Rule10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3CB"/>
    <w:pPr>
      <w:widowControl w:val="0"/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B23CB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>1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2017-06-02T12:08:00Z</dcterms:created>
  <dcterms:modified xsi:type="dcterms:W3CDTF">2017-06-02T12:08:00Z</dcterms:modified>
</cp:coreProperties>
</file>