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71" w:rsidRPr="00E63271" w:rsidRDefault="005F7BC7" w:rsidP="00B557A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5pt;height:78pt;visibility:visible;mso-wrap-style:square">
            <v:imagedata r:id="rId8" o:title=""/>
          </v:shape>
        </w:pict>
      </w:r>
    </w:p>
    <w:p w:rsidR="00E63271" w:rsidRPr="00E63271" w:rsidRDefault="00E63271" w:rsidP="00E63271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3271" w:rsidRPr="00E63271" w:rsidRDefault="00E63271" w:rsidP="00E632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63271">
        <w:rPr>
          <w:rFonts w:ascii="Times New Roman" w:hAnsi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E63271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ПОСЕЛЕНИЯ</w:t>
      </w:r>
    </w:p>
    <w:p w:rsidR="00E63271" w:rsidRPr="00E63271" w:rsidRDefault="00E63271" w:rsidP="00E632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63271">
        <w:rPr>
          <w:rFonts w:ascii="Times New Roman" w:hAnsi="Times New Roman"/>
          <w:b/>
          <w:caps/>
          <w:sz w:val="28"/>
          <w:szCs w:val="28"/>
          <w:lang w:eastAsia="ru-RU"/>
        </w:rPr>
        <w:t>«ПОСЕЛОК ОКТЯБРЬСКИЙ»</w:t>
      </w:r>
    </w:p>
    <w:p w:rsidR="00E63271" w:rsidRPr="00E63271" w:rsidRDefault="00B557AC" w:rsidP="00E632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третье </w:t>
      </w:r>
      <w:r w:rsidR="00E63271" w:rsidRPr="00E63271">
        <w:rPr>
          <w:rFonts w:ascii="Times New Roman" w:hAnsi="Times New Roman"/>
          <w:b/>
          <w:bCs/>
          <w:sz w:val="28"/>
          <w:szCs w:val="28"/>
          <w:lang w:eastAsia="ru-RU"/>
        </w:rPr>
        <w:t>заседание поселкового собрания пятого созыва</w:t>
      </w:r>
    </w:p>
    <w:p w:rsidR="00E63271" w:rsidRPr="00E63271" w:rsidRDefault="00E63271" w:rsidP="00E632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3271" w:rsidRPr="00E63271" w:rsidRDefault="00E63271" w:rsidP="00E63271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E63271">
        <w:rPr>
          <w:rFonts w:ascii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E63271" w:rsidRPr="00E63271" w:rsidRDefault="00E63271" w:rsidP="00E632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3271" w:rsidRPr="00E63271" w:rsidRDefault="00E63271" w:rsidP="00E63271">
      <w:pPr>
        <w:spacing w:after="0" w:line="240" w:lineRule="auto"/>
        <w:ind w:right="-1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E63271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B557AC">
        <w:rPr>
          <w:rFonts w:ascii="Times New Roman" w:hAnsi="Times New Roman"/>
          <w:b/>
          <w:sz w:val="27"/>
          <w:szCs w:val="27"/>
          <w:lang w:eastAsia="ru-RU"/>
        </w:rPr>
        <w:t>29</w:t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>»</w:t>
      </w:r>
      <w:r w:rsidR="00B557AC">
        <w:rPr>
          <w:rFonts w:ascii="Times New Roman" w:hAnsi="Times New Roman"/>
          <w:b/>
          <w:sz w:val="27"/>
          <w:szCs w:val="27"/>
          <w:lang w:eastAsia="ru-RU"/>
        </w:rPr>
        <w:t xml:space="preserve"> ноября</w:t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 xml:space="preserve"> 2023 года</w:t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ab/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ab/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ab/>
        <w:t xml:space="preserve">                                                                 </w:t>
      </w:r>
      <w:r w:rsidR="00B557AC">
        <w:rPr>
          <w:rFonts w:ascii="Times New Roman" w:hAnsi="Times New Roman"/>
          <w:b/>
          <w:sz w:val="27"/>
          <w:szCs w:val="27"/>
          <w:lang w:eastAsia="ru-RU"/>
        </w:rPr>
        <w:t xml:space="preserve">  </w:t>
      </w:r>
      <w:r w:rsidRPr="00E63271">
        <w:rPr>
          <w:rFonts w:ascii="Times New Roman" w:hAnsi="Times New Roman"/>
          <w:b/>
          <w:sz w:val="27"/>
          <w:szCs w:val="27"/>
          <w:lang w:eastAsia="ru-RU"/>
        </w:rPr>
        <w:t xml:space="preserve">   № </w:t>
      </w:r>
      <w:r w:rsidR="00B557AC">
        <w:rPr>
          <w:rFonts w:ascii="Times New Roman" w:hAnsi="Times New Roman"/>
          <w:b/>
          <w:sz w:val="27"/>
          <w:szCs w:val="27"/>
          <w:lang w:eastAsia="ru-RU"/>
        </w:rPr>
        <w:t>32</w:t>
      </w:r>
    </w:p>
    <w:p w:rsidR="00E445EF" w:rsidRDefault="00E445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57AC" w:rsidRDefault="00B55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45EF" w:rsidRPr="00B557AC" w:rsidRDefault="00EC327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557AC">
        <w:rPr>
          <w:rFonts w:ascii="Times New Roman" w:hAnsi="Times New Roman"/>
          <w:b/>
          <w:bCs/>
          <w:sz w:val="27"/>
          <w:szCs w:val="27"/>
          <w:lang w:eastAsia="ru-RU"/>
        </w:rPr>
        <w:t>О внесении изменений и дополнений в Устав</w:t>
      </w:r>
    </w:p>
    <w:p w:rsidR="00E445EF" w:rsidRPr="00B557AC" w:rsidRDefault="00EC327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557A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  <w:r w:rsidR="00E63271" w:rsidRPr="00B557AC">
        <w:rPr>
          <w:rFonts w:ascii="Times New Roman" w:hAnsi="Times New Roman"/>
          <w:b/>
          <w:bCs/>
          <w:sz w:val="27"/>
          <w:szCs w:val="27"/>
          <w:lang w:eastAsia="ru-RU"/>
        </w:rPr>
        <w:t>«Поселок Октябрьский»</w:t>
      </w:r>
      <w:r w:rsidRPr="00B557A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муниципального</w:t>
      </w:r>
    </w:p>
    <w:p w:rsidR="00E445EF" w:rsidRPr="00B557AC" w:rsidRDefault="00EC327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557A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района «Белгородский район» </w:t>
      </w:r>
      <w:r w:rsidRPr="00B557AC">
        <w:rPr>
          <w:rFonts w:ascii="Times New Roman" w:hAnsi="Times New Roman"/>
          <w:b/>
          <w:bCs/>
          <w:spacing w:val="-2"/>
          <w:sz w:val="27"/>
          <w:szCs w:val="27"/>
          <w:lang w:eastAsia="ru-RU"/>
        </w:rPr>
        <w:t>Белгородской области</w:t>
      </w:r>
    </w:p>
    <w:p w:rsidR="00E445EF" w:rsidRDefault="00E445E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557AC" w:rsidRPr="00B557AC" w:rsidRDefault="00B557A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557AC">
        <w:rPr>
          <w:rFonts w:ascii="Times New Roman" w:hAnsi="Times New Roman"/>
          <w:sz w:val="27"/>
          <w:szCs w:val="27"/>
          <w:lang w:eastAsia="ru-RU"/>
        </w:rPr>
        <w:t>В соответствии с Федеральным законом от 6</w:t>
      </w:r>
      <w:r w:rsidR="00E63271" w:rsidRPr="00B557AC">
        <w:rPr>
          <w:rFonts w:ascii="Times New Roman" w:hAnsi="Times New Roman"/>
          <w:sz w:val="27"/>
          <w:szCs w:val="27"/>
          <w:lang w:eastAsia="ru-RU"/>
        </w:rPr>
        <w:t xml:space="preserve"> октября </w:t>
      </w:r>
      <w:r w:rsidRPr="00B557AC">
        <w:rPr>
          <w:rFonts w:ascii="Times New Roman" w:hAnsi="Times New Roman"/>
          <w:sz w:val="27"/>
          <w:szCs w:val="27"/>
          <w:lang w:eastAsia="ru-RU"/>
        </w:rPr>
        <w:t>2003</w:t>
      </w:r>
      <w:r w:rsidR="00E63271" w:rsidRPr="00B557AC">
        <w:rPr>
          <w:rFonts w:ascii="Times New Roman" w:hAnsi="Times New Roman"/>
          <w:sz w:val="27"/>
          <w:szCs w:val="27"/>
          <w:lang w:eastAsia="ru-RU"/>
        </w:rPr>
        <w:t xml:space="preserve"> г.</w:t>
      </w:r>
      <w:r w:rsidRPr="00B557AC">
        <w:rPr>
          <w:rFonts w:ascii="Times New Roman" w:hAnsi="Times New Roman"/>
          <w:sz w:val="27"/>
          <w:szCs w:val="27"/>
          <w:lang w:eastAsia="ru-RU"/>
        </w:rPr>
        <w:t xml:space="preserve"> № 131-ФЗ              «Об общих принципах организации местного самоуправления в Российской Федерации»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20"/>
          <w:sz w:val="27"/>
          <w:szCs w:val="27"/>
          <w:lang w:eastAsia="ru-RU"/>
        </w:rPr>
      </w:pPr>
      <w:r w:rsidRPr="00B557A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поселковое собрание городского поселения </w:t>
      </w:r>
      <w:r w:rsidR="00E63271" w:rsidRPr="00B557A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«Поселок Октябрьский»</w:t>
      </w:r>
      <w:r w:rsidRPr="00B557A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B557AC">
        <w:rPr>
          <w:rFonts w:ascii="Times New Roman" w:hAnsi="Times New Roman"/>
          <w:b/>
          <w:bCs/>
          <w:color w:val="000000"/>
          <w:spacing w:val="20"/>
          <w:sz w:val="27"/>
          <w:szCs w:val="27"/>
          <w:lang w:eastAsia="ru-RU"/>
        </w:rPr>
        <w:t>решило: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pacing w:val="14"/>
          <w:sz w:val="27"/>
          <w:szCs w:val="27"/>
          <w:lang w:eastAsia="ru-RU"/>
        </w:rPr>
        <w:t xml:space="preserve">1.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Внести в Устав городского поселения 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«Поселок Октябрьский»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муниципального района «Белгородский район» Белгородской области, принятый решением поселкового собрания городского поселения 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«Поселок Октябрьский»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от 6 августа 2007 г. № 55 (далее – Устав) следующие изменения и дополнения: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>1.1. Пункт 32 части 1 статьи 8 Устава изложить в следующей редакции: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 xml:space="preserve">«32) организация и осуществление мероприятий по работе с детьми </w:t>
      </w:r>
      <w:r w:rsidR="00E63271" w:rsidRPr="00B557AC">
        <w:rPr>
          <w:rFonts w:ascii="Times New Roman" w:hAnsi="Times New Roman"/>
          <w:sz w:val="27"/>
          <w:szCs w:val="27"/>
        </w:rPr>
        <w:t xml:space="preserve">                    </w:t>
      </w:r>
      <w:r w:rsidRPr="00B557AC">
        <w:rPr>
          <w:rFonts w:ascii="Times New Roman" w:hAnsi="Times New Roman"/>
          <w:sz w:val="27"/>
          <w:szCs w:val="27"/>
        </w:rPr>
        <w:t xml:space="preserve">и молодежью, участие в реализации молодежной политики, разработка </w:t>
      </w:r>
      <w:r w:rsidR="00E63271" w:rsidRPr="00B557AC">
        <w:rPr>
          <w:rFonts w:ascii="Times New Roman" w:hAnsi="Times New Roman"/>
          <w:sz w:val="27"/>
          <w:szCs w:val="27"/>
        </w:rPr>
        <w:t xml:space="preserve">                        </w:t>
      </w:r>
      <w:r w:rsidRPr="00B557AC">
        <w:rPr>
          <w:rFonts w:ascii="Times New Roman" w:hAnsi="Times New Roman"/>
          <w:sz w:val="27"/>
          <w:szCs w:val="27"/>
        </w:rPr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поселении;».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>1.2. Часть 1 статьи 8 Устава дополнить пунктом 43 следующего содержания: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>«43) осуществление выявления объектов накопленного вреда окружающей среде и организация ликвидации такого вреда применительно</w:t>
      </w:r>
      <w:r w:rsidR="00B557AC">
        <w:rPr>
          <w:rFonts w:ascii="Times New Roman" w:hAnsi="Times New Roman"/>
          <w:sz w:val="27"/>
          <w:szCs w:val="27"/>
        </w:rPr>
        <w:t xml:space="preserve"> </w:t>
      </w:r>
      <w:r w:rsidRPr="00B557AC">
        <w:rPr>
          <w:rFonts w:ascii="Times New Roman" w:hAnsi="Times New Roman"/>
          <w:sz w:val="27"/>
          <w:szCs w:val="27"/>
        </w:rPr>
        <w:t>к территориям, расположенным в границах земельных участков, находящихся</w:t>
      </w:r>
      <w:r w:rsidR="00B557AC">
        <w:rPr>
          <w:rFonts w:ascii="Times New Roman" w:hAnsi="Times New Roman"/>
          <w:sz w:val="27"/>
          <w:szCs w:val="27"/>
        </w:rPr>
        <w:t xml:space="preserve"> </w:t>
      </w:r>
      <w:r w:rsidRPr="00B557AC">
        <w:rPr>
          <w:rFonts w:ascii="Times New Roman" w:hAnsi="Times New Roman"/>
          <w:sz w:val="27"/>
          <w:szCs w:val="27"/>
        </w:rPr>
        <w:t>в собственности городского поселения.».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>1.3. В части 1.1 статьи 8 Устава исключить слово «теплоснабжения,».</w:t>
      </w:r>
    </w:p>
    <w:p w:rsidR="00E445EF" w:rsidRPr="00B557AC" w:rsidRDefault="00EC327F" w:rsidP="000C17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57AC">
        <w:rPr>
          <w:rFonts w:ascii="Times New Roman" w:hAnsi="Times New Roman"/>
          <w:sz w:val="27"/>
          <w:szCs w:val="27"/>
        </w:rPr>
        <w:t>1.4. Часть 1.4 статьи 8 Устава исключить.</w:t>
      </w:r>
    </w:p>
    <w:p w:rsidR="00E445EF" w:rsidRPr="00B557AC" w:rsidRDefault="00EC327F" w:rsidP="000C17DA">
      <w:pPr>
        <w:spacing w:after="0" w:line="240" w:lineRule="auto"/>
        <w:ind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1.5. Статью 19 Устава дополнить частью 4.1 следующего содержания:</w:t>
      </w:r>
    </w:p>
    <w:p w:rsidR="00E445EF" w:rsidRPr="00B557AC" w:rsidRDefault="00EC327F" w:rsidP="000C17DA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«4.1. Председатель поселкового собрания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6 октября 2003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в порядке, предусмотренном частями 3 - 6 статьи 13 Федерального закона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  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25 декабря 2008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№ 273-ФЗ «О противодействии коррупции».».</w:t>
      </w:r>
    </w:p>
    <w:p w:rsidR="00E445EF" w:rsidRPr="00B557AC" w:rsidRDefault="00EC327F" w:rsidP="000C17DA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1.6. Статью 25 Устава дополнить частью 6.3 следующего содержания:</w:t>
      </w:r>
    </w:p>
    <w:p w:rsidR="00E445EF" w:rsidRPr="00B557AC" w:rsidRDefault="00EC327F" w:rsidP="000C17DA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«6.3. Депутат поселкового собрания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и неисполнение обязанностей, установленных Федеральным законом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6 октября 2003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в порядке, предусмотренном частями 3 - 6 статьи 13 Федерального закона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25 декабря 2008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№ 273-ФЗ 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«О противодействии коррупции».».</w:t>
      </w:r>
    </w:p>
    <w:p w:rsidR="00E445EF" w:rsidRPr="00B557AC" w:rsidRDefault="00EC327F" w:rsidP="000C17DA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1.7. Статью 28 Устава дополнить частью 9.1 следующего содержания:</w:t>
      </w:r>
    </w:p>
    <w:p w:rsidR="00E445EF" w:rsidRPr="00B557AC" w:rsidRDefault="00EC327F" w:rsidP="000C17DA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«9.1. Глава администрации городского поселения освобождается                                от ответственности за несоблюдение ограничений и запретов, требований                            о предотвращении или об урегулировании конфликта интересов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и неисполнение обязанностей, установленных Федеральным законом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6 октября 2003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в порядке, предусмотренном частями 3 - 6 статьи 13 Федерального закона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от 25 декабря 2008 г</w:t>
      </w:r>
      <w:r w:rsidR="00E63271" w:rsidRPr="00B557A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№ 273-ФЗ </w:t>
      </w:r>
      <w:r w:rsidR="00B557AC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</w:t>
      </w:r>
      <w:r w:rsidRPr="00B557AC">
        <w:rPr>
          <w:rFonts w:ascii="Times New Roman" w:hAnsi="Times New Roman"/>
          <w:sz w:val="27"/>
          <w:szCs w:val="27"/>
          <w:shd w:val="clear" w:color="auto" w:fill="FFFFFF"/>
        </w:rPr>
        <w:t>«О противодействии коррупции».».</w:t>
      </w:r>
    </w:p>
    <w:p w:rsidR="00E445EF" w:rsidRPr="00B557AC" w:rsidRDefault="00EC327F" w:rsidP="000C17DA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557AC">
        <w:rPr>
          <w:rFonts w:ascii="Times New Roman" w:hAnsi="Times New Roman"/>
          <w:spacing w:val="7"/>
          <w:sz w:val="27"/>
          <w:szCs w:val="27"/>
          <w:lang w:eastAsia="ru-RU"/>
        </w:rPr>
        <w:t xml:space="preserve">2. </w:t>
      </w:r>
      <w:r w:rsidRPr="00B557AC">
        <w:rPr>
          <w:rFonts w:ascii="Times New Roman" w:hAnsi="Times New Roman"/>
          <w:sz w:val="27"/>
          <w:szCs w:val="27"/>
          <w:lang w:eastAsia="ru-RU"/>
        </w:rPr>
        <w:t xml:space="preserve">Председателю поселкового собрания городского поселения </w:t>
      </w:r>
      <w:r w:rsidR="00E63271" w:rsidRPr="00B557AC">
        <w:rPr>
          <w:rFonts w:ascii="Times New Roman" w:hAnsi="Times New Roman"/>
          <w:sz w:val="27"/>
          <w:szCs w:val="27"/>
          <w:lang w:eastAsia="ru-RU"/>
        </w:rPr>
        <w:t>«Поселок Октябрьский»</w:t>
      </w:r>
      <w:r w:rsidRPr="00B557AC">
        <w:rPr>
          <w:rFonts w:ascii="Times New Roman" w:hAnsi="Times New Roman"/>
          <w:sz w:val="27"/>
          <w:szCs w:val="27"/>
          <w:lang w:eastAsia="ru-RU"/>
        </w:rPr>
        <w:t xml:space="preserve"> обеспечить осуществление государственной регистрации</w:t>
      </w:r>
      <w:r w:rsidR="00B557A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557AC">
        <w:rPr>
          <w:rFonts w:ascii="Times New Roman" w:hAnsi="Times New Roman"/>
          <w:sz w:val="27"/>
          <w:szCs w:val="27"/>
          <w:lang w:eastAsia="ru-RU"/>
        </w:rPr>
        <w:t>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E445EF" w:rsidRPr="00B557AC" w:rsidRDefault="00EC327F" w:rsidP="000C17DA"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557AC">
        <w:rPr>
          <w:rFonts w:ascii="Times New Roman" w:hAnsi="Times New Roman"/>
          <w:sz w:val="27"/>
          <w:szCs w:val="27"/>
          <w:lang w:eastAsia="ru-RU"/>
        </w:rPr>
        <w:t>3. Обнародовать настоящее решение после его государственной регистрации.</w:t>
      </w:r>
    </w:p>
    <w:p w:rsidR="00E445EF" w:rsidRPr="00B557AC" w:rsidRDefault="00EC327F" w:rsidP="000C17DA"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557AC">
        <w:rPr>
          <w:rFonts w:ascii="Times New Roman" w:hAnsi="Times New Roman"/>
          <w:sz w:val="27"/>
          <w:szCs w:val="27"/>
          <w:lang w:eastAsia="ru-RU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E445EF" w:rsidRDefault="00E445EF">
      <w:p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63271" w:rsidRPr="00B557AC" w:rsidRDefault="00EC327F">
      <w:pPr>
        <w:pStyle w:val="af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bookmarkStart w:id="0" w:name="_GoBack"/>
      <w:bookmarkEnd w:id="0"/>
      <w:r w:rsidRPr="00B557AC">
        <w:rPr>
          <w:rFonts w:ascii="Times New Roman" w:hAnsi="Times New Roman"/>
          <w:b/>
          <w:bCs/>
          <w:sz w:val="27"/>
          <w:szCs w:val="27"/>
          <w:lang w:val="ru-RU"/>
        </w:rPr>
        <w:t>Председатель поселкового</w:t>
      </w:r>
      <w:r w:rsidR="00E63271" w:rsidRPr="00B557AC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 w:rsidRPr="00B557AC">
        <w:rPr>
          <w:rFonts w:ascii="Times New Roman" w:hAnsi="Times New Roman"/>
          <w:b/>
          <w:bCs/>
          <w:sz w:val="27"/>
          <w:szCs w:val="27"/>
          <w:lang w:val="ru-RU"/>
        </w:rPr>
        <w:t xml:space="preserve">собрания </w:t>
      </w:r>
    </w:p>
    <w:p w:rsidR="00E445EF" w:rsidRPr="00B557AC" w:rsidRDefault="00EC327F">
      <w:pPr>
        <w:pStyle w:val="af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B557AC">
        <w:rPr>
          <w:rFonts w:ascii="Times New Roman" w:hAnsi="Times New Roman"/>
          <w:b/>
          <w:bCs/>
          <w:sz w:val="27"/>
          <w:szCs w:val="27"/>
          <w:lang w:val="ru-RU"/>
        </w:rPr>
        <w:t>городского поселения</w:t>
      </w:r>
      <w:r w:rsidR="00E63271" w:rsidRPr="00B557AC">
        <w:rPr>
          <w:rFonts w:ascii="Times New Roman" w:hAnsi="Times New Roman"/>
          <w:b/>
          <w:bCs/>
          <w:sz w:val="27"/>
          <w:szCs w:val="27"/>
          <w:lang w:val="ru-RU"/>
        </w:rPr>
        <w:t xml:space="preserve"> «Поселок Октябрьский                      </w:t>
      </w:r>
      <w:r w:rsidR="00B557AC">
        <w:rPr>
          <w:rFonts w:ascii="Times New Roman" w:hAnsi="Times New Roman"/>
          <w:b/>
          <w:bCs/>
          <w:sz w:val="27"/>
          <w:szCs w:val="27"/>
          <w:lang w:val="ru-RU"/>
        </w:rPr>
        <w:t xml:space="preserve">     </w:t>
      </w:r>
      <w:r w:rsidR="00E63271" w:rsidRPr="00B557AC">
        <w:rPr>
          <w:rFonts w:ascii="Times New Roman" w:hAnsi="Times New Roman"/>
          <w:b/>
          <w:bCs/>
          <w:sz w:val="27"/>
          <w:szCs w:val="27"/>
          <w:lang w:val="ru-RU"/>
        </w:rPr>
        <w:t xml:space="preserve"> В.А. Визирякина</w:t>
      </w:r>
    </w:p>
    <w:sectPr w:rsidR="00E445EF" w:rsidRPr="00B557AC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C7" w:rsidRDefault="005F7BC7">
      <w:pPr>
        <w:spacing w:after="0" w:line="240" w:lineRule="auto"/>
      </w:pPr>
      <w:r>
        <w:separator/>
      </w:r>
    </w:p>
  </w:endnote>
  <w:endnote w:type="continuationSeparator" w:id="0">
    <w:p w:rsidR="005F7BC7" w:rsidRDefault="005F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F" w:rsidRDefault="00E445EF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F" w:rsidRDefault="00E445EF">
    <w:pPr>
      <w:pStyle w:val="ae"/>
      <w:jc w:val="right"/>
    </w:pPr>
  </w:p>
  <w:p w:rsidR="00E445EF" w:rsidRDefault="00E445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C7" w:rsidRDefault="005F7BC7">
      <w:pPr>
        <w:spacing w:after="0" w:line="240" w:lineRule="auto"/>
      </w:pPr>
      <w:r>
        <w:separator/>
      </w:r>
    </w:p>
  </w:footnote>
  <w:footnote w:type="continuationSeparator" w:id="0">
    <w:p w:rsidR="005F7BC7" w:rsidRDefault="005F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F" w:rsidRDefault="00EC327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C17DA" w:rsidRPr="000C17DA">
      <w:rPr>
        <w:noProof/>
        <w:lang w:val="ru-RU"/>
      </w:rPr>
      <w:t>2</w:t>
    </w:r>
    <w:r>
      <w:fldChar w:fldCharType="end"/>
    </w:r>
  </w:p>
  <w:p w:rsidR="00E445EF" w:rsidRDefault="00E445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4DF"/>
    <w:multiLevelType w:val="hybridMultilevel"/>
    <w:tmpl w:val="38069560"/>
    <w:lvl w:ilvl="0" w:tplc="0BC60DA6">
      <w:start w:val="1"/>
      <w:numFmt w:val="bullet"/>
      <w:lvlText w:val=""/>
      <w:lvlJc w:val="left"/>
      <w:pPr>
        <w:ind w:left="510" w:firstLine="389"/>
      </w:pPr>
      <w:rPr>
        <w:rFonts w:ascii="Symbol" w:hAnsi="Symbol"/>
      </w:rPr>
    </w:lvl>
    <w:lvl w:ilvl="1" w:tplc="04347FCC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3F18C8C8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1DAEEAA4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20746E6E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F448359C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0A3C02CA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40EE79A6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33BC0452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">
    <w:nsid w:val="1BB2414D"/>
    <w:multiLevelType w:val="hybridMultilevel"/>
    <w:tmpl w:val="EF5AE772"/>
    <w:lvl w:ilvl="0" w:tplc="C602ADD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A4EEC92A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EDA4418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AA1EBD5A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C0621020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D8027F6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54B045A0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9992061A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4C2A37AA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F9D78C5"/>
    <w:multiLevelType w:val="hybridMultilevel"/>
    <w:tmpl w:val="E0CEC3C2"/>
    <w:lvl w:ilvl="0" w:tplc="5B147AAC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851E5BBE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E3749D20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39F24BC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7E18BAEC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9B965892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2E94739E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F282F24C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02E088FC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">
    <w:nsid w:val="2C89415D"/>
    <w:multiLevelType w:val="hybridMultilevel"/>
    <w:tmpl w:val="AE50D332"/>
    <w:lvl w:ilvl="0" w:tplc="CFE4FFC6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E7204452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5DBC69B6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036CC848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1324B692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8FD451B4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E110E39C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5EDA4FBE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A3A43906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4">
    <w:nsid w:val="32B458C8"/>
    <w:multiLevelType w:val="hybridMultilevel"/>
    <w:tmpl w:val="69D6AFC2"/>
    <w:lvl w:ilvl="0" w:tplc="26E81682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E3C23122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4404D89A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3B6866D2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A245944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8920D2A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63F87EB8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C476806E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5F84B962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4BDF5CFD"/>
    <w:multiLevelType w:val="hybridMultilevel"/>
    <w:tmpl w:val="239EBA3A"/>
    <w:lvl w:ilvl="0" w:tplc="F62C8E9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3ADA422E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623C23EE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D6003AE6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DBB415CA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357C2B2C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7EB8FB64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EF7C247E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6AA470F0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673B0336"/>
    <w:multiLevelType w:val="hybridMultilevel"/>
    <w:tmpl w:val="B3BE1D62"/>
    <w:lvl w:ilvl="0" w:tplc="C3F644F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/>
      </w:rPr>
    </w:lvl>
    <w:lvl w:ilvl="1" w:tplc="340AD0B6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8684D4EA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9E92CC24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FC6C7AB2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66BCACF4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921A999A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45F8D204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6052B70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7">
    <w:nsid w:val="6B02073E"/>
    <w:multiLevelType w:val="hybridMultilevel"/>
    <w:tmpl w:val="02DAE854"/>
    <w:lvl w:ilvl="0" w:tplc="95F8B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6C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B1822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8624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20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1E8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5E0C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3A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EFAD8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047130A"/>
    <w:multiLevelType w:val="hybridMultilevel"/>
    <w:tmpl w:val="4CFE2FD2"/>
    <w:lvl w:ilvl="0" w:tplc="1512B4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2522F6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10B2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42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48E9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3A17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6CB0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36CE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CE96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320E08"/>
    <w:multiLevelType w:val="hybridMultilevel"/>
    <w:tmpl w:val="002CD97A"/>
    <w:lvl w:ilvl="0" w:tplc="9D64B412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BE16E74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17DCDB6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F28B6A4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8B69572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A920CD9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C804DE0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196F84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5CFA711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3BB0F5D"/>
    <w:multiLevelType w:val="hybridMultilevel"/>
    <w:tmpl w:val="2D5A577E"/>
    <w:lvl w:ilvl="0" w:tplc="03DEDE40">
      <w:start w:val="1"/>
      <w:numFmt w:val="decimal"/>
      <w:lvlText w:val="%1."/>
      <w:lvlJc w:val="left"/>
      <w:pPr>
        <w:ind w:left="720" w:hanging="360"/>
      </w:pPr>
    </w:lvl>
    <w:lvl w:ilvl="1" w:tplc="BFF22F00">
      <w:start w:val="1"/>
      <w:numFmt w:val="lowerLetter"/>
      <w:lvlText w:val="%2."/>
      <w:lvlJc w:val="left"/>
      <w:pPr>
        <w:ind w:left="1440" w:hanging="360"/>
      </w:pPr>
    </w:lvl>
    <w:lvl w:ilvl="2" w:tplc="6BA62E3C">
      <w:start w:val="1"/>
      <w:numFmt w:val="lowerRoman"/>
      <w:lvlText w:val="%3."/>
      <w:lvlJc w:val="right"/>
      <w:pPr>
        <w:ind w:left="2160" w:hanging="180"/>
      </w:pPr>
    </w:lvl>
    <w:lvl w:ilvl="3" w:tplc="3EE8D1BE">
      <w:start w:val="1"/>
      <w:numFmt w:val="decimal"/>
      <w:lvlText w:val="%4."/>
      <w:lvlJc w:val="left"/>
      <w:pPr>
        <w:ind w:left="2880" w:hanging="360"/>
      </w:pPr>
    </w:lvl>
    <w:lvl w:ilvl="4" w:tplc="F0B4BB28">
      <w:start w:val="1"/>
      <w:numFmt w:val="lowerLetter"/>
      <w:lvlText w:val="%5."/>
      <w:lvlJc w:val="left"/>
      <w:pPr>
        <w:ind w:left="3600" w:hanging="360"/>
      </w:pPr>
    </w:lvl>
    <w:lvl w:ilvl="5" w:tplc="9A9282B2">
      <w:start w:val="1"/>
      <w:numFmt w:val="lowerRoman"/>
      <w:lvlText w:val="%6."/>
      <w:lvlJc w:val="right"/>
      <w:pPr>
        <w:ind w:left="4320" w:hanging="180"/>
      </w:pPr>
    </w:lvl>
    <w:lvl w:ilvl="6" w:tplc="48EE40D0">
      <w:start w:val="1"/>
      <w:numFmt w:val="decimal"/>
      <w:lvlText w:val="%7."/>
      <w:lvlJc w:val="left"/>
      <w:pPr>
        <w:ind w:left="5040" w:hanging="360"/>
      </w:pPr>
    </w:lvl>
    <w:lvl w:ilvl="7" w:tplc="B85C4F46">
      <w:start w:val="1"/>
      <w:numFmt w:val="lowerLetter"/>
      <w:lvlText w:val="%8."/>
      <w:lvlJc w:val="left"/>
      <w:pPr>
        <w:ind w:left="5760" w:hanging="360"/>
      </w:pPr>
    </w:lvl>
    <w:lvl w:ilvl="8" w:tplc="9898731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91350"/>
    <w:multiLevelType w:val="hybridMultilevel"/>
    <w:tmpl w:val="52867174"/>
    <w:lvl w:ilvl="0" w:tplc="E1BCAEE4">
      <w:start w:val="5"/>
      <w:numFmt w:val="decimal"/>
      <w:lvlText w:val="%1."/>
      <w:lvlJc w:val="left"/>
      <w:pPr>
        <w:ind w:left="435" w:hanging="360"/>
      </w:pPr>
      <w:rPr>
        <w:rFonts w:cs="Times New Roman"/>
        <w:b w:val="0"/>
      </w:rPr>
    </w:lvl>
    <w:lvl w:ilvl="1" w:tplc="0A3E5F1C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6564666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C94A324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6480BB8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CC74270A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3782D380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4CF0E640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A53096D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5EF"/>
    <w:rsid w:val="000C17DA"/>
    <w:rsid w:val="000F5201"/>
    <w:rsid w:val="004D5619"/>
    <w:rsid w:val="005F7BC7"/>
    <w:rsid w:val="00B557AC"/>
    <w:rsid w:val="00E445EF"/>
    <w:rsid w:val="00E63271"/>
    <w:rsid w:val="00E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i/>
      <w:sz w:val="28"/>
      <w:lang w:val="en-US" w:eastAsia="ru-RU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color w:val="243F60"/>
      <w:sz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  <w:lang w:val="en-US" w:eastAsia="ru-RU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Pr>
      <w:rFonts w:ascii="Calibri" w:hAnsi="Calibri" w:cs="Times New Roman"/>
    </w:rPr>
  </w:style>
  <w:style w:type="paragraph" w:styleId="a5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Times New Roman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d">
    <w:name w:val="Верхний колонтитул Знак"/>
    <w:link w:val="ac"/>
    <w:uiPriority w:val="99"/>
    <w:locked/>
    <w:rPr>
      <w:rFonts w:cs="Times New Roman"/>
      <w:lang w:val="en-US" w:eastAsia="en-US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">
    <w:name w:val="Нижний колонтитул Знак"/>
    <w:link w:val="ae"/>
    <w:uiPriority w:val="99"/>
    <w:locked/>
    <w:rPr>
      <w:rFonts w:cs="Times New Roman"/>
      <w:lang w:val="en-US" w:eastAsia="en-US"/>
    </w:rPr>
  </w:style>
  <w:style w:type="character" w:customStyle="1" w:styleId="af0">
    <w:name w:val="Основной текст_"/>
    <w:link w:val="23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f1">
    <w:name w:val="Подпись к таблице_"/>
    <w:link w:val="11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Основной текст + Не 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3">
    <w:name w:val="Body Text"/>
    <w:basedOn w:val="a"/>
    <w:link w:val="af4"/>
    <w:uiPriority w:val="99"/>
    <w:unhideWhenUsed/>
    <w:locked/>
    <w:pPr>
      <w:spacing w:after="120"/>
    </w:pPr>
    <w:rPr>
      <w:sz w:val="20"/>
      <w:szCs w:val="20"/>
      <w:lang w:val="en-US"/>
    </w:rPr>
  </w:style>
  <w:style w:type="character" w:customStyle="1" w:styleId="af4">
    <w:name w:val="Основной текст Знак"/>
    <w:link w:val="af3"/>
    <w:uiPriority w:val="99"/>
    <w:locked/>
    <w:rPr>
      <w:rFonts w:cs="Times New Roman"/>
      <w:lang w:val="en-US" w:eastAsia="en-US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locked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Pr>
      <w:sz w:val="20"/>
      <w:szCs w:val="20"/>
      <w:lang w:val="en-US"/>
    </w:rPr>
  </w:style>
  <w:style w:type="character" w:customStyle="1" w:styleId="af7">
    <w:name w:val="Текст примечания Знак"/>
    <w:link w:val="af6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a">
    <w:name w:val="Title"/>
    <w:basedOn w:val="a"/>
    <w:next w:val="a"/>
    <w:link w:val="afb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character" w:customStyle="1" w:styleId="afb">
    <w:name w:val="Название Знак"/>
    <w:link w:val="afa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24">
    <w:name w:val="Body Text Indent 2"/>
    <w:basedOn w:val="a"/>
    <w:link w:val="25"/>
    <w:uiPriority w:val="99"/>
    <w:semiHidden/>
    <w:unhideWhenUsed/>
    <w:locked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Светлана Стребкова</cp:lastModifiedBy>
  <cp:revision>10</cp:revision>
  <cp:lastPrinted>2023-12-15T05:27:00Z</cp:lastPrinted>
  <dcterms:created xsi:type="dcterms:W3CDTF">2023-08-14T13:35:00Z</dcterms:created>
  <dcterms:modified xsi:type="dcterms:W3CDTF">2023-12-15T05:27:00Z</dcterms:modified>
  <cp:version>786432</cp:version>
</cp:coreProperties>
</file>