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0F2" w:rsidRDefault="00CA20F2" w:rsidP="00CA20F2">
      <w:pPr>
        <w:pStyle w:val="a3"/>
        <w:jc w:val="center"/>
      </w:pPr>
      <w:r>
        <w:t xml:space="preserve">Поселковое собрание городского поселения «Поселок Октябрьский» муниципального района «Белгородский район» Белгородской области тридцать второе заседание третьего созыва </w:t>
      </w:r>
    </w:p>
    <w:p w:rsidR="00CA20F2" w:rsidRDefault="00CA20F2" w:rsidP="00CA20F2">
      <w:pPr>
        <w:pStyle w:val="a3"/>
        <w:jc w:val="center"/>
      </w:pPr>
      <w:r>
        <w:t xml:space="preserve">  </w:t>
      </w:r>
    </w:p>
    <w:p w:rsidR="00CA20F2" w:rsidRDefault="00CA20F2" w:rsidP="00CA20F2">
      <w:pPr>
        <w:pStyle w:val="a3"/>
        <w:jc w:val="center"/>
      </w:pPr>
      <w:r>
        <w:t xml:space="preserve">  </w:t>
      </w:r>
    </w:p>
    <w:p w:rsidR="00CA20F2" w:rsidRDefault="00CA20F2" w:rsidP="00CA20F2">
      <w:pPr>
        <w:pStyle w:val="a3"/>
        <w:jc w:val="center"/>
      </w:pPr>
      <w:r>
        <w:t xml:space="preserve">решение </w:t>
      </w:r>
    </w:p>
    <w:p w:rsidR="00CA20F2" w:rsidRDefault="00CA20F2" w:rsidP="00CA20F2">
      <w:pPr>
        <w:pStyle w:val="a3"/>
        <w:jc w:val="center"/>
      </w:pPr>
      <w:r>
        <w:t xml:space="preserve">  </w:t>
      </w:r>
    </w:p>
    <w:p w:rsidR="00CA20F2" w:rsidRDefault="00CA20F2" w:rsidP="00CA20F2">
      <w:pPr>
        <w:pStyle w:val="a3"/>
        <w:jc w:val="center"/>
      </w:pPr>
      <w:r>
        <w:t xml:space="preserve">  </w:t>
      </w:r>
    </w:p>
    <w:p w:rsidR="00CA20F2" w:rsidRDefault="00CA20F2" w:rsidP="00CA20F2">
      <w:pPr>
        <w:pStyle w:val="a3"/>
      </w:pPr>
      <w:r>
        <w:t xml:space="preserve">30 марта 2016 год                                                                                            № 202 </w:t>
      </w:r>
    </w:p>
    <w:p w:rsidR="00CA20F2" w:rsidRDefault="00CA20F2" w:rsidP="00CA20F2">
      <w:pPr>
        <w:pStyle w:val="a3"/>
      </w:pPr>
      <w:r>
        <w:t xml:space="preserve">  </w:t>
      </w:r>
    </w:p>
    <w:p w:rsidR="00CA20F2" w:rsidRDefault="00CA20F2" w:rsidP="00CA20F2">
      <w:pPr>
        <w:pStyle w:val="a3"/>
      </w:pPr>
      <w:r>
        <w:t xml:space="preserve">  </w:t>
      </w:r>
    </w:p>
    <w:p w:rsidR="00CA20F2" w:rsidRDefault="00CA20F2" w:rsidP="00CA20F2">
      <w:pPr>
        <w:pStyle w:val="a3"/>
      </w:pPr>
      <w:r>
        <w:t xml:space="preserve">О внесении изменений в Правила </w:t>
      </w:r>
    </w:p>
    <w:p w:rsidR="00CA20F2" w:rsidRDefault="00CA20F2" w:rsidP="00CA20F2">
      <w:pPr>
        <w:pStyle w:val="a3"/>
      </w:pPr>
      <w:r>
        <w:t xml:space="preserve">землепользования и застройки </w:t>
      </w:r>
    </w:p>
    <w:p w:rsidR="00CA20F2" w:rsidRDefault="00CA20F2" w:rsidP="00CA20F2">
      <w:pPr>
        <w:pStyle w:val="a3"/>
      </w:pPr>
      <w:r>
        <w:t xml:space="preserve">городского поселения «Поселок Октябрьский» </w:t>
      </w:r>
    </w:p>
    <w:p w:rsidR="00CA20F2" w:rsidRDefault="00CA20F2" w:rsidP="00CA20F2">
      <w:pPr>
        <w:pStyle w:val="a3"/>
      </w:pPr>
      <w:r>
        <w:t xml:space="preserve">муниципального района «Белгородский район» </w:t>
      </w:r>
    </w:p>
    <w:p w:rsidR="00CA20F2" w:rsidRDefault="00CA20F2" w:rsidP="00CA20F2">
      <w:pPr>
        <w:pStyle w:val="a3"/>
      </w:pPr>
      <w:r>
        <w:t xml:space="preserve">Белгородской области  </w:t>
      </w:r>
    </w:p>
    <w:p w:rsidR="00CA20F2" w:rsidRDefault="00CA20F2" w:rsidP="00CA20F2">
      <w:pPr>
        <w:pStyle w:val="a3"/>
      </w:pPr>
      <w:r>
        <w:t xml:space="preserve">  </w:t>
      </w:r>
    </w:p>
    <w:p w:rsidR="00CA20F2" w:rsidRDefault="00CA20F2" w:rsidP="00CA20F2">
      <w:pPr>
        <w:pStyle w:val="a3"/>
      </w:pPr>
      <w:r>
        <w:t xml:space="preserve">  </w:t>
      </w:r>
    </w:p>
    <w:p w:rsidR="00CA20F2" w:rsidRDefault="00CA20F2" w:rsidP="00CA20F2">
      <w:pPr>
        <w:pStyle w:val="a3"/>
      </w:pPr>
      <w:r>
        <w:t xml:space="preserve">  </w:t>
      </w:r>
    </w:p>
    <w:p w:rsidR="00CA20F2" w:rsidRDefault="00CA20F2" w:rsidP="00CA20F2">
      <w:pPr>
        <w:pStyle w:val="a3"/>
      </w:pPr>
      <w:r>
        <w:t xml:space="preserve">В соответствии с Градостроительным кодексом РФ, Федеральным законом от 06.10.2003 г. № 131 – ФЗ «Об общих принципах организации местного самоуправления в РФ», Уставом городского поселения «Поселок Октябрьский» муниципального района «Белгородский район» Белгородской области, заключением Комиссии по Правилам землепользования и застройки при администрации Белгородского района от 11.12.2015г. № 7, заключением о результатах публичных слушаний по проекту «О внесении изменений в Правила землепользования и застройки городского поселения «Поселок Октябрьский» муниципального района «Белгородский район» Белгородской области от 22 марта 2016г., </w:t>
      </w:r>
    </w:p>
    <w:p w:rsidR="00CA20F2" w:rsidRDefault="00CA20F2" w:rsidP="00CA20F2">
      <w:pPr>
        <w:pStyle w:val="a3"/>
      </w:pPr>
      <w:r>
        <w:t xml:space="preserve">поселковое собрание городского поселения «Поселок Октябрьский», решило: </w:t>
      </w:r>
    </w:p>
    <w:p w:rsidR="00CA20F2" w:rsidRDefault="00CA20F2" w:rsidP="00CA20F2">
      <w:pPr>
        <w:pStyle w:val="a3"/>
      </w:pPr>
      <w:r>
        <w:t xml:space="preserve">1. Внести изменения в Правила землепользования и застройки  городского поселения «Поселок Октябрьский» муниципального района «Белгородский район» Белгородской области, утвержденные решением поселкового собрания городского поселения «Поселок Октябрьский» от 05.12.2012г. № 190 следующие изменения: </w:t>
      </w:r>
    </w:p>
    <w:p w:rsidR="00CA20F2" w:rsidRDefault="00CA20F2" w:rsidP="00CA20F2">
      <w:pPr>
        <w:pStyle w:val="a3"/>
      </w:pPr>
      <w:r>
        <w:lastRenderedPageBreak/>
        <w:t xml:space="preserve">- утвердить карту градостроительного зонирования в новой редакции (прилагается), предусмотрев следующие изменения: </w:t>
      </w:r>
    </w:p>
    <w:p w:rsidR="00CA20F2" w:rsidRDefault="00CA20F2" w:rsidP="00CA20F2">
      <w:pPr>
        <w:pStyle w:val="a3"/>
      </w:pPr>
      <w:r>
        <w:t xml:space="preserve">- изменения территориальной зоны СХ-1 (Зона сельскохозяйственных угодий) на зону Ж-1 (Зона застройки индивидуальными жилыми домами с возможностью ведения развитого ЛПХ, с включением объектов социально-культурного и коммунально-бытового назначения, связанных с проживанием граждан, а так же объектов инженерной инфраструктуры) с целью индивидуального жилищного строительства (ИЖС), для земельных участков: </w:t>
      </w:r>
    </w:p>
    <w:p w:rsidR="00CA20F2" w:rsidRDefault="00CA20F2" w:rsidP="00CA20F2">
      <w:pPr>
        <w:pStyle w:val="a3"/>
      </w:pPr>
      <w:r>
        <w:t xml:space="preserve">- по адресу: п. Октябрьский, ул. Попова, 66, площадью 1500 кв.м., с кадастровым номером 31:15:1801004:37, </w:t>
      </w:r>
    </w:p>
    <w:p w:rsidR="00CA20F2" w:rsidRDefault="00CA20F2" w:rsidP="00CA20F2">
      <w:pPr>
        <w:pStyle w:val="a3"/>
      </w:pPr>
      <w:r>
        <w:t xml:space="preserve">- по адресу: п. Октябрьский, ул. Попова, 32, площадью 1400 кв.м., с кадастровым номером 31:15:1801009:10, </w:t>
      </w:r>
    </w:p>
    <w:p w:rsidR="00CA20F2" w:rsidRDefault="00CA20F2" w:rsidP="00CA20F2">
      <w:pPr>
        <w:pStyle w:val="a3"/>
      </w:pPr>
      <w:r>
        <w:t xml:space="preserve">- по адресу: п. Октябрьский ул. Попова, 54, площадью 1500 кв.м., с кадастровым номером 31:15:1801004:64, </w:t>
      </w:r>
    </w:p>
    <w:p w:rsidR="00CA20F2" w:rsidRDefault="00CA20F2" w:rsidP="00CA20F2">
      <w:pPr>
        <w:pStyle w:val="a3"/>
      </w:pPr>
      <w:r>
        <w:t xml:space="preserve">- по адресу: п. Октябрьский, ул. Попова, 12, площадью 1500 кв.м., с кадастровым номером 31:15:1801009:62. </w:t>
      </w:r>
    </w:p>
    <w:p w:rsidR="00CA20F2" w:rsidRDefault="00CA20F2" w:rsidP="00CA20F2">
      <w:pPr>
        <w:pStyle w:val="a3"/>
      </w:pPr>
      <w:r>
        <w:t xml:space="preserve">- изменения территориальной зоны РЛ  (Зона лесов, лесопарков и рекреационно-ландшафтных территорий) на  зону Ж-1 (Зона застройки индивидуальными жилыми домами с возможностью ведения развитого ЛПХ, с включением объектов социально-культурного и коммунально-бытового назначения, связанных с проживанием граждан, а так же объектов инженерной инфраструктуры) с целью индивидуального жилищного строительства (ИЖС), для земельных участков по обращению: </w:t>
      </w:r>
    </w:p>
    <w:p w:rsidR="00CA20F2" w:rsidRDefault="00CA20F2" w:rsidP="00CA20F2">
      <w:pPr>
        <w:pStyle w:val="a3"/>
      </w:pPr>
      <w:r>
        <w:t xml:space="preserve">-  по адресу ул. Попова, 77, площадью 1570 кв.м., </w:t>
      </w:r>
    </w:p>
    <w:p w:rsidR="00CA20F2" w:rsidRDefault="00CA20F2" w:rsidP="00CA20F2">
      <w:pPr>
        <w:pStyle w:val="a3"/>
      </w:pPr>
      <w:r>
        <w:t xml:space="preserve">- по адресу ул. Попова, 73, площадью 1400 кв.м., с кадастровым номером 31:15:1801004:81, </w:t>
      </w:r>
    </w:p>
    <w:p w:rsidR="00CA20F2" w:rsidRDefault="00CA20F2" w:rsidP="00CA20F2">
      <w:pPr>
        <w:pStyle w:val="a3"/>
      </w:pPr>
      <w:r>
        <w:t xml:space="preserve">- по адресу ул. Попова, 71, площадью 1522 кв.м., с кадастровым номером 31:15:1801004:88. </w:t>
      </w:r>
    </w:p>
    <w:p w:rsidR="00CA20F2" w:rsidRDefault="00CA20F2" w:rsidP="00CA20F2">
      <w:pPr>
        <w:pStyle w:val="a3"/>
      </w:pPr>
      <w:r>
        <w:t xml:space="preserve">         2. Обнародовать настоящее решение поселкового собрания городского поселения «Поселок Октябрьский»  Белгородского района Белгородской области путем вывешивания в общедоступных местах и на сайте администрации городского поселения «Поселок Октябрьский». </w:t>
      </w:r>
    </w:p>
    <w:p w:rsidR="00CA20F2" w:rsidRDefault="00CA20F2" w:rsidP="00CA20F2">
      <w:pPr>
        <w:pStyle w:val="a3"/>
      </w:pPr>
      <w:r>
        <w:t xml:space="preserve">          3. Контроль за исполнением настоящего решения оставляю за собой. </w:t>
      </w:r>
    </w:p>
    <w:p w:rsidR="00CA20F2" w:rsidRDefault="00CA20F2" w:rsidP="00CA20F2">
      <w:pPr>
        <w:pStyle w:val="a3"/>
      </w:pPr>
      <w:r>
        <w:t xml:space="preserve">  </w:t>
      </w:r>
    </w:p>
    <w:p w:rsidR="00CA20F2" w:rsidRDefault="00CA20F2" w:rsidP="00CA20F2">
      <w:pPr>
        <w:pStyle w:val="a3"/>
      </w:pPr>
      <w:r>
        <w:t xml:space="preserve">  </w:t>
      </w:r>
    </w:p>
    <w:p w:rsidR="00CA20F2" w:rsidRDefault="00CA20F2" w:rsidP="00CA20F2">
      <w:pPr>
        <w:pStyle w:val="a3"/>
      </w:pPr>
      <w:r>
        <w:t xml:space="preserve">  </w:t>
      </w:r>
    </w:p>
    <w:p w:rsidR="00CA20F2" w:rsidRDefault="00CA20F2" w:rsidP="00CA20F2">
      <w:pPr>
        <w:pStyle w:val="a3"/>
      </w:pPr>
      <w:r>
        <w:t xml:space="preserve">Председатель поселкового собрания </w:t>
      </w:r>
    </w:p>
    <w:p w:rsidR="00CA20F2" w:rsidRDefault="00CA20F2" w:rsidP="00CA20F2">
      <w:pPr>
        <w:pStyle w:val="a3"/>
      </w:pPr>
      <w:r>
        <w:lastRenderedPageBreak/>
        <w:t xml:space="preserve">городского поселения «Поселок Октябрьский»                      В.Е. Булгаков </w:t>
      </w:r>
    </w:p>
    <w:p w:rsidR="00C70A2E" w:rsidRDefault="00C70A2E">
      <w:bookmarkStart w:id="0" w:name="_GoBack"/>
      <w:bookmarkEnd w:id="0"/>
    </w:p>
    <w:sectPr w:rsidR="00C70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790"/>
    <w:rsid w:val="002F1790"/>
    <w:rsid w:val="00C70A2E"/>
    <w:rsid w:val="00CA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E82311-7505-475B-B9CD-4FFF9868A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2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536</Words>
  <Characters>3060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2020-02-03T08:09:00Z</dcterms:created>
  <dcterms:modified xsi:type="dcterms:W3CDTF">2020-02-03T08:09:00Z</dcterms:modified>
</cp:coreProperties>
</file>