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DE" w:rsidRPr="004E0BDE" w:rsidRDefault="004E0BDE" w:rsidP="004E0BD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</w:p>
    <w:p w:rsidR="004E0BDE" w:rsidRPr="004E0BDE" w:rsidRDefault="004E0BDE" w:rsidP="004E0BDE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772EB5B" wp14:editId="3EBBFEBD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BDE" w:rsidRPr="004E0BDE" w:rsidRDefault="004E0BDE" w:rsidP="004E0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0C3" w:rsidRPr="00F430C3" w:rsidRDefault="00F430C3" w:rsidP="00F43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3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муниципальный район «Белгородский район» Белгородской области </w:t>
      </w:r>
    </w:p>
    <w:p w:rsidR="00F430C3" w:rsidRPr="00F430C3" w:rsidRDefault="00F430C3" w:rsidP="00F43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3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поселковое собрание городского поселения «Поселок Октябрьский»</w:t>
      </w:r>
    </w:p>
    <w:p w:rsidR="00F430C3" w:rsidRPr="00F430C3" w:rsidRDefault="00F430C3" w:rsidP="00F430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30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двадцать девятое заседание третьего созыва</w:t>
      </w:r>
    </w:p>
    <w:p w:rsidR="004E0BDE" w:rsidRPr="004E0BDE" w:rsidRDefault="004E0BDE" w:rsidP="004E0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BDE" w:rsidRPr="004E0BDE" w:rsidRDefault="004E0BDE" w:rsidP="004E0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BDE" w:rsidRPr="004E0BDE" w:rsidRDefault="004E0BDE" w:rsidP="004E0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  <w:t>решениЕ</w:t>
      </w:r>
    </w:p>
    <w:p w:rsidR="004E0BDE" w:rsidRPr="004E0BDE" w:rsidRDefault="004E0BDE" w:rsidP="004E0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</w:p>
    <w:p w:rsidR="004E0BDE" w:rsidRPr="004E0BDE" w:rsidRDefault="004E0BDE" w:rsidP="004E0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BDE" w:rsidRPr="004E0BDE" w:rsidRDefault="004E0BDE" w:rsidP="004E0B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27246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27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ноября 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627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61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</w:t>
      </w:r>
      <w:r w:rsidR="00627246">
        <w:rPr>
          <w:rFonts w:ascii="Times New Roman" w:eastAsia="Times New Roman" w:hAnsi="Times New Roman" w:cs="Times New Roman"/>
          <w:sz w:val="28"/>
          <w:szCs w:val="28"/>
          <w:lang w:eastAsia="ru-RU"/>
        </w:rPr>
        <w:t>170</w:t>
      </w:r>
    </w:p>
    <w:p w:rsidR="004E0BDE" w:rsidRPr="004E0BDE" w:rsidRDefault="004E0BDE" w:rsidP="004E0B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0BDE" w:rsidRPr="004E0BDE" w:rsidRDefault="004E0BDE" w:rsidP="004E0B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0BDE" w:rsidRPr="004E0BDE" w:rsidRDefault="004E0BDE" w:rsidP="004E0B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передаче осуществлении части полномочий</w:t>
      </w:r>
    </w:p>
    <w:p w:rsidR="004E0BDE" w:rsidRPr="004E0BDE" w:rsidRDefault="004E0BDE" w:rsidP="004E0B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по благоустройству территории </w:t>
      </w:r>
    </w:p>
    <w:p w:rsidR="004E0BDE" w:rsidRPr="004E0BDE" w:rsidRDefault="004E0BDE" w:rsidP="004E0B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 «Поселок Октябрьский»</w:t>
      </w:r>
    </w:p>
    <w:p w:rsidR="004E0BDE" w:rsidRPr="004E0BDE" w:rsidRDefault="004E0BDE" w:rsidP="004E0B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0BDE" w:rsidRPr="004E0BDE" w:rsidRDefault="004E0BDE" w:rsidP="004E0BDE">
      <w:pPr>
        <w:spacing w:after="0" w:line="240" w:lineRule="auto"/>
        <w:ind w:right="449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Руководствуясь частью 4  статьи 15 Федерального закона от 6 октября 2003 года № 131-ФЗ «Об общих принципах организации местного самоуправления в Российской Федерации», Уставом городского поселения «Поселок Октябрьский» </w:t>
      </w:r>
      <w:r w:rsidRPr="004E0BDE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муниципального </w:t>
      </w:r>
      <w:r w:rsidRPr="004E0BD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района «Белгородский район» Белгородской области</w:t>
      </w:r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 xml:space="preserve">      </w:t>
      </w:r>
      <w:r w:rsidR="00EF4ED8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п</w:t>
      </w:r>
      <w:r w:rsidRPr="004E0BDE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 xml:space="preserve">оселковое собрание городского поселения «Поселок Октябрьский» </w:t>
      </w:r>
      <w:r w:rsidRPr="004E0BD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E0BD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р</w:t>
      </w:r>
      <w:r w:rsidRPr="004E0BD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4E0BDE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ru-RU"/>
        </w:rPr>
        <w:t>ешило</w:t>
      </w:r>
      <w:proofErr w:type="spellEnd"/>
      <w:r w:rsidRPr="004E0BDE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ru-RU"/>
        </w:rPr>
        <w:t>: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100"/>
          <w:sz w:val="16"/>
          <w:szCs w:val="16"/>
          <w:lang w:eastAsia="ru-RU"/>
        </w:rPr>
      </w:pPr>
    </w:p>
    <w:p w:rsidR="004E0BDE" w:rsidRPr="004E0BDE" w:rsidRDefault="004E0BDE" w:rsidP="004E0BDE">
      <w:pPr>
        <w:widowControl w:val="0"/>
        <w:numPr>
          <w:ilvl w:val="0"/>
          <w:numId w:val="1"/>
        </w:numPr>
        <w:tabs>
          <w:tab w:val="left" w:pos="993"/>
        </w:tabs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Передать Администрации Белгородского района </w:t>
      </w:r>
      <w:r w:rsidRPr="004E0BD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 1 декабря 2015 года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 части полномочий городского </w:t>
      </w:r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поселения «Поселок Октябрьский»  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благоустройству территории поселения до 31.12.2016 года.</w:t>
      </w:r>
    </w:p>
    <w:p w:rsidR="004E0BDE" w:rsidRPr="004E0BDE" w:rsidRDefault="004E0BDE" w:rsidP="004E0BDE">
      <w:pPr>
        <w:widowControl w:val="0"/>
        <w:numPr>
          <w:ilvl w:val="0"/>
          <w:numId w:val="1"/>
        </w:numPr>
        <w:tabs>
          <w:tab w:val="left" w:pos="993"/>
        </w:tabs>
        <w:adjustRightInd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проект соглашения между администрацией Белгородского района и администрацией городского поселения «Поселок Октябрьский» об осуществлении  части полномочий поселения по благоустройству территории поселения (приложение № 1).</w:t>
      </w:r>
    </w:p>
    <w:p w:rsidR="004E0BDE" w:rsidRPr="004E0BDE" w:rsidRDefault="004E0BDE" w:rsidP="004E0BD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 и условия предоставления межбюджетных трансфертов из бюджета городского </w:t>
      </w:r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поселения «Поселок Октябрьский» 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муниципального района «Белгородский район» Белгородской области на осуществление части полномочий поселения по благоустройству территории поселения (приложение № 2).</w:t>
      </w:r>
    </w:p>
    <w:p w:rsidR="004E0BDE" w:rsidRDefault="004E0BDE" w:rsidP="004E0BDE">
      <w:pPr>
        <w:widowControl w:val="0"/>
        <w:numPr>
          <w:ilvl w:val="0"/>
          <w:numId w:val="1"/>
        </w:numPr>
        <w:tabs>
          <w:tab w:val="left" w:pos="993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Методику расчета межбюджетных трансфертов, предоставляемых из бюджета  городского </w:t>
      </w:r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поселения «Поселок Октябрьский» 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бюджету муниципального района «Белгородский район» Белгородской области  на осуществление части полномочий  поселения по благоустройству территории поселения (приложение № 3). </w:t>
      </w:r>
    </w:p>
    <w:p w:rsidR="004E0BDE" w:rsidRDefault="004E0BDE" w:rsidP="004E0BDE">
      <w:pPr>
        <w:widowControl w:val="0"/>
        <w:numPr>
          <w:ilvl w:val="0"/>
          <w:numId w:val="1"/>
        </w:numPr>
        <w:tabs>
          <w:tab w:val="left" w:pos="993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Поручить администрации</w:t>
      </w:r>
      <w:r w:rsidRPr="004E0BD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поселения «Поселок Октябрьский»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заключить с администрацией  Белгородского района соглашение </w:t>
      </w:r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части полномочий поселения, указанных в пункте 1 настоящего решения. </w:t>
      </w:r>
    </w:p>
    <w:p w:rsidR="004E0BDE" w:rsidRDefault="004E0BDE" w:rsidP="004E0BDE">
      <w:pPr>
        <w:widowControl w:val="0"/>
        <w:numPr>
          <w:ilvl w:val="0"/>
          <w:numId w:val="1"/>
        </w:numPr>
        <w:tabs>
          <w:tab w:val="left" w:pos="993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настоящее решение  и разместить на официальном сайте администрации городского </w:t>
      </w:r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поселения «Поселок Октябрьский» 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«Белгородский район» Белгородской области (admoktyabr.ru).</w:t>
      </w:r>
    </w:p>
    <w:p w:rsidR="004E0BDE" w:rsidRPr="004E0BDE" w:rsidRDefault="004E0BDE" w:rsidP="004E0BDE">
      <w:pPr>
        <w:widowControl w:val="0"/>
        <w:numPr>
          <w:ilvl w:val="0"/>
          <w:numId w:val="1"/>
        </w:numPr>
        <w:tabs>
          <w:tab w:val="left" w:pos="993"/>
        </w:tabs>
        <w:adjustRightInd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на постоянную  комиссию поселкового собрания городского </w:t>
      </w:r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«Поселок Октябрьский»</w:t>
      </w:r>
      <w:r w:rsidRPr="004E0BD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экономическому развитию, </w:t>
      </w:r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бюджету, социальной политике и жизнеобеспечению (</w:t>
      </w:r>
      <w:proofErr w:type="spellStart"/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Визирякина</w:t>
      </w:r>
      <w:proofErr w:type="spellEnd"/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В.А.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E0BDE" w:rsidRPr="004E0BDE" w:rsidRDefault="004E0BDE" w:rsidP="004E0BDE">
      <w:pPr>
        <w:widowControl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0BDE" w:rsidRPr="004E0BDE" w:rsidRDefault="004E0BDE" w:rsidP="004E0BDE">
      <w:pPr>
        <w:widowControl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0BDE" w:rsidRPr="004E0BDE" w:rsidRDefault="004E0BDE" w:rsidP="004E0BDE">
      <w:pPr>
        <w:widowControl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211"/>
        <w:gridCol w:w="1843"/>
        <w:gridCol w:w="2410"/>
      </w:tblGrid>
      <w:tr w:rsidR="004E0BDE" w:rsidRPr="004E0BDE" w:rsidTr="004E0BDE">
        <w:tc>
          <w:tcPr>
            <w:tcW w:w="5211" w:type="dxa"/>
            <w:hideMark/>
          </w:tcPr>
          <w:p w:rsidR="004E0BDE" w:rsidRPr="004E0BDE" w:rsidRDefault="004E0BDE" w:rsidP="004E0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E0B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Председатель поселкового собрания городского поселения</w:t>
            </w:r>
          </w:p>
          <w:p w:rsidR="004E0BDE" w:rsidRPr="004E0BDE" w:rsidRDefault="004E0BDE" w:rsidP="004E0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E0B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«Поселок Октябрьский»</w:t>
            </w:r>
          </w:p>
        </w:tc>
        <w:tc>
          <w:tcPr>
            <w:tcW w:w="1843" w:type="dxa"/>
          </w:tcPr>
          <w:p w:rsidR="004E0BDE" w:rsidRPr="004E0BDE" w:rsidRDefault="004E0BDE" w:rsidP="004E0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4E0BDE" w:rsidRPr="004E0BDE" w:rsidRDefault="004E0BDE" w:rsidP="004E0BDE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4E0B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В.Е. Булгаков</w:t>
            </w:r>
          </w:p>
        </w:tc>
      </w:tr>
    </w:tbl>
    <w:p w:rsidR="004E0BDE" w:rsidRPr="004E0BDE" w:rsidRDefault="004E0BDE" w:rsidP="004E0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246" w:rsidRPr="004E0BDE" w:rsidRDefault="00627246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E0BDE" w:rsidRPr="004E0BDE" w:rsidTr="004E0BDE">
        <w:tc>
          <w:tcPr>
            <w:tcW w:w="4785" w:type="dxa"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Приложение № 1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 xml:space="preserve">к решению поселкового собрания городского </w:t>
            </w:r>
            <w:r w:rsidRPr="004E0B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поселения 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bCs/>
                <w:sz w:val="28"/>
                <w:szCs w:val="28"/>
              </w:rPr>
              <w:t>«Поселок Октябрьский»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от «</w:t>
            </w:r>
            <w:r w:rsidR="00627246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627246">
              <w:rPr>
                <w:rFonts w:ascii="Times New Roman" w:hAnsi="Times New Roman"/>
                <w:b/>
                <w:sz w:val="28"/>
                <w:szCs w:val="28"/>
              </w:rPr>
              <w:t xml:space="preserve"> ноября</w:t>
            </w: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 xml:space="preserve"> 2015 г. № </w:t>
            </w:r>
            <w:r w:rsidR="00627246">
              <w:rPr>
                <w:rFonts w:ascii="Times New Roman" w:hAnsi="Times New Roman"/>
                <w:b/>
                <w:sz w:val="28"/>
                <w:szCs w:val="28"/>
              </w:rPr>
              <w:t>170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«ПРОЕКТ»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sz w:val="28"/>
          <w:szCs w:val="28"/>
        </w:rPr>
        <w:t>СОГЛАШЕНИЕ № __/__/__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sz w:val="28"/>
          <w:szCs w:val="28"/>
        </w:rPr>
        <w:t>между администрацией Белгородского района и администрацией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bCs/>
          <w:sz w:val="28"/>
          <w:szCs w:val="28"/>
        </w:rPr>
        <w:t>городского поселения «Поселок Октябрьский»</w:t>
      </w:r>
      <w:r w:rsidRPr="004E0BDE">
        <w:rPr>
          <w:rFonts w:ascii="Times New Roman" w:eastAsia="Calibri" w:hAnsi="Times New Roman" w:cs="Times New Roman"/>
          <w:b/>
          <w:sz w:val="28"/>
          <w:szCs w:val="28"/>
        </w:rPr>
        <w:t xml:space="preserve"> об осуществлении части полномочий поселения по благоустройству территории поселения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sz w:val="28"/>
          <w:szCs w:val="28"/>
        </w:rPr>
        <w:t>г. Белгород                                                                  «___» ___________ 2015  г.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Администрация  городского </w:t>
      </w:r>
      <w:r w:rsidRPr="004E0BDE">
        <w:rPr>
          <w:rFonts w:ascii="Times New Roman" w:eastAsia="Calibri" w:hAnsi="Times New Roman" w:cs="Times New Roman"/>
          <w:bCs/>
          <w:sz w:val="28"/>
          <w:szCs w:val="28"/>
        </w:rPr>
        <w:t>поселения «Поселок Октябрьский»</w:t>
      </w: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, именуемая в дальнейшем «Администрация поселения», в лице главы администрации городского </w:t>
      </w:r>
      <w:r w:rsidRPr="004E0BDE">
        <w:rPr>
          <w:rFonts w:ascii="Times New Roman" w:eastAsia="Calibri" w:hAnsi="Times New Roman" w:cs="Times New Roman"/>
          <w:bCs/>
          <w:sz w:val="28"/>
          <w:szCs w:val="28"/>
        </w:rPr>
        <w:t>поселения «Поселок Октябрьский»</w:t>
      </w: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, действующего  на основании Устава городского </w:t>
      </w:r>
      <w:r w:rsidRPr="004E0BDE">
        <w:rPr>
          <w:rFonts w:ascii="Times New Roman" w:eastAsia="Calibri" w:hAnsi="Times New Roman" w:cs="Times New Roman"/>
          <w:bCs/>
          <w:sz w:val="28"/>
          <w:szCs w:val="28"/>
        </w:rPr>
        <w:t>поселения «Поселок Октябрьский»</w:t>
      </w:r>
      <w:r w:rsidRPr="004E0BDE">
        <w:rPr>
          <w:rFonts w:ascii="Times New Roman" w:eastAsia="Calibri" w:hAnsi="Times New Roman" w:cs="Times New Roman"/>
          <w:bCs/>
          <w:color w:val="FF0000"/>
          <w:sz w:val="28"/>
          <w:szCs w:val="28"/>
        </w:rPr>
        <w:t xml:space="preserve"> </w:t>
      </w:r>
      <w:r w:rsidRPr="004E0BDE">
        <w:rPr>
          <w:rFonts w:ascii="Times New Roman" w:eastAsia="Calibri" w:hAnsi="Times New Roman" w:cs="Times New Roman"/>
          <w:sz w:val="28"/>
          <w:szCs w:val="28"/>
        </w:rPr>
        <w:t>муниципального района «Белгородский район» Белгородской области, с одной стороны,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 и администрация Белгородского района, именуемая в дальнейшем «Администрация района», в лице главы администрации Белгородского района Сергиенко Александра Николаевича, действующего на основании </w:t>
      </w:r>
      <w:hyperlink r:id="rId7" w:history="1">
        <w:r w:rsidRPr="004E0B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Устава</w:t>
        </w:r>
      </w:hyperlink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«Белгородский район» Белгородской области, с другой стороны, в дальнейшем именуемые «Стороны», 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hyperlink r:id="rId8" w:history="1">
        <w:r w:rsidRPr="004E0B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частью 4 статьи 15</w:t>
        </w:r>
      </w:hyperlink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  6 октября 2003 года № 131-ФЗ 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Уставом городского </w:t>
      </w:r>
      <w:r w:rsidRPr="004E0BDE">
        <w:rPr>
          <w:rFonts w:ascii="Times New Roman" w:eastAsia="Calibri" w:hAnsi="Times New Roman" w:cs="Times New Roman"/>
          <w:bCs/>
          <w:sz w:val="28"/>
          <w:szCs w:val="28"/>
        </w:rPr>
        <w:t xml:space="preserve">поселения «Поселок Октябрьский» </w:t>
      </w: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«Белгородский район» Белгородской области, решением поселкового собрания  городского </w:t>
      </w:r>
      <w:r w:rsidRPr="004E0BDE">
        <w:rPr>
          <w:rFonts w:ascii="Times New Roman" w:eastAsia="Calibri" w:hAnsi="Times New Roman" w:cs="Times New Roman"/>
          <w:bCs/>
          <w:sz w:val="28"/>
          <w:szCs w:val="28"/>
        </w:rPr>
        <w:t xml:space="preserve">поселения «Поселок Октябрьский» </w:t>
      </w:r>
      <w:r w:rsidRPr="004E0BDE">
        <w:rPr>
          <w:rFonts w:ascii="Times New Roman" w:eastAsia="Calibri" w:hAnsi="Times New Roman" w:cs="Times New Roman"/>
          <w:sz w:val="28"/>
          <w:szCs w:val="28"/>
        </w:rPr>
        <w:t>от «</w:t>
      </w:r>
      <w:r w:rsidR="00627246">
        <w:rPr>
          <w:rFonts w:ascii="Times New Roman" w:eastAsia="Calibri" w:hAnsi="Times New Roman" w:cs="Times New Roman"/>
          <w:sz w:val="28"/>
          <w:szCs w:val="28"/>
        </w:rPr>
        <w:t>27</w:t>
      </w: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627246">
        <w:rPr>
          <w:rFonts w:ascii="Times New Roman" w:eastAsia="Calibri" w:hAnsi="Times New Roman" w:cs="Times New Roman"/>
          <w:sz w:val="28"/>
          <w:szCs w:val="28"/>
        </w:rPr>
        <w:t xml:space="preserve">ноября </w:t>
      </w:r>
      <w:r w:rsidRPr="004E0BDE">
        <w:rPr>
          <w:rFonts w:ascii="Times New Roman" w:eastAsia="Calibri" w:hAnsi="Times New Roman" w:cs="Times New Roman"/>
          <w:sz w:val="28"/>
          <w:szCs w:val="28"/>
        </w:rPr>
        <w:t>2015 года №</w:t>
      </w:r>
      <w:r w:rsidR="00627246">
        <w:rPr>
          <w:rFonts w:ascii="Times New Roman" w:eastAsia="Calibri" w:hAnsi="Times New Roman" w:cs="Times New Roman"/>
          <w:sz w:val="28"/>
          <w:szCs w:val="28"/>
        </w:rPr>
        <w:t>170</w:t>
      </w:r>
      <w:r w:rsidRPr="004E0BDE">
        <w:rPr>
          <w:rFonts w:ascii="Times New Roman" w:eastAsia="Calibri" w:hAnsi="Times New Roman" w:cs="Times New Roman"/>
          <w:sz w:val="28"/>
          <w:szCs w:val="28"/>
        </w:rPr>
        <w:t>, решением Муниципального совета Белгородского района от «__» _________ 2015 года № ___, заключили настоящее Соглашение (далее – «Соглашение») о нижеследующем: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E0BDE" w:rsidRPr="004E0BDE" w:rsidRDefault="004E0BDE" w:rsidP="004E0B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           1.1. Администрация поселения передает, а Администрация района принимает   осуществление части полномочий городского </w:t>
      </w:r>
      <w:r w:rsidRPr="004E0BDE">
        <w:rPr>
          <w:rFonts w:ascii="Times New Roman" w:eastAsia="Calibri" w:hAnsi="Times New Roman" w:cs="Times New Roman"/>
          <w:bCs/>
          <w:sz w:val="28"/>
          <w:szCs w:val="28"/>
        </w:rPr>
        <w:t xml:space="preserve">поселения «Поселок Октябрьский» </w:t>
      </w:r>
      <w:r w:rsidRPr="004E0BDE">
        <w:rPr>
          <w:rFonts w:ascii="Times New Roman" w:eastAsia="Calibri" w:hAnsi="Times New Roman" w:cs="Times New Roman"/>
          <w:sz w:val="28"/>
          <w:szCs w:val="28"/>
        </w:rPr>
        <w:t>по благоустройству территории поселения, в порядке и на условиях установленных настоящим Соглашением.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1.2. Осуществление части полномочий производится в интересах социально-экономического развития городского </w:t>
      </w:r>
      <w:r w:rsidRPr="004E0BDE">
        <w:rPr>
          <w:rFonts w:ascii="Times New Roman" w:eastAsia="Calibri" w:hAnsi="Times New Roman" w:cs="Times New Roman"/>
          <w:bCs/>
          <w:sz w:val="28"/>
          <w:szCs w:val="28"/>
        </w:rPr>
        <w:t>поселения «Поселок Октябрьский»</w:t>
      </w:r>
      <w:r w:rsidRPr="004E0BDE">
        <w:rPr>
          <w:rFonts w:ascii="Arial" w:eastAsia="Calibri" w:hAnsi="Arial" w:cs="Arial"/>
          <w:bCs/>
          <w:sz w:val="28"/>
          <w:szCs w:val="28"/>
        </w:rPr>
        <w:t xml:space="preserve"> </w:t>
      </w:r>
      <w:r w:rsidRPr="004E0BDE">
        <w:rPr>
          <w:rFonts w:ascii="Times New Roman" w:eastAsia="Calibri" w:hAnsi="Times New Roman" w:cs="Times New Roman"/>
          <w:sz w:val="28"/>
          <w:szCs w:val="28"/>
        </w:rPr>
        <w:t>и с учетом возможности эффективного их осуществления органами местного самоуправления муниципального района.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1.3. Для осуществления части полномочий Администрация поселения из бюджета городского </w:t>
      </w:r>
      <w:r w:rsidRPr="004E0BDE">
        <w:rPr>
          <w:rFonts w:ascii="Times New Roman" w:eastAsia="Calibri" w:hAnsi="Times New Roman" w:cs="Times New Roman"/>
          <w:bCs/>
          <w:sz w:val="28"/>
          <w:szCs w:val="28"/>
        </w:rPr>
        <w:t>поселения «Поселок Октябрьский»</w:t>
      </w:r>
      <w:r w:rsidRPr="004E0BDE">
        <w:rPr>
          <w:rFonts w:ascii="Arial" w:eastAsia="Calibri" w:hAnsi="Arial" w:cs="Arial"/>
          <w:bCs/>
          <w:color w:val="FF0000"/>
          <w:sz w:val="28"/>
          <w:szCs w:val="28"/>
        </w:rPr>
        <w:t xml:space="preserve"> </w:t>
      </w: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предоставляет бюджету муниципального района межбюджетные трансферты, определяемые в соответствии с </w:t>
      </w:r>
      <w:hyperlink r:id="rId9" w:anchor="Par49" w:history="1">
        <w:r w:rsidRPr="004E0B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пунктом 3.1</w:t>
        </w:r>
      </w:hyperlink>
      <w:r w:rsidRPr="004E0BDE">
        <w:rPr>
          <w:rFonts w:ascii="Times New Roman" w:eastAsia="Calibri" w:hAnsi="Times New Roman" w:cs="Times New Roman"/>
          <w:sz w:val="28"/>
          <w:szCs w:val="28"/>
        </w:rPr>
        <w:t>. настоящего Соглашения.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sz w:val="28"/>
          <w:szCs w:val="28"/>
        </w:rPr>
        <w:t>2. Перечень полномочий, осуществляемых администрацией района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4"/>
      <w:bookmarkEnd w:id="1"/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2.1. Администрация поселения передает, а Администрация района принимает  осуществление части полномочий городского </w:t>
      </w:r>
      <w:r w:rsidRPr="004E0BDE">
        <w:rPr>
          <w:rFonts w:ascii="Times New Roman" w:eastAsia="Calibri" w:hAnsi="Times New Roman" w:cs="Times New Roman"/>
          <w:bCs/>
          <w:sz w:val="28"/>
          <w:szCs w:val="28"/>
        </w:rPr>
        <w:t>поселения «Поселок Октябрьский»</w:t>
      </w:r>
      <w:r w:rsidRPr="004E0BDE">
        <w:rPr>
          <w:rFonts w:ascii="Arial" w:eastAsia="Calibri" w:hAnsi="Arial" w:cs="Arial"/>
          <w:bCs/>
          <w:sz w:val="28"/>
          <w:szCs w:val="28"/>
        </w:rPr>
        <w:t xml:space="preserve"> </w:t>
      </w:r>
      <w:r w:rsidRPr="004E0BDE">
        <w:rPr>
          <w:rFonts w:ascii="Times New Roman" w:eastAsia="Calibri" w:hAnsi="Times New Roman" w:cs="Times New Roman"/>
          <w:sz w:val="28"/>
          <w:szCs w:val="28"/>
        </w:rPr>
        <w:t>по</w:t>
      </w:r>
      <w:r w:rsidR="00EF4ED8">
        <w:rPr>
          <w:rFonts w:ascii="Times New Roman" w:eastAsia="Calibri" w:hAnsi="Times New Roman" w:cs="Times New Roman"/>
          <w:sz w:val="28"/>
          <w:szCs w:val="28"/>
        </w:rPr>
        <w:t xml:space="preserve"> организации</w:t>
      </w: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 благоустройств</w:t>
      </w:r>
      <w:r w:rsidR="00EF4ED8">
        <w:rPr>
          <w:rFonts w:ascii="Times New Roman" w:eastAsia="Calibri" w:hAnsi="Times New Roman" w:cs="Times New Roman"/>
          <w:sz w:val="28"/>
          <w:szCs w:val="28"/>
        </w:rPr>
        <w:t>а</w:t>
      </w: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 территории поселения. </w:t>
      </w:r>
    </w:p>
    <w:p w:rsidR="004E0BDE" w:rsidRPr="004E0BDE" w:rsidRDefault="004E0BDE" w:rsidP="004E0BD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4E0BDE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         </w:t>
      </w:r>
      <w:r w:rsidRPr="004E0B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На Администрацию района возлагаются следующие функции, при осуществлении полномочий: </w:t>
      </w:r>
    </w:p>
    <w:p w:rsidR="00C91A10" w:rsidRDefault="004E0BDE" w:rsidP="004E0BDE">
      <w:pPr>
        <w:suppressAutoHyphens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4E0B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-</w:t>
      </w:r>
      <w:r w:rsidR="00EF4ED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</w:t>
      </w:r>
    </w:p>
    <w:p w:rsidR="00C91A10" w:rsidRDefault="004E0BDE" w:rsidP="004E0BDE">
      <w:pPr>
        <w:suppressAutoHyphens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4E0B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-</w:t>
      </w:r>
      <w:r w:rsidR="006012F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</w:t>
      </w:r>
    </w:p>
    <w:p w:rsidR="006012FC" w:rsidRDefault="004E0BDE" w:rsidP="004E0BDE">
      <w:pPr>
        <w:suppressAutoHyphens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4E0B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-</w:t>
      </w:r>
      <w:r w:rsidR="006012F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</w:t>
      </w:r>
    </w:p>
    <w:p w:rsidR="00627246" w:rsidRDefault="00627246" w:rsidP="004E0BDE">
      <w:pPr>
        <w:suppressAutoHyphens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-</w:t>
      </w:r>
    </w:p>
    <w:p w:rsidR="00627246" w:rsidRDefault="00627246" w:rsidP="004E0BDE">
      <w:pPr>
        <w:suppressAutoHyphens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-</w:t>
      </w:r>
    </w:p>
    <w:p w:rsidR="00627246" w:rsidRPr="004E0BDE" w:rsidRDefault="00627246" w:rsidP="004E0BDE">
      <w:pPr>
        <w:suppressAutoHyphens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-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2.2. Организация осуществления полномочий Администрацией района обеспечивается во взаимодействии с органами государственной власти Белгородской области, органами местного самоуправления Белгородского района, другими учреждениями и организациями муниципального района.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sz w:val="28"/>
          <w:szCs w:val="28"/>
        </w:rPr>
        <w:t>3. Межбюджетные трансферты, направляемые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sz w:val="28"/>
          <w:szCs w:val="28"/>
        </w:rPr>
        <w:t>на осуществление части полномочий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49"/>
      <w:bookmarkEnd w:id="2"/>
      <w:r w:rsidRPr="004E0BDE">
        <w:rPr>
          <w:rFonts w:ascii="Times New Roman" w:eastAsia="Calibri" w:hAnsi="Times New Roman" w:cs="Times New Roman"/>
          <w:sz w:val="28"/>
          <w:szCs w:val="28"/>
        </w:rPr>
        <w:t>3.1. Расчет межбюджетных трансфертов, направляемых на осуществление части полномочий по решению вопросов, указанных в пункте 2.1. настоящего Соглашения, производится в соответствии с порядком определения ежегодного объема межбюджетных трансфертов из бюджета поселения бюджету муниципального района «Белгородский район» Белгородской области (далее - межбюджетные трансферты).</w:t>
      </w:r>
      <w:bookmarkStart w:id="3" w:name="Par50"/>
      <w:bookmarkEnd w:id="3"/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3.2.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  <w:r w:rsidRPr="004E0BDE">
        <w:rPr>
          <w:rFonts w:ascii="Times New Roman" w:eastAsia="Calibri" w:hAnsi="Times New Roman" w:cs="Arial"/>
          <w:sz w:val="28"/>
          <w:szCs w:val="28"/>
        </w:rPr>
        <w:t xml:space="preserve">        3.3. Размер межбюджетных трансфертов, направляемых на осуществление полномочий, устанавливается: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  <w:r w:rsidRPr="004E0BDE">
        <w:rPr>
          <w:rFonts w:ascii="Times New Roman" w:eastAsia="Calibri" w:hAnsi="Times New Roman" w:cs="Arial"/>
          <w:sz w:val="28"/>
          <w:szCs w:val="28"/>
        </w:rPr>
        <w:t xml:space="preserve">        </w:t>
      </w:r>
      <w:r w:rsidRPr="004E0BDE">
        <w:rPr>
          <w:rFonts w:ascii="Times New Roman" w:eastAsia="Calibri" w:hAnsi="Times New Roman" w:cs="Times New Roman"/>
          <w:sz w:val="28"/>
          <w:szCs w:val="28"/>
        </w:rPr>
        <w:t>- в сумме 2000000 рублей в срок до « 15 » декабря 2015 г.,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        - в сумме 4000000 рублей в срок до « 01 » октября 2016 г.</w:t>
      </w:r>
    </w:p>
    <w:p w:rsid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 Права и обязанности сторон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4.1.</w:t>
      </w:r>
      <w:r w:rsidRPr="004E0BDE">
        <w:rPr>
          <w:rFonts w:ascii="Times New Roman" w:eastAsia="Calibri" w:hAnsi="Times New Roman" w:cs="Times New Roman"/>
          <w:b/>
          <w:sz w:val="28"/>
          <w:szCs w:val="28"/>
        </w:rPr>
        <w:t xml:space="preserve"> Администрация поселения: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4.1.1. Перечисляет Администрации  района финансовые средства в виде межбюджетных трансфертов, направляемых на осуществление части полномочий, в порядке, установленном </w:t>
      </w:r>
      <w:hyperlink r:id="rId10" w:anchor="Par49" w:history="1">
        <w:r w:rsidRPr="004E0B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пунктами 3.1</w:t>
        </w:r>
      </w:hyperlink>
      <w:r w:rsidRPr="004E0BDE">
        <w:rPr>
          <w:rFonts w:ascii="Arial" w:eastAsia="Calibri" w:hAnsi="Arial" w:cs="Arial"/>
          <w:sz w:val="20"/>
          <w:szCs w:val="20"/>
        </w:rPr>
        <w:t>.</w:t>
      </w: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hyperlink r:id="rId11" w:anchor="Par50" w:history="1">
        <w:r w:rsidRPr="004E0B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3.</w:t>
        </w:r>
      </w:hyperlink>
      <w:r w:rsidRPr="004E0BDE">
        <w:rPr>
          <w:rFonts w:ascii="Times New Roman" w:eastAsia="Calibri" w:hAnsi="Times New Roman" w:cs="Times New Roman"/>
          <w:sz w:val="28"/>
          <w:szCs w:val="28"/>
        </w:rPr>
        <w:t>3</w:t>
      </w:r>
      <w:r w:rsidRPr="004E0BDE">
        <w:rPr>
          <w:rFonts w:ascii="Arial" w:eastAsia="Calibri" w:hAnsi="Arial" w:cs="Arial"/>
          <w:sz w:val="20"/>
          <w:szCs w:val="20"/>
        </w:rPr>
        <w:t xml:space="preserve">. </w:t>
      </w: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 настоящего Соглашения.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4.1.2. Предоставляет Администрации района необходимую информацию, материалы и документы, связанные с осуществлением части полномочий.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4.1.3. Оказывает содействие Администрации района в разрешении вопросов, связанных с осуществлением части полномочий поселения.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4.1.4. Обеспечивает контроль за осуществлением Администрацией района части полномочий,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района письменные требования об устранении выявленных нарушений в месячный срок с даты выявления нарушений.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4.1.5. Запрашивает в установленном порядке у Администрации района необходимую информацию, материалы и документы, связанные с осуществлением части полномочий, в том числе об использовании финансовых средств.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4.1.6. В период действия настоящего Соглашения не вправе решать вопросы, полномочия по осуществлению которых переданы Администрации района.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4.2. </w:t>
      </w:r>
      <w:r w:rsidRPr="004E0BDE">
        <w:rPr>
          <w:rFonts w:ascii="Times New Roman" w:eastAsia="Calibri" w:hAnsi="Times New Roman" w:cs="Times New Roman"/>
          <w:b/>
          <w:sz w:val="28"/>
          <w:szCs w:val="28"/>
        </w:rPr>
        <w:t>Администрация района: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4.2.1. Осуществляет часть полномочий в соответствии с </w:t>
      </w:r>
      <w:hyperlink r:id="rId12" w:anchor="Par24" w:history="1">
        <w:r w:rsidRPr="004E0B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пунктом 2.1</w:t>
        </w:r>
      </w:hyperlink>
      <w:r w:rsidRPr="004E0BDE">
        <w:rPr>
          <w:rFonts w:ascii="Arial" w:eastAsia="Calibri" w:hAnsi="Arial" w:cs="Arial"/>
          <w:sz w:val="20"/>
          <w:szCs w:val="20"/>
        </w:rPr>
        <w:t>.</w:t>
      </w: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 настоящего Соглашения и действующим законодательством в пределах выделенных на эти цели финансовых средств.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4.2.2. Рассматривает представленные Администрацией поселения требования об устранении выявленных нарушений со стороны Администрации района по осуществлению части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поселения.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4.2.3. Ежеквартально, не позднее 20 числа месяца, следующего за отчетным периодом, представляет Администрации поселения отчет об использовании финансовых средств  на осуществление части  полномочий.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4.2.4. В случае невозможности надлежащего осуществления части полномочий Администрация района сообщает об этом в письменной форме Администрации поселения. Администрация поселения рассматривает такое сообщение в течение 15 дней с даты его поступления.</w:t>
      </w:r>
    </w:p>
    <w:p w:rsid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627246" w:rsidRDefault="00627246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627246" w:rsidRDefault="00627246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627246" w:rsidRDefault="00627246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627246" w:rsidRDefault="00627246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627246" w:rsidRPr="004E0BDE" w:rsidRDefault="00627246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 Срок осуществления части полномочий и порядок прекращения 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5.1. Настоящее Соглашение действует с 1 декабря 2015 года до 31 декабря 2016 года.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5.2. Осуществление части полномочий по настоящему Соглашению обеспечивается Администрацией района в период действия настоящего Соглашения и прекращается вместе с истечением срока действия настоящего Соглашения, указанного в пункте 5.1. 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5.3. Действие настоящего Соглашения может быть прекращено досрочно (до истечения срока его действия):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5.3.1. 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5.3.2.  В одностороннем порядке настоящее Соглашения расторгается в случае: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- изменения действующего законодательства Российской Федерации, в связи с которым выполнение условий настоящего Соглашения Сторонами становится невозможным;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- по причине объективно сложившихся условий, в результате которых осуществление полномочий становится невозможным либо крайне обременительным для одной или для обеих Сторон.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5.3.3. В судебном порядке на основании решения суда.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5.4. 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4E0BDE" w:rsidRPr="004E0BDE" w:rsidRDefault="004E0BDE" w:rsidP="004E0BDE">
      <w:pPr>
        <w:tabs>
          <w:tab w:val="left" w:pos="113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5.5. Нарушение одной из Сторон условий предоставления межбюджетных трансфертов, если это действие не связано с нецелевым использованием бюджетных средств, влечет бесспорное взыскание суммы межбюджетного трансферта и (или) приостановление (сокращение) предоставления межбюджетных трансфертов (за исключением субвенций).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5.6. Администрация района несет ответственность за надлежащее осуществление части полномочий в той мере, в какой это обеспечено финансовыми средствами.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5.7. Расторжение Соглашения влечет за собой возврат перечисленных сумм межбюджетных трансфертов за вычетом фактических понесенных расходов, подтвержденных документально, в течение 30 дней с даты подписания Соглашения о расторжении или получения письменного уведомления о расторжении Соглашения.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sz w:val="28"/>
          <w:szCs w:val="28"/>
        </w:rPr>
        <w:t>6. Заключительные положения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16"/>
          <w:szCs w:val="16"/>
        </w:rPr>
      </w:pPr>
    </w:p>
    <w:p w:rsidR="004E0BDE" w:rsidRDefault="004E0BDE" w:rsidP="004E0BDE">
      <w:pPr>
        <w:widowControl w:val="0"/>
        <w:tabs>
          <w:tab w:val="num" w:pos="1080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вопросам, не урегулированным в настоящем Соглашении, Стороны руководствуются действующим законодательством Российской Федерации.</w:t>
      </w:r>
    </w:p>
    <w:p w:rsidR="004E0BDE" w:rsidRPr="004E0BDE" w:rsidRDefault="004E0BDE" w:rsidP="004E0BDE">
      <w:pPr>
        <w:widowControl w:val="0"/>
        <w:tabs>
          <w:tab w:val="num" w:pos="1080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и дополнений в настоящее Соглашение 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осуществляется путем заключения Сторонами в установленном порядке дополнительных соглашений, являющихся неотъемлемой частью настоящего Соглашения.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6.3. Все уведомления, заявления и сообщения направляются Сторонами в письменной форме.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6.4. Изменение норм действующего законодательства Российской Федерации по вопросам, связанным с реализацией настоящего Соглашения, должно находить своевременное отражение в содержании настоящего Соглашения.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6.5.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6.6.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left="1287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7. Реквизиты сторон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E0BDE" w:rsidRPr="004E0BDE" w:rsidTr="004E0BDE">
        <w:tc>
          <w:tcPr>
            <w:tcW w:w="4785" w:type="dxa"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Глава       администрации         городского   поселения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«Поселок Октябрьский»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______________ Е. Овчинников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«___» _______ 2015 г.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М.П.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Глава администрации   Белгородского района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_______________ А. Сергиенко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«___» _______ 2015 г.      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Default="004E0BDE" w:rsidP="004E0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 xml:space="preserve">М.П.                                  </w:t>
            </w:r>
          </w:p>
          <w:p w:rsidR="004E0BDE" w:rsidRDefault="004E0BDE" w:rsidP="004E0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Default="004E0BDE" w:rsidP="004E0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Default="004E0BDE" w:rsidP="004E0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6272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</w:t>
            </w:r>
          </w:p>
        </w:tc>
      </w:tr>
    </w:tbl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-3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E0BDE" w:rsidRPr="004E0BDE" w:rsidTr="004E0BDE">
        <w:tc>
          <w:tcPr>
            <w:tcW w:w="4785" w:type="dxa"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                 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4E0BDE" w:rsidRDefault="004E0BDE" w:rsidP="004E0B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Приложение № 2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 xml:space="preserve">к решению </w:t>
            </w:r>
            <w:r w:rsidRPr="004E0BDE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 </w:t>
            </w:r>
            <w:r w:rsidRPr="004E0BDE">
              <w:rPr>
                <w:rFonts w:ascii="Times New Roman" w:hAnsi="Times New Roman"/>
                <w:b/>
                <w:bCs/>
                <w:sz w:val="28"/>
                <w:szCs w:val="28"/>
              </w:rPr>
              <w:t>поселкового собрания городского поселения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bCs/>
                <w:sz w:val="28"/>
                <w:szCs w:val="28"/>
              </w:rPr>
              <w:t>«Поселок Октябрьский»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от «</w:t>
            </w:r>
            <w:r w:rsidR="00B61040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B61040">
              <w:rPr>
                <w:rFonts w:ascii="Times New Roman" w:hAnsi="Times New Roman"/>
                <w:b/>
                <w:sz w:val="28"/>
                <w:szCs w:val="28"/>
              </w:rPr>
              <w:t xml:space="preserve"> ноября</w:t>
            </w: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 xml:space="preserve">  2015 г. № </w:t>
            </w:r>
            <w:r w:rsidR="00B61040">
              <w:rPr>
                <w:rFonts w:ascii="Times New Roman" w:hAnsi="Times New Roman"/>
                <w:b/>
                <w:sz w:val="28"/>
                <w:szCs w:val="28"/>
              </w:rPr>
              <w:t>170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bCs/>
          <w:sz w:val="28"/>
          <w:szCs w:val="28"/>
        </w:rPr>
        <w:t>Порядок и условия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предоставления межбюджетных трансфертов, предоставляемых из бюджета городского поселения «Поселок Октябрьский» бюджету муниципального района «Белгородский район» Белгородской области на осуществление части полномочий </w:t>
      </w:r>
      <w:r w:rsidRPr="004E0BDE">
        <w:rPr>
          <w:rFonts w:ascii="Times New Roman" w:eastAsia="Calibri" w:hAnsi="Times New Roman" w:cs="Times New Roman"/>
          <w:b/>
          <w:sz w:val="28"/>
          <w:szCs w:val="28"/>
        </w:rPr>
        <w:t>поселения по благоустройству территории поселения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1. Настоящий Порядок устанавливает порядок определения ежегодного объема межбюджетных трансфертов, предоставляемых из бюджета городского </w:t>
      </w:r>
      <w:r w:rsidRPr="004E0BDE">
        <w:rPr>
          <w:rFonts w:ascii="Times New Roman" w:eastAsia="Calibri" w:hAnsi="Times New Roman" w:cs="Times New Roman"/>
          <w:bCs/>
          <w:sz w:val="28"/>
          <w:szCs w:val="28"/>
        </w:rPr>
        <w:t>поселения «Поселок Октябрьский»</w:t>
      </w:r>
      <w:r w:rsidRPr="004E0BDE">
        <w:rPr>
          <w:rFonts w:ascii="Arial" w:eastAsia="Calibri" w:hAnsi="Arial" w:cs="Arial"/>
          <w:bCs/>
          <w:color w:val="FF0000"/>
          <w:sz w:val="28"/>
          <w:szCs w:val="28"/>
        </w:rPr>
        <w:t xml:space="preserve"> </w:t>
      </w:r>
      <w:r w:rsidRPr="004E0BDE">
        <w:rPr>
          <w:rFonts w:ascii="Times New Roman" w:eastAsia="Calibri" w:hAnsi="Times New Roman" w:cs="Times New Roman"/>
          <w:sz w:val="28"/>
          <w:szCs w:val="28"/>
        </w:rPr>
        <w:t>бюджету муниципального района «Белгородский район» Белгородской области на осуществление части полномочий поселения по благоустройству территории поселения.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bCs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2.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 между администрацией Белгородского  района и администрацией поселения об осуществлении полномочий поселения по благоустройству территории городского </w:t>
      </w:r>
      <w:r w:rsidRPr="004E0BDE">
        <w:rPr>
          <w:rFonts w:ascii="Times New Roman" w:eastAsia="Calibri" w:hAnsi="Times New Roman" w:cs="Times New Roman"/>
          <w:bCs/>
          <w:sz w:val="28"/>
          <w:szCs w:val="28"/>
        </w:rPr>
        <w:t>поселения «Поселок Октябрьский».</w:t>
      </w:r>
      <w:r w:rsidRPr="004E0BDE">
        <w:rPr>
          <w:rFonts w:ascii="Arial" w:eastAsia="Calibri" w:hAnsi="Arial" w:cs="Arial"/>
          <w:bCs/>
          <w:sz w:val="28"/>
          <w:szCs w:val="28"/>
        </w:rPr>
        <w:t xml:space="preserve"> 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3. Размер межбюджетных трансфертов определяется в соответствии с </w:t>
      </w:r>
      <w:hyperlink r:id="rId13" w:anchor="Par33" w:history="1">
        <w:r w:rsidRPr="004E0BD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Методикой</w:t>
        </w:r>
      </w:hyperlink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 расчета межбюджетных трансфертов, предоставляемых из бюджета городского </w:t>
      </w:r>
      <w:r w:rsidRPr="004E0BDE">
        <w:rPr>
          <w:rFonts w:ascii="Times New Roman" w:eastAsia="Calibri" w:hAnsi="Times New Roman" w:cs="Times New Roman"/>
          <w:bCs/>
          <w:sz w:val="28"/>
          <w:szCs w:val="28"/>
        </w:rPr>
        <w:t>поселения «Поселок Октябрьский»</w:t>
      </w: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 бюджету муниципального района «Белгородский район» Белгородской области на осуществление части полномочий поселения по благоустройству территории поселения.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 xml:space="preserve">        4. </w:t>
      </w:r>
      <w:r w:rsidRPr="004E0BD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Администрация поселения осуществляет перечисление иных межбюджетных трансфертов </w:t>
      </w:r>
      <w:r w:rsidRPr="004E0BD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на осуществление мероприятий в сфере благоустройства </w:t>
      </w:r>
      <w:r w:rsidRPr="004E0BDE">
        <w:rPr>
          <w:rFonts w:ascii="Times New Roman" w:eastAsia="Calibri" w:hAnsi="Times New Roman" w:cs="Times New Roman"/>
          <w:sz w:val="28"/>
          <w:szCs w:val="28"/>
        </w:rPr>
        <w:t>в срок до 15.12.2015 г., вторую часть до 01.10.2016 г.</w:t>
      </w:r>
    </w:p>
    <w:p w:rsidR="004E0BDE" w:rsidRPr="004E0BDE" w:rsidRDefault="004E0BDE" w:rsidP="004E0B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4E0B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Условиями предоставления иного межбюджетного трансферта является наличие на работы, указанные </w:t>
      </w:r>
      <w:hyperlink r:id="rId14" w:anchor="block_100" w:history="1">
        <w:r w:rsidRPr="004E0BDE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пункте</w:t>
        </w:r>
      </w:hyperlink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2.1 </w:t>
      </w:r>
      <w:r w:rsidRPr="004E0B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Соглашения, утвержденной в установленном порядке проектно-сметной документации, имеющей положительное заключение государственной экспертизы проектной документации и положительное заключение о достоверности определения сметной стоимости объекта капитального строительства.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6. Администрация Белгородского района несет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lastRenderedPageBreak/>
        <w:t>7. При установлении отсутствия потребности муниципального района в межбюджетных трансфертах их остаток либо часть остатка подлежит возврату в доход бюджета поселения.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sz w:val="28"/>
          <w:szCs w:val="28"/>
        </w:rPr>
        <w:t>8. В случае невыполнения администрацией поселения обязательств по предоставлению межбюджетных трансфертов в бюджет муниципального района администрация Белгородского района осуществляет взыскание недополученной суммы межбюджетных трансфертов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 поселения, в порядке, установленном комитетом финансов и бюджетной политики администрации Белгородского района, с учетом общих требований, установленных Министерством финансов Российской Федерации.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E0BDE" w:rsidRPr="004E0BDE" w:rsidTr="004E0BDE">
        <w:tc>
          <w:tcPr>
            <w:tcW w:w="4672" w:type="dxa"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  <w:hideMark/>
          </w:tcPr>
          <w:p w:rsidR="004E0BDE" w:rsidRPr="00627246" w:rsidRDefault="004E0BDE" w:rsidP="006272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7246">
              <w:rPr>
                <w:rFonts w:ascii="Times New Roman" w:hAnsi="Times New Roman"/>
                <w:b/>
                <w:sz w:val="28"/>
                <w:szCs w:val="28"/>
              </w:rPr>
              <w:t xml:space="preserve">Приложение </w:t>
            </w:r>
            <w:r w:rsidR="00627246" w:rsidRPr="00627246">
              <w:rPr>
                <w:rFonts w:ascii="Times New Roman" w:hAnsi="Times New Roman"/>
                <w:b/>
                <w:sz w:val="28"/>
                <w:szCs w:val="28"/>
              </w:rPr>
              <w:t>№ 3</w:t>
            </w:r>
          </w:p>
          <w:p w:rsidR="004E0BDE" w:rsidRPr="00627246" w:rsidRDefault="004E0BDE" w:rsidP="006272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27246">
              <w:rPr>
                <w:rFonts w:ascii="Times New Roman" w:hAnsi="Times New Roman"/>
                <w:b/>
                <w:sz w:val="28"/>
                <w:szCs w:val="28"/>
              </w:rPr>
              <w:t xml:space="preserve">к решению поселкового собрания городского </w:t>
            </w:r>
            <w:r w:rsidRPr="00627246">
              <w:rPr>
                <w:rFonts w:ascii="Times New Roman" w:hAnsi="Times New Roman"/>
                <w:b/>
                <w:bCs/>
                <w:sz w:val="28"/>
                <w:szCs w:val="28"/>
              </w:rPr>
              <w:t>поселения</w:t>
            </w:r>
          </w:p>
          <w:p w:rsidR="004E0BDE" w:rsidRPr="00627246" w:rsidRDefault="004E0BDE" w:rsidP="006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27246">
              <w:rPr>
                <w:rFonts w:ascii="Times New Roman" w:hAnsi="Times New Roman"/>
                <w:b/>
                <w:bCs/>
                <w:sz w:val="28"/>
                <w:szCs w:val="28"/>
              </w:rPr>
              <w:t>«Поселок Октябрьский»</w:t>
            </w:r>
          </w:p>
          <w:p w:rsidR="004E0BDE" w:rsidRPr="004E0BDE" w:rsidRDefault="004E0BDE" w:rsidP="00B610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7246">
              <w:rPr>
                <w:rFonts w:ascii="Times New Roman" w:hAnsi="Times New Roman"/>
                <w:b/>
                <w:sz w:val="28"/>
                <w:szCs w:val="28"/>
              </w:rPr>
              <w:t>от «</w:t>
            </w:r>
            <w:r w:rsidR="00B61040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  <w:r w:rsidRPr="00627246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B61040">
              <w:rPr>
                <w:rFonts w:ascii="Times New Roman" w:hAnsi="Times New Roman"/>
                <w:b/>
                <w:sz w:val="28"/>
                <w:szCs w:val="28"/>
              </w:rPr>
              <w:t xml:space="preserve"> ноября </w:t>
            </w:r>
            <w:r w:rsidRPr="00627246">
              <w:rPr>
                <w:rFonts w:ascii="Times New Roman" w:hAnsi="Times New Roman"/>
                <w:b/>
                <w:sz w:val="28"/>
                <w:szCs w:val="28"/>
              </w:rPr>
              <w:t>2015 г. №</w:t>
            </w:r>
            <w:r w:rsidR="00B61040">
              <w:rPr>
                <w:rFonts w:ascii="Times New Roman" w:hAnsi="Times New Roman"/>
                <w:b/>
                <w:sz w:val="28"/>
                <w:szCs w:val="28"/>
              </w:rPr>
              <w:t xml:space="preserve"> 170</w:t>
            </w:r>
          </w:p>
        </w:tc>
      </w:tr>
    </w:tbl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4" w:name="Par33"/>
      <w:bookmarkEnd w:id="4"/>
      <w:r w:rsidRPr="004E0BDE">
        <w:rPr>
          <w:rFonts w:ascii="Times New Roman" w:eastAsia="Calibri" w:hAnsi="Times New Roman" w:cs="Times New Roman"/>
          <w:b/>
          <w:bCs/>
          <w:sz w:val="28"/>
          <w:szCs w:val="28"/>
        </w:rPr>
        <w:t>Методика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bCs/>
          <w:sz w:val="28"/>
          <w:szCs w:val="28"/>
        </w:rPr>
        <w:t>расчета межбюджетных трансфертов, предоставляемых из бюджета городского поселения  «Поселок Октябрьский»</w:t>
      </w:r>
      <w:r w:rsidRPr="004E0BDE">
        <w:rPr>
          <w:rFonts w:ascii="Arial" w:eastAsia="Calibri" w:hAnsi="Arial" w:cs="Arial"/>
          <w:bCs/>
          <w:sz w:val="28"/>
          <w:szCs w:val="28"/>
        </w:rPr>
        <w:t xml:space="preserve"> </w:t>
      </w:r>
      <w:r w:rsidRPr="004E0B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бюджету муниципального района  «Белгородский район» Белгородской области на осуществление части полномочий поселения </w:t>
      </w:r>
      <w:r w:rsidRPr="004E0BDE">
        <w:rPr>
          <w:rFonts w:ascii="Times New Roman" w:eastAsia="Calibri" w:hAnsi="Times New Roman" w:cs="Times New Roman"/>
          <w:b/>
          <w:sz w:val="28"/>
          <w:szCs w:val="28"/>
        </w:rPr>
        <w:t>по благоустройству территории поселения</w:t>
      </w:r>
    </w:p>
    <w:p w:rsidR="004E0BDE" w:rsidRPr="004E0BDE" w:rsidRDefault="004E0BDE" w:rsidP="004E0B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0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Расчет межбюджетных трансфертов на осуществление части полномочий поселения </w:t>
      </w:r>
      <w:r w:rsidRPr="004E0B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благоустройству территории поселения осуществляется на основании у</w:t>
      </w:r>
      <w:r w:rsidRPr="004E0B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твержденной в установленном порядке проектно-сметной документации, имеющей положительное заключение государственной экспертизы проектной документации и положительное заключение о достоверности определения сметной стоимости объекта капитального строительства.</w:t>
      </w:r>
    </w:p>
    <w:p w:rsidR="004E0BDE" w:rsidRPr="004E0BDE" w:rsidRDefault="004E0BDE" w:rsidP="004E0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0BDE">
        <w:rPr>
          <w:rFonts w:ascii="Times New Roman" w:eastAsia="Calibri" w:hAnsi="Times New Roman" w:cs="Times New Roman"/>
          <w:b/>
          <w:sz w:val="28"/>
          <w:szCs w:val="28"/>
        </w:rPr>
        <w:t xml:space="preserve">Размер межбюджетных трансфертов, предоставляемых из бюджета поселения бюджету муниципального района «Белгородский район» Белгородской области </w:t>
      </w:r>
      <w:r w:rsidRPr="004E0B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 осуществление части полномочий поселения </w:t>
      </w:r>
      <w:r w:rsidRPr="004E0BDE">
        <w:rPr>
          <w:rFonts w:ascii="Times New Roman" w:eastAsia="Calibri" w:hAnsi="Times New Roman" w:cs="Times New Roman"/>
          <w:b/>
          <w:sz w:val="28"/>
          <w:szCs w:val="28"/>
        </w:rPr>
        <w:t>по благоустройству территории поселения</w:t>
      </w: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75"/>
        <w:gridCol w:w="4571"/>
        <w:gridCol w:w="2409"/>
        <w:gridCol w:w="29"/>
        <w:gridCol w:w="2381"/>
      </w:tblGrid>
      <w:tr w:rsidR="004E0BDE" w:rsidRPr="004E0BDE" w:rsidTr="004E0BDE">
        <w:trPr>
          <w:trHeight w:val="323"/>
        </w:trPr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5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48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Размер межбюджетных трансфертов</w:t>
            </w:r>
          </w:p>
        </w:tc>
      </w:tr>
      <w:tr w:rsidR="004E0BDE" w:rsidRPr="004E0BDE" w:rsidTr="004E0BDE">
        <w:trPr>
          <w:trHeight w:val="474"/>
        </w:trPr>
        <w:tc>
          <w:tcPr>
            <w:tcW w:w="6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0BDE" w:rsidRPr="004E0BDE" w:rsidRDefault="004E0BDE" w:rsidP="004E0B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7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0BDE" w:rsidRPr="004E0BDE" w:rsidRDefault="004E0BDE" w:rsidP="004E0B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0BDE">
              <w:rPr>
                <w:rFonts w:ascii="Times New Roman" w:hAnsi="Times New Roman"/>
                <w:b/>
                <w:sz w:val="28"/>
                <w:szCs w:val="28"/>
              </w:rPr>
              <w:t>2016 год</w:t>
            </w:r>
          </w:p>
        </w:tc>
      </w:tr>
      <w:tr w:rsidR="004E0BDE" w:rsidRPr="004E0BDE" w:rsidTr="004E0BD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Администрация  городского  поселения «Поселок Октябрьский»</w:t>
            </w:r>
          </w:p>
        </w:tc>
        <w:tc>
          <w:tcPr>
            <w:tcW w:w="24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2000000</w:t>
            </w:r>
          </w:p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4000000</w:t>
            </w:r>
          </w:p>
        </w:tc>
      </w:tr>
      <w:tr w:rsidR="004E0BDE" w:rsidRPr="004E0BDE" w:rsidTr="004E0BD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Администрация городского  поселения «Поселок Разумное»</w:t>
            </w:r>
          </w:p>
        </w:tc>
        <w:tc>
          <w:tcPr>
            <w:tcW w:w="24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1000000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5 648 567, 00</w:t>
            </w:r>
          </w:p>
        </w:tc>
      </w:tr>
      <w:tr w:rsidR="004E0BDE" w:rsidRPr="004E0BDE" w:rsidTr="004E0BD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Беловское СП</w:t>
            </w:r>
          </w:p>
        </w:tc>
        <w:tc>
          <w:tcPr>
            <w:tcW w:w="24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1346000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E0BDE" w:rsidRPr="004E0BDE" w:rsidTr="004E0BD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0BDE">
              <w:rPr>
                <w:rFonts w:ascii="Times New Roman" w:hAnsi="Times New Roman"/>
                <w:sz w:val="28"/>
                <w:szCs w:val="28"/>
              </w:rPr>
              <w:t>Беломестненское</w:t>
            </w:r>
            <w:proofErr w:type="spellEnd"/>
            <w:r w:rsidRPr="004E0BDE">
              <w:rPr>
                <w:rFonts w:ascii="Times New Roman" w:hAnsi="Times New Roman"/>
                <w:sz w:val="28"/>
                <w:szCs w:val="28"/>
              </w:rPr>
              <w:t xml:space="preserve"> СП</w:t>
            </w:r>
          </w:p>
        </w:tc>
        <w:tc>
          <w:tcPr>
            <w:tcW w:w="24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700000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788 938,00</w:t>
            </w:r>
          </w:p>
        </w:tc>
      </w:tr>
      <w:tr w:rsidR="004E0BDE" w:rsidRPr="004E0BDE" w:rsidTr="004E0BD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0BDE">
              <w:rPr>
                <w:rFonts w:ascii="Times New Roman" w:hAnsi="Times New Roman"/>
                <w:sz w:val="28"/>
                <w:szCs w:val="28"/>
              </w:rPr>
              <w:t>Веселолопанское</w:t>
            </w:r>
            <w:proofErr w:type="spellEnd"/>
            <w:r w:rsidRPr="004E0BDE">
              <w:rPr>
                <w:rFonts w:ascii="Times New Roman" w:hAnsi="Times New Roman"/>
                <w:sz w:val="28"/>
                <w:szCs w:val="28"/>
              </w:rPr>
              <w:t xml:space="preserve"> СП</w:t>
            </w:r>
          </w:p>
        </w:tc>
        <w:tc>
          <w:tcPr>
            <w:tcW w:w="24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4000000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9 752.853,00</w:t>
            </w:r>
          </w:p>
        </w:tc>
      </w:tr>
      <w:tr w:rsidR="004E0BDE" w:rsidRPr="004E0BDE" w:rsidTr="004E0BD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Дубовское СП</w:t>
            </w:r>
          </w:p>
        </w:tc>
        <w:tc>
          <w:tcPr>
            <w:tcW w:w="24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535385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E0BDE" w:rsidRPr="004E0BDE" w:rsidTr="004E0BD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Майское СП</w:t>
            </w:r>
          </w:p>
        </w:tc>
        <w:tc>
          <w:tcPr>
            <w:tcW w:w="24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3579351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5458995,51</w:t>
            </w:r>
          </w:p>
        </w:tc>
      </w:tr>
      <w:tr w:rsidR="004E0BDE" w:rsidRPr="004E0BDE" w:rsidTr="004E0BD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Никольское СП</w:t>
            </w:r>
          </w:p>
        </w:tc>
        <w:tc>
          <w:tcPr>
            <w:tcW w:w="24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1050094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1050094</w:t>
            </w:r>
          </w:p>
        </w:tc>
      </w:tr>
      <w:tr w:rsidR="004E0BDE" w:rsidRPr="004E0BDE" w:rsidTr="004E0BD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0BDE">
              <w:rPr>
                <w:rFonts w:ascii="Times New Roman" w:hAnsi="Times New Roman"/>
                <w:sz w:val="28"/>
                <w:szCs w:val="28"/>
              </w:rPr>
              <w:t>Новосадовское</w:t>
            </w:r>
            <w:proofErr w:type="spellEnd"/>
            <w:r w:rsidRPr="004E0BDE">
              <w:rPr>
                <w:rFonts w:ascii="Times New Roman" w:hAnsi="Times New Roman"/>
                <w:sz w:val="28"/>
                <w:szCs w:val="28"/>
              </w:rPr>
              <w:t xml:space="preserve"> СП</w:t>
            </w:r>
          </w:p>
        </w:tc>
        <w:tc>
          <w:tcPr>
            <w:tcW w:w="24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2231143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6 281 093,00</w:t>
            </w:r>
          </w:p>
        </w:tc>
      </w:tr>
      <w:tr w:rsidR="004E0BDE" w:rsidRPr="004E0BDE" w:rsidTr="004E0BD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Пушкарское СП</w:t>
            </w:r>
          </w:p>
        </w:tc>
        <w:tc>
          <w:tcPr>
            <w:tcW w:w="24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3045080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5 599 030,00</w:t>
            </w:r>
          </w:p>
        </w:tc>
      </w:tr>
      <w:tr w:rsidR="004E0BDE" w:rsidRPr="004E0BDE" w:rsidTr="004E0BD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Стрелецкое СП</w:t>
            </w:r>
          </w:p>
        </w:tc>
        <w:tc>
          <w:tcPr>
            <w:tcW w:w="24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2500000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4200284,05</w:t>
            </w:r>
          </w:p>
        </w:tc>
      </w:tr>
      <w:tr w:rsidR="004E0BDE" w:rsidRPr="004E0BDE" w:rsidTr="004E0BD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0BDE">
              <w:rPr>
                <w:rFonts w:ascii="Times New Roman" w:hAnsi="Times New Roman"/>
                <w:sz w:val="28"/>
                <w:szCs w:val="28"/>
              </w:rPr>
              <w:t>Тавровское</w:t>
            </w:r>
            <w:proofErr w:type="spellEnd"/>
            <w:r w:rsidRPr="004E0BDE">
              <w:rPr>
                <w:rFonts w:ascii="Times New Roman" w:hAnsi="Times New Roman"/>
                <w:sz w:val="28"/>
                <w:szCs w:val="28"/>
              </w:rPr>
              <w:t xml:space="preserve"> СП</w:t>
            </w:r>
          </w:p>
        </w:tc>
        <w:tc>
          <w:tcPr>
            <w:tcW w:w="24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2509000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0BDE" w:rsidRPr="004E0BDE" w:rsidRDefault="004E0BDE" w:rsidP="004E0B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0BDE">
              <w:rPr>
                <w:rFonts w:ascii="Times New Roman" w:hAnsi="Times New Roman"/>
                <w:sz w:val="28"/>
                <w:szCs w:val="28"/>
              </w:rPr>
              <w:t>2508000,00</w:t>
            </w:r>
          </w:p>
        </w:tc>
      </w:tr>
    </w:tbl>
    <w:p w:rsidR="004E0BDE" w:rsidRPr="004E0BDE" w:rsidRDefault="004E0BDE" w:rsidP="004E0BDE">
      <w:pPr>
        <w:widowControl w:val="0"/>
        <w:shd w:val="clear" w:color="auto" w:fill="FFFFFF" w:themeFill="background1"/>
        <w:adjustRightInd w:val="0"/>
        <w:spacing w:before="40" w:after="0" w:line="240" w:lineRule="auto"/>
        <w:ind w:firstLine="612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5F0E79" w:rsidRDefault="005F0E79"/>
    <w:sectPr w:rsidR="005F0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96B78"/>
    <w:multiLevelType w:val="hybridMultilevel"/>
    <w:tmpl w:val="07048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973F4"/>
    <w:multiLevelType w:val="hybridMultilevel"/>
    <w:tmpl w:val="ED7C4594"/>
    <w:lvl w:ilvl="0" w:tplc="BA6C78B2">
      <w:start w:val="1"/>
      <w:numFmt w:val="decimal"/>
      <w:lvlText w:val="6.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2">
    <w:nsid w:val="747F6F6B"/>
    <w:multiLevelType w:val="hybridMultilevel"/>
    <w:tmpl w:val="9FB0CD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DE"/>
    <w:rsid w:val="004E0BDE"/>
    <w:rsid w:val="005F0E79"/>
    <w:rsid w:val="006012FC"/>
    <w:rsid w:val="00627246"/>
    <w:rsid w:val="00B61040"/>
    <w:rsid w:val="00C91A10"/>
    <w:rsid w:val="00EF4ED8"/>
    <w:rsid w:val="00F4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0B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0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0B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0B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0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0B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F88640E3BA68F894A0F9EBB5B6848D3DAA1E947D25B8CE48009DE18736D40F69F4F8A41B24PEG" TargetMode="External"/><Relationship Id="rId13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77;&#1088;&#1077;&#1076;&#1072;&#1095;&#1072;%20&#1087;&#1086;&#1083;&#1085;&#1086;&#1084;&#1086;&#1095;&#1080;&#1081;%20&#1085;&#1072;%202016%20&#1075;&#1086;&#1076;\&#1041;&#1083;&#1072;&#1075;&#1086;&#1091;&#1089;&#1090;&#1088;&#1086;&#1081;&#1089;&#1090;&#1074;&#1086;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AF88640E3BA68F894A0E7E6A3DADE8038A745907925B498135FC6BCD03FDE5822PEG" TargetMode="External"/><Relationship Id="rId12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77;&#1088;&#1077;&#1076;&#1072;&#1095;&#1072;%20&#1087;&#1086;&#1083;&#1085;&#1086;&#1084;&#1086;&#1095;&#1080;&#1081;%20&#1085;&#1072;%202016%20&#1075;&#1086;&#1076;\&#1041;&#1083;&#1072;&#1075;&#1086;&#1091;&#1089;&#1090;&#1088;&#1086;&#1081;&#1089;&#1090;&#1074;&#1086;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77;&#1088;&#1077;&#1076;&#1072;&#1095;&#1072;%20&#1087;&#1086;&#1083;&#1085;&#1086;&#1084;&#1086;&#1095;&#1080;&#1081;%20&#1085;&#1072;%202016%20&#1075;&#1086;&#1076;\&#1041;&#1083;&#1072;&#1075;&#1086;&#1091;&#1089;&#1090;&#1088;&#1086;&#1081;&#1089;&#1090;&#1074;&#1086;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77;&#1088;&#1077;&#1076;&#1072;&#1095;&#1072;%20&#1087;&#1086;&#1083;&#1085;&#1086;&#1084;&#1086;&#1095;&#1080;&#1081;%20&#1085;&#1072;%202016%20&#1075;&#1086;&#1076;\&#1041;&#1083;&#1072;&#1075;&#1086;&#1091;&#1089;&#1090;&#1088;&#1086;&#1081;&#1089;&#1090;&#1074;&#1086;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Delo-okt\&#1052;&#1086;&#1080;%20&#1076;&#1086;&#1082;&#1091;&#1084;&#1077;&#1085;&#1090;&#1099;\&#1055;&#1054;&#1057;&#1045;&#1051;&#1050;&#1054;&#1042;&#1054;&#1045;%20&#1057;&#1054;&#1041;&#1056;&#1040;&#1053;&#1048;&#1045;\&#1055;&#1086;&#1089;&#1077;&#1083;&#1082;&#1086;&#1074;&#1086;&#1077;%20&#1089;&#1086;&#1073;&#1088;&#1072;&#1085;&#1080;&#1077;%202013%20&#1075;&#1086;&#1076;\&#1055;&#1086;&#1089;&#1077;&#1083;&#1082;&#1086;&#1074;&#1086;&#1077;%20&#1089;&#1086;&#1073;&#1088;&#1072;&#1085;&#1080;&#1077;%20&#1090;&#1088;&#1077;&#1090;&#1080;&#1081;%20&#1089;&#1086;&#1079;&#1099;&#1074;%20&#1079;&#1072;&#1089;&#1077;&#1076;&#1072;&#1085;&#1080;&#1103;%20&#8470;%201,2,3\&#1055;&#1054;&#1057;&#1045;&#1051;&#1050;&#1054;&#1042;&#1054;&#1045;%20&#1057;&#1054;&#1041;&#1056;&#1040;&#1053;&#1048;&#1045;%202013-2018&#1075;%20&#1087;&#1088;&#1086;&#1090;&#1086;&#1082;&#1086;&#1083;&#1099;%20&#1080;%20&#1088;&#1077;&#1096;&#1077;&#1085;&#1080;&#1103;%20&#1082;%20&#1085;&#1080;&#1084;\&#1055;&#1077;&#1088;&#1077;&#1076;&#1072;&#1095;&#1072;%20&#1087;&#1086;&#1083;&#1085;&#1086;&#1084;&#1086;&#1095;&#1080;&#1081;%20&#1085;&#1072;%202016%20&#1075;&#1086;&#1076;\&#1041;&#1083;&#1072;&#1075;&#1086;&#1091;&#1089;&#1090;&#1088;&#1086;&#1081;&#1089;&#1090;&#1074;&#1086;" TargetMode="External"/><Relationship Id="rId14" Type="http://schemas.openxmlformats.org/officeDocument/2006/relationships/hyperlink" Target="http://base.garant.ru/706632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2853</Words>
  <Characters>16266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2015-12-02T12:56:00Z</cp:lastPrinted>
  <dcterms:created xsi:type="dcterms:W3CDTF">2015-11-27T13:47:00Z</dcterms:created>
  <dcterms:modified xsi:type="dcterms:W3CDTF">2015-12-02T12:59:00Z</dcterms:modified>
</cp:coreProperties>
</file>