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  <w:r w:rsidRPr="00063080">
        <w:rPr>
          <w:b/>
          <w:bCs/>
          <w:noProof/>
          <w:sz w:val="28"/>
          <w:szCs w:val="28"/>
        </w:rPr>
        <w:drawing>
          <wp:inline distT="0" distB="0" distL="0" distR="0" wp14:anchorId="296FA45C" wp14:editId="3B01195D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6"/>
        <w:rPr>
          <w:sz w:val="24"/>
        </w:rPr>
      </w:pPr>
      <w:r w:rsidRPr="00063080">
        <w:rPr>
          <w:sz w:val="24"/>
        </w:rPr>
        <w:t>БЕЛГОРОДСКАЯ ОБЛАСТЬ РОССИЙСКОЙ ФЕДЕРАЦИИ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sz w:val="16"/>
          <w:szCs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0"/>
        <w:rPr>
          <w:b/>
          <w:caps/>
          <w:spacing w:val="80"/>
          <w:sz w:val="36"/>
        </w:rPr>
      </w:pPr>
      <w:r w:rsidRPr="00063080">
        <w:rPr>
          <w:b/>
          <w:caps/>
          <w:spacing w:val="80"/>
          <w:sz w:val="36"/>
        </w:rPr>
        <w:t>распоряжение</w:t>
      </w:r>
    </w:p>
    <w:p w:rsidR="00063080" w:rsidRPr="00063080" w:rsidRDefault="00063080" w:rsidP="00063080">
      <w:pPr>
        <w:widowControl/>
        <w:overflowPunct/>
        <w:autoSpaceDE/>
        <w:autoSpaceDN/>
        <w:adjustRightInd/>
        <w:jc w:val="center"/>
        <w:rPr>
          <w:b/>
          <w:sz w:val="16"/>
        </w:rPr>
      </w:pPr>
    </w:p>
    <w:p w:rsidR="00063080" w:rsidRPr="00063080" w:rsidRDefault="00063080" w:rsidP="00063080">
      <w:pPr>
        <w:keepNext/>
        <w:widowControl/>
        <w:overflowPunct/>
        <w:autoSpaceDE/>
        <w:autoSpaceDN/>
        <w:adjustRightInd/>
        <w:jc w:val="center"/>
        <w:outlineLvl w:val="2"/>
        <w:rPr>
          <w:b/>
          <w:caps/>
          <w:sz w:val="24"/>
        </w:rPr>
      </w:pPr>
      <w:r w:rsidRPr="00063080">
        <w:rPr>
          <w:b/>
          <w:caps/>
          <w:sz w:val="24"/>
        </w:rPr>
        <w:t>председателя ПОСЕЛКОВОГО СОБРАНИЯ ГОРОДСКОГО ПОСЕЛЕНИЯ «ПОСЕЛОК ОКТЯБРЬСКИЙ» БЕЛГОРОДСКОГО РАЙОНА</w:t>
      </w: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</w:pPr>
    </w:p>
    <w:p w:rsidR="00063080" w:rsidRPr="00063080" w:rsidRDefault="00063080" w:rsidP="00063080">
      <w:pPr>
        <w:widowControl/>
        <w:overflowPunct/>
        <w:autoSpaceDE/>
        <w:autoSpaceDN/>
        <w:adjustRightInd/>
        <w:rPr>
          <w:b/>
          <w:sz w:val="16"/>
        </w:rPr>
      </w:pPr>
    </w:p>
    <w:p w:rsidR="00063080" w:rsidRPr="00305C37" w:rsidRDefault="007577A5" w:rsidP="00063080">
      <w:pPr>
        <w:widowControl/>
        <w:overflowPunct/>
        <w:autoSpaceDE/>
        <w:autoSpaceDN/>
        <w:adjustRightInd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63080" w:rsidRPr="0006308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C146E6">
        <w:rPr>
          <w:sz w:val="28"/>
          <w:szCs w:val="28"/>
        </w:rPr>
        <w:t xml:space="preserve"> </w:t>
      </w:r>
      <w:r w:rsidR="00063080" w:rsidRPr="0006308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063080" w:rsidRPr="00063080">
        <w:rPr>
          <w:sz w:val="28"/>
          <w:szCs w:val="28"/>
        </w:rPr>
        <w:t xml:space="preserve"> г</w:t>
      </w:r>
      <w:r w:rsidR="004B22A0">
        <w:rPr>
          <w:sz w:val="28"/>
          <w:szCs w:val="28"/>
        </w:rPr>
        <w:t>.</w:t>
      </w:r>
      <w:r w:rsidR="00063080" w:rsidRPr="00063080">
        <w:rPr>
          <w:sz w:val="28"/>
          <w:szCs w:val="28"/>
        </w:rPr>
        <w:t xml:space="preserve">                                                                              </w:t>
      </w:r>
      <w:r w:rsidR="007375F2">
        <w:rPr>
          <w:sz w:val="28"/>
          <w:szCs w:val="28"/>
        </w:rPr>
        <w:t xml:space="preserve">         </w:t>
      </w:r>
      <w:r w:rsidR="00063080" w:rsidRPr="00063080">
        <w:rPr>
          <w:sz w:val="28"/>
          <w:szCs w:val="28"/>
        </w:rPr>
        <w:t xml:space="preserve">  № </w:t>
      </w:r>
      <w:r>
        <w:rPr>
          <w:sz w:val="28"/>
          <w:szCs w:val="28"/>
        </w:rPr>
        <w:t>1</w:t>
      </w:r>
    </w:p>
    <w:p w:rsidR="005A7DA0" w:rsidRDefault="005A7DA0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225C0A" w:rsidRDefault="00225C0A" w:rsidP="00063080">
      <w:pPr>
        <w:widowControl/>
        <w:overflowPunct/>
        <w:autoSpaceDE/>
        <w:autoSpaceDN/>
        <w:adjustRightInd/>
        <w:ind w:right="-144"/>
        <w:jc w:val="both"/>
        <w:rPr>
          <w:b/>
          <w:sz w:val="28"/>
          <w:szCs w:val="28"/>
        </w:rPr>
      </w:pPr>
    </w:p>
    <w:p w:rsidR="001C6F16" w:rsidRPr="00990547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990547">
        <w:rPr>
          <w:b/>
          <w:spacing w:val="-10"/>
          <w:sz w:val="27"/>
          <w:szCs w:val="27"/>
        </w:rPr>
        <w:t xml:space="preserve">О созыве </w:t>
      </w:r>
      <w:r w:rsidR="007577A5">
        <w:rPr>
          <w:b/>
          <w:spacing w:val="-10"/>
          <w:sz w:val="27"/>
          <w:szCs w:val="27"/>
        </w:rPr>
        <w:t xml:space="preserve">шестнадцатого </w:t>
      </w:r>
      <w:r w:rsidRPr="00990547">
        <w:rPr>
          <w:b/>
          <w:spacing w:val="-10"/>
          <w:sz w:val="27"/>
          <w:szCs w:val="27"/>
        </w:rPr>
        <w:t xml:space="preserve">заседания </w:t>
      </w:r>
      <w:r w:rsidRPr="00990547">
        <w:rPr>
          <w:rFonts w:eastAsia="Calibri"/>
          <w:b/>
          <w:bCs/>
          <w:sz w:val="27"/>
          <w:szCs w:val="27"/>
        </w:rPr>
        <w:t>поселкового собрания</w:t>
      </w:r>
    </w:p>
    <w:p w:rsidR="001C6F16" w:rsidRPr="00990547" w:rsidRDefault="001C6F16" w:rsidP="00305C37">
      <w:pPr>
        <w:keepNext/>
        <w:tabs>
          <w:tab w:val="left" w:pos="5103"/>
        </w:tabs>
        <w:jc w:val="center"/>
        <w:outlineLvl w:val="1"/>
        <w:rPr>
          <w:rFonts w:eastAsia="Calibri"/>
          <w:b/>
          <w:bCs/>
          <w:sz w:val="27"/>
          <w:szCs w:val="27"/>
        </w:rPr>
      </w:pPr>
      <w:r w:rsidRPr="00990547">
        <w:rPr>
          <w:rFonts w:eastAsia="Calibri"/>
          <w:b/>
          <w:bCs/>
          <w:sz w:val="27"/>
          <w:szCs w:val="27"/>
        </w:rPr>
        <w:t>городского поселения «Поселок Октябрьский»</w:t>
      </w:r>
    </w:p>
    <w:p w:rsidR="003F4C8B" w:rsidRDefault="003F4C8B" w:rsidP="001C6F16">
      <w:pPr>
        <w:rPr>
          <w:rFonts w:eastAsia="Calibri"/>
          <w:sz w:val="27"/>
          <w:szCs w:val="27"/>
        </w:rPr>
      </w:pPr>
    </w:p>
    <w:p w:rsidR="00225C0A" w:rsidRPr="00990547" w:rsidRDefault="00225C0A" w:rsidP="001C6F16">
      <w:pPr>
        <w:rPr>
          <w:rFonts w:eastAsia="Calibri"/>
          <w:sz w:val="27"/>
          <w:szCs w:val="27"/>
        </w:rPr>
      </w:pPr>
    </w:p>
    <w:p w:rsidR="00225C0A" w:rsidRDefault="001C6F16" w:rsidP="00225C0A">
      <w:pPr>
        <w:ind w:firstLine="709"/>
        <w:jc w:val="both"/>
        <w:rPr>
          <w:rFonts w:eastAsia="Calibri"/>
          <w:sz w:val="27"/>
          <w:szCs w:val="27"/>
        </w:rPr>
      </w:pPr>
      <w:r w:rsidRPr="00990547">
        <w:rPr>
          <w:rFonts w:eastAsia="Calibri"/>
          <w:bCs/>
          <w:iCs/>
          <w:sz w:val="27"/>
          <w:szCs w:val="27"/>
        </w:rPr>
        <w:t xml:space="preserve">В соответствии со статьей 19 Устава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/>
          <w:bCs/>
          <w:sz w:val="27"/>
          <w:szCs w:val="27"/>
        </w:rPr>
        <w:t xml:space="preserve"> </w:t>
      </w:r>
      <w:r w:rsidRPr="00990547">
        <w:rPr>
          <w:rFonts w:eastAsia="Calibri"/>
          <w:bCs/>
          <w:iCs/>
          <w:sz w:val="27"/>
          <w:szCs w:val="27"/>
        </w:rPr>
        <w:t xml:space="preserve">муниципального района «Белгородский район» Белгородской области, Регламентом поселкового собрания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/>
          <w:bCs/>
          <w:sz w:val="27"/>
          <w:szCs w:val="27"/>
        </w:rPr>
        <w:t xml:space="preserve"> </w:t>
      </w:r>
      <w:r w:rsidRPr="00990547">
        <w:rPr>
          <w:rFonts w:eastAsia="Calibri"/>
          <w:bCs/>
          <w:iCs/>
          <w:sz w:val="27"/>
          <w:szCs w:val="27"/>
        </w:rPr>
        <w:t xml:space="preserve">провести очередное </w:t>
      </w:r>
      <w:r w:rsidR="007577A5">
        <w:rPr>
          <w:rFonts w:eastAsia="Calibri"/>
          <w:bCs/>
          <w:iCs/>
          <w:sz w:val="27"/>
          <w:szCs w:val="27"/>
        </w:rPr>
        <w:t xml:space="preserve">шестнадцатое </w:t>
      </w:r>
      <w:r w:rsidRPr="00990547">
        <w:rPr>
          <w:rFonts w:eastAsia="Calibri"/>
          <w:sz w:val="27"/>
          <w:szCs w:val="27"/>
        </w:rPr>
        <w:t xml:space="preserve">заседание поселкового </w:t>
      </w:r>
      <w:r w:rsidRPr="00990547">
        <w:rPr>
          <w:rFonts w:eastAsia="Calibri"/>
          <w:bCs/>
          <w:iCs/>
          <w:sz w:val="27"/>
          <w:szCs w:val="27"/>
        </w:rPr>
        <w:t>собрания</w:t>
      </w:r>
      <w:r w:rsidRPr="00990547">
        <w:rPr>
          <w:rFonts w:eastAsia="Calibri"/>
          <w:sz w:val="27"/>
          <w:szCs w:val="27"/>
        </w:rPr>
        <w:t xml:space="preserve"> </w:t>
      </w:r>
      <w:r w:rsidR="007577A5">
        <w:rPr>
          <w:rFonts w:eastAsia="Calibri"/>
          <w:sz w:val="27"/>
          <w:szCs w:val="27"/>
        </w:rPr>
        <w:t>30</w:t>
      </w:r>
      <w:r w:rsidRPr="00990547">
        <w:rPr>
          <w:rFonts w:eastAsia="Calibri"/>
          <w:sz w:val="27"/>
          <w:szCs w:val="27"/>
        </w:rPr>
        <w:t xml:space="preserve"> </w:t>
      </w:r>
      <w:r w:rsidR="007577A5">
        <w:rPr>
          <w:rFonts w:eastAsia="Calibri"/>
          <w:sz w:val="27"/>
          <w:szCs w:val="27"/>
        </w:rPr>
        <w:t>января</w:t>
      </w:r>
      <w:r w:rsidR="00990547" w:rsidRPr="00990547">
        <w:rPr>
          <w:rFonts w:eastAsia="Calibri"/>
          <w:sz w:val="27"/>
          <w:szCs w:val="27"/>
        </w:rPr>
        <w:t xml:space="preserve"> </w:t>
      </w:r>
      <w:r w:rsidRPr="00990547">
        <w:rPr>
          <w:rFonts w:eastAsia="Calibri"/>
          <w:sz w:val="27"/>
          <w:szCs w:val="27"/>
        </w:rPr>
        <w:t>20</w:t>
      </w:r>
      <w:r w:rsidR="007577A5">
        <w:rPr>
          <w:rFonts w:eastAsia="Calibri"/>
          <w:sz w:val="27"/>
          <w:szCs w:val="27"/>
        </w:rPr>
        <w:t>20</w:t>
      </w:r>
      <w:r w:rsidRPr="00990547">
        <w:rPr>
          <w:rFonts w:eastAsia="Calibri"/>
          <w:sz w:val="27"/>
          <w:szCs w:val="27"/>
        </w:rPr>
        <w:t xml:space="preserve"> года в 1</w:t>
      </w:r>
      <w:r w:rsidR="007577A5">
        <w:rPr>
          <w:rFonts w:eastAsia="Calibri"/>
          <w:sz w:val="27"/>
          <w:szCs w:val="27"/>
        </w:rPr>
        <w:t>7</w:t>
      </w:r>
      <w:r w:rsidRPr="00990547">
        <w:rPr>
          <w:rFonts w:eastAsia="Calibri"/>
          <w:sz w:val="27"/>
          <w:szCs w:val="27"/>
        </w:rPr>
        <w:t>-</w:t>
      </w:r>
      <w:r w:rsidR="000D0F35">
        <w:rPr>
          <w:rFonts w:eastAsia="Calibri"/>
          <w:sz w:val="27"/>
          <w:szCs w:val="27"/>
        </w:rPr>
        <w:t>0</w:t>
      </w:r>
      <w:r w:rsidRPr="00990547">
        <w:rPr>
          <w:rFonts w:eastAsia="Calibri"/>
          <w:sz w:val="27"/>
          <w:szCs w:val="27"/>
        </w:rPr>
        <w:t xml:space="preserve">0 часов в администрации городского поселения «Поселок Октябрьский» (Белгородский район, пос. Октябрьский, ул. </w:t>
      </w:r>
      <w:proofErr w:type="gramStart"/>
      <w:r w:rsidRPr="00990547">
        <w:rPr>
          <w:rFonts w:eastAsia="Calibri"/>
          <w:sz w:val="27"/>
          <w:szCs w:val="27"/>
        </w:rPr>
        <w:t>Привокзальная</w:t>
      </w:r>
      <w:proofErr w:type="gramEnd"/>
      <w:r w:rsidRPr="00990547">
        <w:rPr>
          <w:rFonts w:eastAsia="Calibri"/>
          <w:sz w:val="27"/>
          <w:szCs w:val="27"/>
        </w:rPr>
        <w:t xml:space="preserve">, 1а).  </w:t>
      </w:r>
    </w:p>
    <w:p w:rsidR="00225C0A" w:rsidRDefault="001C6F16" w:rsidP="00225C0A">
      <w:pPr>
        <w:ind w:firstLine="709"/>
        <w:jc w:val="both"/>
        <w:rPr>
          <w:sz w:val="27"/>
          <w:szCs w:val="27"/>
        </w:rPr>
      </w:pPr>
      <w:r w:rsidRPr="00990547">
        <w:rPr>
          <w:sz w:val="27"/>
          <w:szCs w:val="27"/>
        </w:rPr>
        <w:t xml:space="preserve">1. Внести на рассмотрение депутатов поселкового </w:t>
      </w:r>
      <w:r w:rsidRPr="00990547">
        <w:rPr>
          <w:bCs/>
          <w:iCs/>
          <w:sz w:val="27"/>
          <w:szCs w:val="27"/>
        </w:rPr>
        <w:t xml:space="preserve">собрания городского поселения «Поселок Октябрьский» </w:t>
      </w:r>
      <w:r w:rsidRPr="00990547">
        <w:rPr>
          <w:sz w:val="27"/>
          <w:szCs w:val="27"/>
        </w:rPr>
        <w:t>следующие вопросы:</w:t>
      </w:r>
    </w:p>
    <w:p w:rsidR="00F44D6F" w:rsidRDefault="0004426A" w:rsidP="007577A5">
      <w:pPr>
        <w:ind w:firstLine="709"/>
        <w:jc w:val="both"/>
        <w:rPr>
          <w:sz w:val="27"/>
          <w:szCs w:val="27"/>
        </w:rPr>
      </w:pPr>
      <w:r w:rsidRPr="00990547">
        <w:rPr>
          <w:sz w:val="27"/>
          <w:szCs w:val="27"/>
        </w:rPr>
        <w:t xml:space="preserve">- </w:t>
      </w:r>
      <w:r w:rsidR="007577A5" w:rsidRPr="007577A5">
        <w:rPr>
          <w:sz w:val="27"/>
          <w:szCs w:val="27"/>
        </w:rPr>
        <w:t>О внесении изменений и дополнений в Устав городского поселения «Поселок Октябрьский» муниципального района «Белгородский район» Белгородской области</w:t>
      </w:r>
      <w:r w:rsidR="007577A5">
        <w:rPr>
          <w:sz w:val="27"/>
          <w:szCs w:val="27"/>
        </w:rPr>
        <w:t>;</w:t>
      </w:r>
    </w:p>
    <w:p w:rsidR="007577A5" w:rsidRDefault="007577A5" w:rsidP="007577A5">
      <w:pPr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44D10">
        <w:rPr>
          <w:bCs/>
          <w:sz w:val="27"/>
          <w:szCs w:val="27"/>
        </w:rPr>
        <w:t>О внесении изменений в решение поселкового собрания городского поселения «Поселок Октябрьский» от 22.11.2018 № 32 «Об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района»</w:t>
      </w:r>
      <w:r>
        <w:rPr>
          <w:bCs/>
          <w:sz w:val="27"/>
          <w:szCs w:val="27"/>
        </w:rPr>
        <w:t>;</w:t>
      </w:r>
    </w:p>
    <w:p w:rsidR="007577A5" w:rsidRDefault="007577A5" w:rsidP="007577A5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- </w:t>
      </w:r>
      <w:r w:rsidRPr="00144D10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23 июня 2017 г. № 276 «О порядке утверждения перечней информации о деятельности органов местного самоуправления городского поселения «Поселок Октябрьский»</w:t>
      </w:r>
      <w:r>
        <w:rPr>
          <w:sz w:val="27"/>
          <w:szCs w:val="27"/>
        </w:rPr>
        <w:t xml:space="preserve"> </w:t>
      </w:r>
      <w:r w:rsidRPr="00144D10">
        <w:rPr>
          <w:sz w:val="27"/>
          <w:szCs w:val="27"/>
        </w:rPr>
        <w:t>в сети Интернет»</w:t>
      </w:r>
      <w:r>
        <w:rPr>
          <w:sz w:val="27"/>
          <w:szCs w:val="27"/>
        </w:rPr>
        <w:t>;</w:t>
      </w:r>
    </w:p>
    <w:p w:rsidR="007577A5" w:rsidRDefault="007577A5" w:rsidP="007577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7577A5">
        <w:rPr>
          <w:sz w:val="27"/>
          <w:szCs w:val="27"/>
        </w:rPr>
        <w:t>О внесении изменений в решение поселкового собрания городского поселения «Поселок Октябрьский» от 28 февраля 2017 г. № 251 «Об утверждении Положения о порядке управления и распоряжения муниципальным имуществом  городского поселения «Поселок Октябрьский» муниципального района «Белгородский район»»</w:t>
      </w:r>
      <w:r>
        <w:rPr>
          <w:sz w:val="27"/>
          <w:szCs w:val="27"/>
        </w:rPr>
        <w:t>;</w:t>
      </w:r>
    </w:p>
    <w:p w:rsidR="007577A5" w:rsidRPr="00990547" w:rsidRDefault="007577A5" w:rsidP="007577A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44D10">
        <w:rPr>
          <w:sz w:val="27"/>
          <w:szCs w:val="27"/>
        </w:rPr>
        <w:t xml:space="preserve">О внесении изменений в решение поселкового собрания городского </w:t>
      </w:r>
      <w:r w:rsidRPr="00144D10">
        <w:rPr>
          <w:sz w:val="27"/>
          <w:szCs w:val="27"/>
        </w:rPr>
        <w:lastRenderedPageBreak/>
        <w:t xml:space="preserve">поселения «Поселок Октябрьский» от 11.09.2014 № 83 «Об определении </w:t>
      </w:r>
      <w:proofErr w:type="gramStart"/>
      <w:r w:rsidRPr="00144D10">
        <w:rPr>
          <w:sz w:val="27"/>
          <w:szCs w:val="27"/>
        </w:rPr>
        <w:t>мест обнародования нормативных правовых актов органов местного самоуправления городского</w:t>
      </w:r>
      <w:proofErr w:type="gramEnd"/>
      <w:r w:rsidRPr="00144D10">
        <w:rPr>
          <w:sz w:val="27"/>
          <w:szCs w:val="27"/>
        </w:rPr>
        <w:t xml:space="preserve"> поселения «Поселок Октябрьский»</w:t>
      </w:r>
      <w:r w:rsidR="00237F58">
        <w:rPr>
          <w:sz w:val="27"/>
          <w:szCs w:val="27"/>
        </w:rPr>
        <w:t>;</w:t>
      </w:r>
    </w:p>
    <w:p w:rsidR="001C6F16" w:rsidRPr="00990547" w:rsidRDefault="0054108E" w:rsidP="001C6F16">
      <w:pPr>
        <w:jc w:val="both"/>
        <w:rPr>
          <w:sz w:val="27"/>
          <w:szCs w:val="27"/>
        </w:rPr>
      </w:pPr>
      <w:r w:rsidRPr="00990547">
        <w:rPr>
          <w:sz w:val="27"/>
          <w:szCs w:val="27"/>
        </w:rPr>
        <w:tab/>
      </w:r>
      <w:r w:rsidR="00373563" w:rsidRPr="00990547">
        <w:rPr>
          <w:sz w:val="27"/>
          <w:szCs w:val="27"/>
        </w:rPr>
        <w:t xml:space="preserve">- </w:t>
      </w:r>
      <w:r w:rsidR="001C6F16" w:rsidRPr="00990547">
        <w:rPr>
          <w:rFonts w:eastAsia="Calibri"/>
          <w:bCs/>
          <w:sz w:val="27"/>
          <w:szCs w:val="27"/>
        </w:rPr>
        <w:t>Разное.</w:t>
      </w:r>
    </w:p>
    <w:p w:rsidR="001C6F16" w:rsidRPr="00990547" w:rsidRDefault="001C6F16" w:rsidP="001C6F16">
      <w:pPr>
        <w:ind w:firstLine="567"/>
        <w:jc w:val="both"/>
        <w:rPr>
          <w:rFonts w:eastAsia="Calibri"/>
          <w:sz w:val="27"/>
          <w:szCs w:val="27"/>
        </w:rPr>
      </w:pPr>
      <w:r w:rsidRPr="00990547">
        <w:rPr>
          <w:rFonts w:eastAsia="Calibri"/>
          <w:sz w:val="27"/>
          <w:szCs w:val="27"/>
        </w:rPr>
        <w:t xml:space="preserve">2. На </w:t>
      </w:r>
      <w:r w:rsidR="00237F58">
        <w:rPr>
          <w:rFonts w:eastAsia="Calibri"/>
          <w:sz w:val="27"/>
          <w:szCs w:val="27"/>
        </w:rPr>
        <w:t xml:space="preserve">шестнадцатое </w:t>
      </w:r>
      <w:r w:rsidRPr="00990547">
        <w:rPr>
          <w:rFonts w:eastAsia="Calibri"/>
          <w:sz w:val="27"/>
          <w:szCs w:val="27"/>
        </w:rPr>
        <w:t xml:space="preserve">заседание поселкового </w:t>
      </w:r>
      <w:r w:rsidRPr="00990547">
        <w:rPr>
          <w:rFonts w:eastAsia="Calibri"/>
          <w:bCs/>
          <w:iCs/>
          <w:sz w:val="27"/>
          <w:szCs w:val="27"/>
        </w:rPr>
        <w:t xml:space="preserve">собрания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sz w:val="27"/>
          <w:szCs w:val="27"/>
        </w:rPr>
        <w:t xml:space="preserve"> пригласить: главу администрации, заместителя главы администрации</w:t>
      </w:r>
      <w:r w:rsidR="00373563" w:rsidRPr="00990547">
        <w:rPr>
          <w:rFonts w:eastAsia="Calibri"/>
          <w:sz w:val="27"/>
          <w:szCs w:val="27"/>
        </w:rPr>
        <w:t xml:space="preserve"> </w:t>
      </w:r>
      <w:r w:rsidR="008A2DC6" w:rsidRPr="00990547">
        <w:rPr>
          <w:rFonts w:eastAsia="Calibri"/>
          <w:sz w:val="27"/>
          <w:szCs w:val="27"/>
        </w:rPr>
        <w:t>городского поселения «Поселок Октябрьский»</w:t>
      </w:r>
      <w:r w:rsidRPr="00990547">
        <w:rPr>
          <w:rFonts w:eastAsia="Calibri"/>
          <w:sz w:val="27"/>
          <w:szCs w:val="27"/>
        </w:rPr>
        <w:t xml:space="preserve">. </w:t>
      </w:r>
    </w:p>
    <w:p w:rsidR="001C6F16" w:rsidRPr="00990547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990547">
        <w:rPr>
          <w:rFonts w:eastAsia="Calibri"/>
          <w:sz w:val="27"/>
          <w:szCs w:val="27"/>
        </w:rPr>
        <w:t xml:space="preserve">3. </w:t>
      </w:r>
      <w:r w:rsidRPr="00990547">
        <w:rPr>
          <w:rFonts w:eastAsia="Calibri"/>
          <w:bCs/>
          <w:iCs/>
          <w:sz w:val="27"/>
          <w:szCs w:val="27"/>
        </w:rPr>
        <w:t xml:space="preserve">Обнародовать настоящее распоряжение и разместить на официальном сайте органов местного самоуправления городского </w:t>
      </w:r>
      <w:r w:rsidRPr="00990547">
        <w:rPr>
          <w:rFonts w:eastAsia="Calibri"/>
          <w:bCs/>
          <w:sz w:val="27"/>
          <w:szCs w:val="27"/>
        </w:rPr>
        <w:t>поселения «Поселок Октябрьский»</w:t>
      </w:r>
      <w:r w:rsidRPr="00990547">
        <w:rPr>
          <w:rFonts w:eastAsia="Calibri"/>
          <w:bCs/>
          <w:iCs/>
          <w:sz w:val="27"/>
          <w:szCs w:val="27"/>
        </w:rPr>
        <w:t xml:space="preserve"> муниципального района «Белгородский район» Белгородской области (</w:t>
      </w:r>
      <w:proofErr w:type="spellStart"/>
      <w:r w:rsidRPr="00990547">
        <w:rPr>
          <w:rFonts w:eastAsia="Calibri"/>
          <w:sz w:val="27"/>
          <w:szCs w:val="27"/>
        </w:rPr>
        <w:t>adm</w:t>
      </w:r>
      <w:r w:rsidR="00237F58">
        <w:rPr>
          <w:rFonts w:eastAsia="Calibri"/>
          <w:sz w:val="27"/>
          <w:szCs w:val="27"/>
        </w:rPr>
        <w:t>-</w:t>
      </w:r>
      <w:r w:rsidRPr="00990547">
        <w:rPr>
          <w:rFonts w:eastAsia="Calibri"/>
          <w:sz w:val="27"/>
          <w:szCs w:val="27"/>
        </w:rPr>
        <w:t>o</w:t>
      </w:r>
      <w:proofErr w:type="gramStart"/>
      <w:r w:rsidR="00237F58">
        <w:rPr>
          <w:rFonts w:eastAsia="Calibri"/>
          <w:sz w:val="27"/>
          <w:szCs w:val="27"/>
        </w:rPr>
        <w:t>с</w:t>
      </w:r>
      <w:proofErr w:type="gramEnd"/>
      <w:r w:rsidRPr="00990547">
        <w:rPr>
          <w:rFonts w:eastAsia="Calibri"/>
          <w:sz w:val="27"/>
          <w:szCs w:val="27"/>
        </w:rPr>
        <w:t>t</w:t>
      </w:r>
      <w:proofErr w:type="spellEnd"/>
      <w:r w:rsidR="00237F58">
        <w:rPr>
          <w:rFonts w:eastAsia="Calibri"/>
          <w:sz w:val="27"/>
          <w:szCs w:val="27"/>
          <w:lang w:val="en-US"/>
        </w:rPr>
        <w:t>i</w:t>
      </w:r>
      <w:proofErr w:type="spellStart"/>
      <w:r w:rsidRPr="00990547">
        <w:rPr>
          <w:rFonts w:eastAsia="Calibri"/>
          <w:sz w:val="27"/>
          <w:szCs w:val="27"/>
        </w:rPr>
        <w:t>abr</w:t>
      </w:r>
      <w:proofErr w:type="spellEnd"/>
      <w:r w:rsidR="00237F58">
        <w:rPr>
          <w:rFonts w:eastAsia="Calibri"/>
          <w:sz w:val="27"/>
          <w:szCs w:val="27"/>
          <w:lang w:val="en-US"/>
        </w:rPr>
        <w:t>sky</w:t>
      </w:r>
      <w:r w:rsidRPr="00990547">
        <w:rPr>
          <w:rFonts w:eastAsia="Calibri"/>
          <w:sz w:val="27"/>
          <w:szCs w:val="27"/>
        </w:rPr>
        <w:t>.</w:t>
      </w:r>
      <w:proofErr w:type="spellStart"/>
      <w:r w:rsidRPr="00990547">
        <w:rPr>
          <w:rFonts w:eastAsia="Calibri"/>
          <w:sz w:val="27"/>
          <w:szCs w:val="27"/>
        </w:rPr>
        <w:t>ru</w:t>
      </w:r>
      <w:proofErr w:type="spellEnd"/>
      <w:r w:rsidRPr="00990547">
        <w:rPr>
          <w:rFonts w:eastAsia="Calibri"/>
          <w:bCs/>
          <w:iCs/>
          <w:sz w:val="27"/>
          <w:szCs w:val="27"/>
        </w:rPr>
        <w:t>).</w:t>
      </w:r>
    </w:p>
    <w:p w:rsidR="001C6F16" w:rsidRPr="00990547" w:rsidRDefault="001C6F16" w:rsidP="001C6F16">
      <w:pPr>
        <w:ind w:firstLine="567"/>
        <w:jc w:val="both"/>
        <w:rPr>
          <w:rFonts w:eastAsia="Calibri"/>
          <w:bCs/>
          <w:iCs/>
          <w:sz w:val="27"/>
          <w:szCs w:val="27"/>
        </w:rPr>
      </w:pPr>
      <w:r w:rsidRPr="00990547">
        <w:rPr>
          <w:rFonts w:eastAsia="Calibri"/>
          <w:bCs/>
          <w:iCs/>
          <w:sz w:val="27"/>
          <w:szCs w:val="27"/>
        </w:rPr>
        <w:t xml:space="preserve">4. </w:t>
      </w:r>
      <w:proofErr w:type="gramStart"/>
      <w:r w:rsidRPr="00990547">
        <w:rPr>
          <w:rFonts w:eastAsia="Calibri"/>
          <w:bCs/>
          <w:iCs/>
          <w:sz w:val="27"/>
          <w:szCs w:val="27"/>
        </w:rPr>
        <w:t>Контроль за</w:t>
      </w:r>
      <w:proofErr w:type="gramEnd"/>
      <w:r w:rsidRPr="00990547">
        <w:rPr>
          <w:rFonts w:eastAsia="Calibri"/>
          <w:bCs/>
          <w:iCs/>
          <w:sz w:val="27"/>
          <w:szCs w:val="27"/>
        </w:rPr>
        <w:t xml:space="preserve"> исполнением настоящего распоряжения оставляю за собой.</w:t>
      </w:r>
    </w:p>
    <w:p w:rsidR="002C4CAF" w:rsidRDefault="002C4CAF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516740" w:rsidRPr="00990547" w:rsidRDefault="00516740" w:rsidP="004B22A0">
      <w:pPr>
        <w:rPr>
          <w:rFonts w:eastAsia="Calibri"/>
          <w:b/>
          <w:sz w:val="27"/>
          <w:szCs w:val="27"/>
          <w:lang w:eastAsia="en-US"/>
        </w:rPr>
      </w:pPr>
    </w:p>
    <w:p w:rsidR="004B22A0" w:rsidRPr="00990547" w:rsidRDefault="004B22A0" w:rsidP="004B22A0">
      <w:pPr>
        <w:rPr>
          <w:rFonts w:eastAsia="Calibri"/>
          <w:b/>
          <w:sz w:val="27"/>
          <w:szCs w:val="27"/>
          <w:lang w:eastAsia="en-US"/>
        </w:rPr>
      </w:pPr>
      <w:r w:rsidRPr="00990547">
        <w:rPr>
          <w:rFonts w:eastAsia="Calibri"/>
          <w:b/>
          <w:sz w:val="27"/>
          <w:szCs w:val="27"/>
          <w:lang w:eastAsia="en-US"/>
        </w:rPr>
        <w:t>Председатель поселкового собрания</w:t>
      </w:r>
    </w:p>
    <w:p w:rsidR="005A7DA0" w:rsidRPr="00990547" w:rsidRDefault="004B22A0">
      <w:pPr>
        <w:jc w:val="both"/>
        <w:rPr>
          <w:b/>
          <w:sz w:val="27"/>
          <w:szCs w:val="27"/>
        </w:rPr>
      </w:pPr>
      <w:r w:rsidRPr="00990547">
        <w:rPr>
          <w:rFonts w:eastAsia="Calibri"/>
          <w:b/>
          <w:sz w:val="27"/>
          <w:szCs w:val="27"/>
          <w:lang w:eastAsia="en-US"/>
        </w:rPr>
        <w:t xml:space="preserve">городского поселения «Поселок Октябрьский»                    </w:t>
      </w:r>
      <w:r w:rsidR="00516740">
        <w:rPr>
          <w:rFonts w:eastAsia="Calibri"/>
          <w:b/>
          <w:sz w:val="27"/>
          <w:szCs w:val="27"/>
          <w:lang w:eastAsia="en-US"/>
        </w:rPr>
        <w:t xml:space="preserve"> </w:t>
      </w:r>
      <w:r w:rsidR="00990547">
        <w:rPr>
          <w:rFonts w:eastAsia="Calibri"/>
          <w:b/>
          <w:sz w:val="27"/>
          <w:szCs w:val="27"/>
          <w:lang w:eastAsia="en-US"/>
        </w:rPr>
        <w:t xml:space="preserve">   </w:t>
      </w:r>
      <w:r w:rsidR="00225C0A">
        <w:rPr>
          <w:rFonts w:eastAsia="Calibri"/>
          <w:b/>
          <w:sz w:val="27"/>
          <w:szCs w:val="27"/>
          <w:lang w:eastAsia="en-US"/>
        </w:rPr>
        <w:t xml:space="preserve">   </w:t>
      </w:r>
      <w:r w:rsidR="006C775D" w:rsidRPr="00990547">
        <w:rPr>
          <w:rFonts w:eastAsia="Calibri"/>
          <w:b/>
          <w:sz w:val="27"/>
          <w:szCs w:val="27"/>
          <w:lang w:eastAsia="en-US"/>
        </w:rPr>
        <w:t xml:space="preserve">  </w:t>
      </w:r>
      <w:bookmarkStart w:id="0" w:name="_GoBack"/>
      <w:bookmarkEnd w:id="0"/>
      <w:r w:rsidRPr="00990547">
        <w:rPr>
          <w:rFonts w:eastAsia="Calibri"/>
          <w:b/>
          <w:sz w:val="27"/>
          <w:szCs w:val="27"/>
          <w:lang w:eastAsia="en-US"/>
        </w:rPr>
        <w:t>В.Е. Булгаков</w:t>
      </w:r>
    </w:p>
    <w:sectPr w:rsidR="005A7DA0" w:rsidRPr="00990547" w:rsidSect="00225C0A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9C" w:rsidRDefault="00BB1A9C" w:rsidP="00050403">
      <w:r>
        <w:separator/>
      </w:r>
    </w:p>
  </w:endnote>
  <w:endnote w:type="continuationSeparator" w:id="0">
    <w:p w:rsidR="00BB1A9C" w:rsidRDefault="00BB1A9C" w:rsidP="0005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9C" w:rsidRDefault="00BB1A9C" w:rsidP="00050403">
      <w:r>
        <w:separator/>
      </w:r>
    </w:p>
  </w:footnote>
  <w:footnote w:type="continuationSeparator" w:id="0">
    <w:p w:rsidR="00BB1A9C" w:rsidRDefault="00BB1A9C" w:rsidP="0005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1486188"/>
      <w:docPartObj>
        <w:docPartGallery w:val="Page Numbers (Top of Page)"/>
        <w:docPartUnique/>
      </w:docPartObj>
    </w:sdtPr>
    <w:sdtEndPr/>
    <w:sdtContent>
      <w:p w:rsidR="00B023CE" w:rsidRDefault="00B023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F58">
          <w:rPr>
            <w:noProof/>
          </w:rPr>
          <w:t>2</w:t>
        </w:r>
        <w:r>
          <w:fldChar w:fldCharType="end"/>
        </w:r>
      </w:p>
    </w:sdtContent>
  </w:sdt>
  <w:p w:rsidR="00B023CE" w:rsidRDefault="00B023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13636"/>
    <w:multiLevelType w:val="hybridMultilevel"/>
    <w:tmpl w:val="DE9EC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6A"/>
    <w:rsid w:val="0004426A"/>
    <w:rsid w:val="00050403"/>
    <w:rsid w:val="00063080"/>
    <w:rsid w:val="000959BA"/>
    <w:rsid w:val="000A5077"/>
    <w:rsid w:val="000D0F35"/>
    <w:rsid w:val="001A7BC8"/>
    <w:rsid w:val="001C6F16"/>
    <w:rsid w:val="001D1FD1"/>
    <w:rsid w:val="001D729C"/>
    <w:rsid w:val="00205A69"/>
    <w:rsid w:val="00225C0A"/>
    <w:rsid w:val="00237F58"/>
    <w:rsid w:val="00285334"/>
    <w:rsid w:val="002B1144"/>
    <w:rsid w:val="002C4CAF"/>
    <w:rsid w:val="00305C37"/>
    <w:rsid w:val="00373563"/>
    <w:rsid w:val="00376B6D"/>
    <w:rsid w:val="00376DDE"/>
    <w:rsid w:val="003C12C1"/>
    <w:rsid w:val="003C3783"/>
    <w:rsid w:val="003E5B2B"/>
    <w:rsid w:val="003E7234"/>
    <w:rsid w:val="003F4C8B"/>
    <w:rsid w:val="00414795"/>
    <w:rsid w:val="00433F33"/>
    <w:rsid w:val="004B22A0"/>
    <w:rsid w:val="004D3DF6"/>
    <w:rsid w:val="004F7E8A"/>
    <w:rsid w:val="00516740"/>
    <w:rsid w:val="00532562"/>
    <w:rsid w:val="0054108E"/>
    <w:rsid w:val="00575F2E"/>
    <w:rsid w:val="0059514C"/>
    <w:rsid w:val="005A7DA0"/>
    <w:rsid w:val="005C6076"/>
    <w:rsid w:val="005D22A0"/>
    <w:rsid w:val="005E4F23"/>
    <w:rsid w:val="006259A4"/>
    <w:rsid w:val="0063728D"/>
    <w:rsid w:val="0064493D"/>
    <w:rsid w:val="006C4260"/>
    <w:rsid w:val="006C775D"/>
    <w:rsid w:val="006F35C4"/>
    <w:rsid w:val="00704736"/>
    <w:rsid w:val="00716654"/>
    <w:rsid w:val="007375F2"/>
    <w:rsid w:val="007577A5"/>
    <w:rsid w:val="00764CDF"/>
    <w:rsid w:val="007E1A6D"/>
    <w:rsid w:val="007F50BA"/>
    <w:rsid w:val="0083362F"/>
    <w:rsid w:val="008662C6"/>
    <w:rsid w:val="00881659"/>
    <w:rsid w:val="008A2DC6"/>
    <w:rsid w:val="008E1917"/>
    <w:rsid w:val="008F63F6"/>
    <w:rsid w:val="009110F8"/>
    <w:rsid w:val="00921CAF"/>
    <w:rsid w:val="00954F3A"/>
    <w:rsid w:val="00990547"/>
    <w:rsid w:val="009E3DDB"/>
    <w:rsid w:val="00A039D8"/>
    <w:rsid w:val="00A04BD7"/>
    <w:rsid w:val="00A32E6C"/>
    <w:rsid w:val="00A60F94"/>
    <w:rsid w:val="00A80A40"/>
    <w:rsid w:val="00A854D1"/>
    <w:rsid w:val="00A911E6"/>
    <w:rsid w:val="00AA78AA"/>
    <w:rsid w:val="00AD6A8E"/>
    <w:rsid w:val="00AE436D"/>
    <w:rsid w:val="00B023CE"/>
    <w:rsid w:val="00B33184"/>
    <w:rsid w:val="00B60B0E"/>
    <w:rsid w:val="00B81E9D"/>
    <w:rsid w:val="00B96F2F"/>
    <w:rsid w:val="00BA5B36"/>
    <w:rsid w:val="00BB1A9C"/>
    <w:rsid w:val="00BB1DDF"/>
    <w:rsid w:val="00BB1F29"/>
    <w:rsid w:val="00BE3905"/>
    <w:rsid w:val="00BF3352"/>
    <w:rsid w:val="00C146E6"/>
    <w:rsid w:val="00C17DFD"/>
    <w:rsid w:val="00C3733E"/>
    <w:rsid w:val="00C71E2A"/>
    <w:rsid w:val="00C71E54"/>
    <w:rsid w:val="00CA3965"/>
    <w:rsid w:val="00CC20C5"/>
    <w:rsid w:val="00D837C7"/>
    <w:rsid w:val="00D91996"/>
    <w:rsid w:val="00DB3913"/>
    <w:rsid w:val="00DC4F2A"/>
    <w:rsid w:val="00DD546A"/>
    <w:rsid w:val="00DE0BEF"/>
    <w:rsid w:val="00EB37D6"/>
    <w:rsid w:val="00EE7BBB"/>
    <w:rsid w:val="00F1590D"/>
    <w:rsid w:val="00F25ABB"/>
    <w:rsid w:val="00F35F3F"/>
    <w:rsid w:val="00F44D6F"/>
    <w:rsid w:val="00F62D9A"/>
    <w:rsid w:val="00F931C4"/>
    <w:rsid w:val="00FB2CE7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14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31C4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6F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F1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50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040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C6CA-3118-4C6C-8F59-2786A044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38</cp:revision>
  <cp:lastPrinted>2019-12-16T13:40:00Z</cp:lastPrinted>
  <dcterms:created xsi:type="dcterms:W3CDTF">2018-04-28T07:41:00Z</dcterms:created>
  <dcterms:modified xsi:type="dcterms:W3CDTF">2020-01-29T12:41:00Z</dcterms:modified>
</cp:coreProperties>
</file>