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8" w:rsidRPr="00262487" w:rsidRDefault="00BA11C8" w:rsidP="00BA11C8">
      <w:pPr>
        <w:rPr>
          <w:b/>
          <w:sz w:val="27"/>
          <w:szCs w:val="27"/>
        </w:rPr>
      </w:pPr>
    </w:p>
    <w:p w:rsidR="006A568D" w:rsidRPr="00262487" w:rsidRDefault="006A568D" w:rsidP="006A568D">
      <w:pPr>
        <w:jc w:val="center"/>
        <w:rPr>
          <w:b/>
          <w:noProof/>
          <w:sz w:val="27"/>
          <w:szCs w:val="27"/>
        </w:rPr>
      </w:pP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  <w:r w:rsidRPr="00262487">
        <w:rPr>
          <w:b/>
          <w:noProof/>
          <w:sz w:val="27"/>
          <w:szCs w:val="27"/>
        </w:rPr>
        <w:tab/>
      </w:r>
    </w:p>
    <w:p w:rsidR="006A568D" w:rsidRPr="00262487" w:rsidRDefault="006A568D" w:rsidP="006A568D">
      <w:pPr>
        <w:jc w:val="center"/>
        <w:rPr>
          <w:b/>
          <w:sz w:val="27"/>
          <w:szCs w:val="27"/>
        </w:rPr>
      </w:pPr>
      <w:r w:rsidRPr="00262487">
        <w:rPr>
          <w:b/>
          <w:noProof/>
          <w:sz w:val="27"/>
          <w:szCs w:val="27"/>
        </w:rPr>
        <w:drawing>
          <wp:inline distT="0" distB="0" distL="0" distR="0" wp14:anchorId="577A0A9C" wp14:editId="7FF5EA72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8D" w:rsidRPr="00262487" w:rsidRDefault="006A568D" w:rsidP="006A568D">
      <w:pPr>
        <w:jc w:val="center"/>
        <w:rPr>
          <w:b/>
          <w:sz w:val="27"/>
          <w:szCs w:val="27"/>
        </w:rPr>
      </w:pPr>
    </w:p>
    <w:p w:rsidR="006A568D" w:rsidRPr="00262487" w:rsidRDefault="006A568D" w:rsidP="006A568D">
      <w:pPr>
        <w:jc w:val="center"/>
        <w:rPr>
          <w:b/>
          <w:sz w:val="27"/>
          <w:szCs w:val="27"/>
        </w:rPr>
      </w:pPr>
      <w:r w:rsidRPr="00262487">
        <w:rPr>
          <w:b/>
          <w:sz w:val="27"/>
          <w:szCs w:val="27"/>
        </w:rPr>
        <w:t>Белгородский район Белгородская область Российской Федерации</w:t>
      </w:r>
    </w:p>
    <w:p w:rsidR="006A568D" w:rsidRPr="00262487" w:rsidRDefault="006A568D" w:rsidP="006A568D">
      <w:pPr>
        <w:jc w:val="center"/>
        <w:rPr>
          <w:b/>
          <w:sz w:val="27"/>
          <w:szCs w:val="27"/>
        </w:rPr>
      </w:pPr>
      <w:r w:rsidRPr="00262487">
        <w:rPr>
          <w:b/>
          <w:sz w:val="27"/>
          <w:szCs w:val="27"/>
        </w:rPr>
        <w:t xml:space="preserve">ПОСЕЛКОВОЕ СОБРАНИЕ ГОРОДСКОГО ПОСЕЛЕНИЯ </w:t>
      </w:r>
    </w:p>
    <w:p w:rsidR="006A568D" w:rsidRPr="00262487" w:rsidRDefault="006A568D" w:rsidP="006A568D">
      <w:pPr>
        <w:jc w:val="center"/>
        <w:rPr>
          <w:b/>
          <w:sz w:val="27"/>
          <w:szCs w:val="27"/>
        </w:rPr>
      </w:pPr>
      <w:r w:rsidRPr="00262487">
        <w:rPr>
          <w:b/>
          <w:sz w:val="27"/>
          <w:szCs w:val="27"/>
        </w:rPr>
        <w:t xml:space="preserve">«ПОСЕЛОК ОКТЯБРЬСКИЙ» </w:t>
      </w:r>
    </w:p>
    <w:p w:rsidR="006A568D" w:rsidRPr="00262487" w:rsidRDefault="00BF2B4B" w:rsidP="006A568D">
      <w:pPr>
        <w:jc w:val="center"/>
        <w:rPr>
          <w:b/>
          <w:sz w:val="27"/>
          <w:szCs w:val="27"/>
        </w:rPr>
      </w:pPr>
      <w:r w:rsidRPr="00262487">
        <w:rPr>
          <w:b/>
          <w:sz w:val="27"/>
          <w:szCs w:val="27"/>
        </w:rPr>
        <w:t xml:space="preserve">четырнадцатое </w:t>
      </w:r>
      <w:r w:rsidR="006A568D" w:rsidRPr="00262487">
        <w:rPr>
          <w:b/>
          <w:sz w:val="27"/>
          <w:szCs w:val="27"/>
        </w:rPr>
        <w:t>заседание поселкового собрания четвертого созыва</w:t>
      </w:r>
    </w:p>
    <w:p w:rsidR="006A568D" w:rsidRPr="00262487" w:rsidRDefault="006A568D" w:rsidP="006A568D">
      <w:pPr>
        <w:spacing w:line="276" w:lineRule="auto"/>
        <w:jc w:val="center"/>
        <w:rPr>
          <w:b/>
          <w:bCs/>
          <w:sz w:val="27"/>
          <w:szCs w:val="27"/>
        </w:rPr>
      </w:pPr>
    </w:p>
    <w:p w:rsidR="006A568D" w:rsidRPr="00262487" w:rsidRDefault="006A568D" w:rsidP="006A568D">
      <w:pPr>
        <w:jc w:val="center"/>
        <w:rPr>
          <w:b/>
          <w:caps/>
          <w:spacing w:val="100"/>
          <w:sz w:val="27"/>
          <w:szCs w:val="27"/>
        </w:rPr>
      </w:pPr>
      <w:r w:rsidRPr="00262487">
        <w:rPr>
          <w:b/>
          <w:caps/>
          <w:spacing w:val="100"/>
          <w:sz w:val="27"/>
          <w:szCs w:val="27"/>
        </w:rPr>
        <w:t>решение</w:t>
      </w:r>
    </w:p>
    <w:p w:rsidR="006A568D" w:rsidRPr="00262487" w:rsidRDefault="006A568D" w:rsidP="006A568D">
      <w:pPr>
        <w:rPr>
          <w:b/>
          <w:caps/>
          <w:spacing w:val="100"/>
          <w:sz w:val="27"/>
          <w:szCs w:val="27"/>
        </w:rPr>
      </w:pPr>
    </w:p>
    <w:p w:rsidR="006A568D" w:rsidRPr="00262487" w:rsidRDefault="006A568D" w:rsidP="0026248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62487">
        <w:rPr>
          <w:b/>
          <w:sz w:val="27"/>
          <w:szCs w:val="27"/>
        </w:rPr>
        <w:t>«</w:t>
      </w:r>
      <w:r w:rsidR="00BF2B4B" w:rsidRPr="00262487">
        <w:rPr>
          <w:b/>
          <w:sz w:val="27"/>
          <w:szCs w:val="27"/>
        </w:rPr>
        <w:t>06</w:t>
      </w:r>
      <w:r w:rsidRPr="00262487">
        <w:rPr>
          <w:b/>
          <w:sz w:val="27"/>
          <w:szCs w:val="27"/>
        </w:rPr>
        <w:t>»</w:t>
      </w:r>
      <w:r w:rsidR="00BF2B4B" w:rsidRPr="00262487">
        <w:rPr>
          <w:b/>
          <w:sz w:val="27"/>
          <w:szCs w:val="27"/>
        </w:rPr>
        <w:t xml:space="preserve"> декабря </w:t>
      </w:r>
      <w:r w:rsidR="00262487">
        <w:rPr>
          <w:b/>
          <w:sz w:val="27"/>
          <w:szCs w:val="27"/>
        </w:rPr>
        <w:t>2019 года</w:t>
      </w:r>
      <w:r w:rsidR="00262487">
        <w:rPr>
          <w:b/>
          <w:sz w:val="27"/>
          <w:szCs w:val="27"/>
        </w:rPr>
        <w:tab/>
        <w:t xml:space="preserve">                                                              </w:t>
      </w:r>
      <w:r w:rsidRPr="00262487">
        <w:rPr>
          <w:b/>
          <w:sz w:val="27"/>
          <w:szCs w:val="27"/>
        </w:rPr>
        <w:tab/>
      </w:r>
      <w:r w:rsidR="00262487" w:rsidRPr="00262487">
        <w:rPr>
          <w:b/>
          <w:sz w:val="27"/>
          <w:szCs w:val="27"/>
        </w:rPr>
        <w:t xml:space="preserve">            </w:t>
      </w:r>
      <w:r w:rsidRPr="00262487">
        <w:rPr>
          <w:b/>
          <w:sz w:val="27"/>
          <w:szCs w:val="27"/>
        </w:rPr>
        <w:t xml:space="preserve">       № </w:t>
      </w:r>
      <w:r w:rsidR="00262487" w:rsidRPr="00262487">
        <w:rPr>
          <w:b/>
          <w:sz w:val="27"/>
          <w:szCs w:val="27"/>
        </w:rPr>
        <w:t>98</w:t>
      </w:r>
    </w:p>
    <w:p w:rsidR="00B67FF6" w:rsidRPr="00262487" w:rsidRDefault="00B67FF6" w:rsidP="00BA11C8">
      <w:pPr>
        <w:rPr>
          <w:b/>
          <w:sz w:val="27"/>
          <w:szCs w:val="27"/>
        </w:rPr>
      </w:pPr>
    </w:p>
    <w:p w:rsidR="006A568D" w:rsidRPr="00262487" w:rsidRDefault="006A568D" w:rsidP="00BA11C8">
      <w:pPr>
        <w:rPr>
          <w:b/>
          <w:sz w:val="27"/>
          <w:szCs w:val="27"/>
        </w:rPr>
      </w:pPr>
    </w:p>
    <w:p w:rsidR="00BA11C8" w:rsidRPr="00262487" w:rsidRDefault="00325B50" w:rsidP="006A568D">
      <w:pPr>
        <w:jc w:val="center"/>
        <w:rPr>
          <w:b/>
          <w:sz w:val="27"/>
          <w:szCs w:val="27"/>
        </w:rPr>
      </w:pPr>
      <w:r w:rsidRPr="00262487">
        <w:rPr>
          <w:b/>
          <w:sz w:val="27"/>
          <w:szCs w:val="27"/>
        </w:rPr>
        <w:t>О внесении изменений в решение</w:t>
      </w:r>
      <w:r w:rsidR="006A568D" w:rsidRPr="00262487">
        <w:rPr>
          <w:b/>
          <w:sz w:val="27"/>
          <w:szCs w:val="27"/>
        </w:rPr>
        <w:t xml:space="preserve"> поселкового </w:t>
      </w:r>
      <w:r w:rsidR="00820546" w:rsidRPr="00262487">
        <w:rPr>
          <w:b/>
          <w:sz w:val="27"/>
          <w:szCs w:val="27"/>
        </w:rPr>
        <w:t xml:space="preserve">собрания </w:t>
      </w:r>
      <w:r w:rsidR="006A568D" w:rsidRPr="00262487">
        <w:rPr>
          <w:b/>
          <w:sz w:val="27"/>
          <w:szCs w:val="27"/>
        </w:rPr>
        <w:t xml:space="preserve">городского </w:t>
      </w:r>
      <w:r w:rsidR="00820546" w:rsidRPr="00262487">
        <w:rPr>
          <w:b/>
          <w:sz w:val="27"/>
          <w:szCs w:val="27"/>
        </w:rPr>
        <w:t>поселения</w:t>
      </w:r>
      <w:r w:rsidR="006A568D" w:rsidRPr="00262487">
        <w:rPr>
          <w:b/>
          <w:sz w:val="27"/>
          <w:szCs w:val="27"/>
        </w:rPr>
        <w:t xml:space="preserve"> «Поселок Октябрьский» </w:t>
      </w:r>
      <w:r w:rsidRPr="00262487">
        <w:rPr>
          <w:b/>
          <w:sz w:val="27"/>
          <w:szCs w:val="27"/>
        </w:rPr>
        <w:t xml:space="preserve">от </w:t>
      </w:r>
      <w:r w:rsidR="00820546" w:rsidRPr="00262487">
        <w:rPr>
          <w:b/>
          <w:sz w:val="27"/>
          <w:szCs w:val="27"/>
        </w:rPr>
        <w:t>2</w:t>
      </w:r>
      <w:r w:rsidR="006A568D" w:rsidRPr="00262487">
        <w:rPr>
          <w:b/>
          <w:sz w:val="27"/>
          <w:szCs w:val="27"/>
        </w:rPr>
        <w:t>4.10.</w:t>
      </w:r>
      <w:r w:rsidRPr="00262487">
        <w:rPr>
          <w:b/>
          <w:sz w:val="27"/>
          <w:szCs w:val="27"/>
        </w:rPr>
        <w:t xml:space="preserve"> 2017 № </w:t>
      </w:r>
      <w:r w:rsidR="00820546" w:rsidRPr="00262487">
        <w:rPr>
          <w:b/>
          <w:sz w:val="27"/>
          <w:szCs w:val="27"/>
        </w:rPr>
        <w:t>2</w:t>
      </w:r>
      <w:r w:rsidR="006A568D" w:rsidRPr="00262487">
        <w:rPr>
          <w:b/>
          <w:sz w:val="27"/>
          <w:szCs w:val="27"/>
        </w:rPr>
        <w:t>91</w:t>
      </w:r>
      <w:r w:rsidRPr="00262487">
        <w:rPr>
          <w:b/>
          <w:sz w:val="27"/>
          <w:szCs w:val="27"/>
        </w:rPr>
        <w:t xml:space="preserve"> «</w:t>
      </w:r>
      <w:r w:rsidR="006A568D" w:rsidRPr="00262487">
        <w:rPr>
          <w:b/>
          <w:sz w:val="27"/>
          <w:szCs w:val="27"/>
        </w:rPr>
        <w:t>О передаче к осуществлению полномочий городского поселения «Поселок Октябрьский» по созданию условий для организации досуга</w:t>
      </w:r>
      <w:r w:rsidR="00262487">
        <w:rPr>
          <w:b/>
          <w:sz w:val="27"/>
          <w:szCs w:val="27"/>
        </w:rPr>
        <w:t xml:space="preserve"> </w:t>
      </w:r>
      <w:r w:rsidR="006A568D" w:rsidRPr="00262487">
        <w:rPr>
          <w:b/>
          <w:sz w:val="27"/>
          <w:szCs w:val="27"/>
        </w:rPr>
        <w:t>и обеспечения жителе</w:t>
      </w:r>
      <w:bookmarkStart w:id="0" w:name="_GoBack"/>
      <w:bookmarkEnd w:id="0"/>
      <w:r w:rsidR="006A568D" w:rsidRPr="00262487">
        <w:rPr>
          <w:b/>
          <w:sz w:val="27"/>
          <w:szCs w:val="27"/>
        </w:rPr>
        <w:t>й поселения услугами организаций культуры</w:t>
      </w:r>
      <w:r w:rsidR="00B4141F" w:rsidRPr="00262487">
        <w:rPr>
          <w:b/>
          <w:sz w:val="27"/>
          <w:szCs w:val="27"/>
        </w:rPr>
        <w:t>»</w:t>
      </w:r>
    </w:p>
    <w:p w:rsidR="00BA11C8" w:rsidRPr="00262487" w:rsidRDefault="00BA11C8" w:rsidP="00BA11C8">
      <w:pPr>
        <w:rPr>
          <w:b/>
          <w:sz w:val="27"/>
          <w:szCs w:val="27"/>
        </w:rPr>
      </w:pPr>
    </w:p>
    <w:p w:rsidR="00B67FF6" w:rsidRPr="00262487" w:rsidRDefault="00B67FF6" w:rsidP="00BA11C8">
      <w:pPr>
        <w:rPr>
          <w:b/>
          <w:sz w:val="27"/>
          <w:szCs w:val="27"/>
        </w:rPr>
      </w:pPr>
    </w:p>
    <w:p w:rsidR="006A568D" w:rsidRPr="00262487" w:rsidRDefault="00BA11C8" w:rsidP="00262487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r w:rsidRPr="00262487">
        <w:rPr>
          <w:bCs/>
          <w:sz w:val="27"/>
          <w:szCs w:val="27"/>
        </w:rPr>
        <w:t xml:space="preserve">Руководствуясь частью 4 статьи 15 Федерального закона </w:t>
      </w:r>
      <w:r w:rsidR="002F4423" w:rsidRPr="00262487">
        <w:rPr>
          <w:bCs/>
          <w:sz w:val="27"/>
          <w:szCs w:val="27"/>
        </w:rPr>
        <w:t xml:space="preserve">                                               </w:t>
      </w:r>
      <w:r w:rsidRPr="00262487">
        <w:rPr>
          <w:bCs/>
          <w:sz w:val="27"/>
          <w:szCs w:val="27"/>
        </w:rPr>
        <w:t xml:space="preserve">от 6 октября 2003 г. № 131-ФЗ «Об общих принципах организации местного самоуправления в Российской Федерации», Уставом </w:t>
      </w:r>
      <w:r w:rsidR="006A568D" w:rsidRPr="00262487">
        <w:rPr>
          <w:bCs/>
          <w:sz w:val="27"/>
          <w:szCs w:val="27"/>
        </w:rPr>
        <w:t>городского поселения «Поселок Октябрьский»</w:t>
      </w:r>
      <w:r w:rsidR="00820546" w:rsidRPr="00262487">
        <w:rPr>
          <w:bCs/>
          <w:sz w:val="27"/>
          <w:szCs w:val="27"/>
        </w:rPr>
        <w:t xml:space="preserve"> </w:t>
      </w:r>
      <w:r w:rsidRPr="00262487">
        <w:rPr>
          <w:spacing w:val="6"/>
          <w:sz w:val="27"/>
          <w:szCs w:val="27"/>
        </w:rPr>
        <w:t xml:space="preserve">муниципального </w:t>
      </w:r>
      <w:r w:rsidRPr="00262487">
        <w:rPr>
          <w:spacing w:val="5"/>
          <w:sz w:val="27"/>
          <w:szCs w:val="27"/>
        </w:rPr>
        <w:t xml:space="preserve">района «Белгородский </w:t>
      </w:r>
      <w:r w:rsidR="00820546" w:rsidRPr="00262487">
        <w:rPr>
          <w:spacing w:val="5"/>
          <w:sz w:val="27"/>
          <w:szCs w:val="27"/>
        </w:rPr>
        <w:t>район» Белгородской области</w:t>
      </w:r>
      <w:r w:rsidR="006A568D" w:rsidRPr="00262487">
        <w:rPr>
          <w:spacing w:val="5"/>
          <w:sz w:val="27"/>
          <w:szCs w:val="27"/>
        </w:rPr>
        <w:t xml:space="preserve"> </w:t>
      </w:r>
    </w:p>
    <w:p w:rsidR="00262487" w:rsidRDefault="006A568D" w:rsidP="00262487">
      <w:pPr>
        <w:autoSpaceDE w:val="0"/>
        <w:autoSpaceDN w:val="0"/>
        <w:adjustRightInd w:val="0"/>
        <w:ind w:firstLine="709"/>
        <w:jc w:val="both"/>
        <w:rPr>
          <w:b/>
          <w:spacing w:val="5"/>
          <w:sz w:val="27"/>
          <w:szCs w:val="27"/>
        </w:rPr>
      </w:pPr>
      <w:r w:rsidRPr="00262487">
        <w:rPr>
          <w:b/>
          <w:spacing w:val="5"/>
          <w:sz w:val="27"/>
          <w:szCs w:val="27"/>
        </w:rPr>
        <w:t xml:space="preserve">поселковое </w:t>
      </w:r>
      <w:r w:rsidR="00820546" w:rsidRPr="00262487">
        <w:rPr>
          <w:b/>
          <w:spacing w:val="5"/>
          <w:sz w:val="27"/>
          <w:szCs w:val="27"/>
        </w:rPr>
        <w:t xml:space="preserve">собрание </w:t>
      </w:r>
      <w:r w:rsidRPr="00262487">
        <w:rPr>
          <w:b/>
          <w:spacing w:val="5"/>
          <w:sz w:val="27"/>
          <w:szCs w:val="27"/>
        </w:rPr>
        <w:t>городского поселения «Поселок Октябрьский»</w:t>
      </w:r>
      <w:r w:rsidR="00820546" w:rsidRPr="00262487">
        <w:rPr>
          <w:b/>
          <w:spacing w:val="5"/>
          <w:sz w:val="27"/>
          <w:szCs w:val="27"/>
        </w:rPr>
        <w:t xml:space="preserve"> </w:t>
      </w:r>
    </w:p>
    <w:p w:rsidR="00820546" w:rsidRPr="00262487" w:rsidRDefault="00820546" w:rsidP="00262487">
      <w:pPr>
        <w:autoSpaceDE w:val="0"/>
        <w:autoSpaceDN w:val="0"/>
        <w:adjustRightInd w:val="0"/>
        <w:ind w:firstLine="142"/>
        <w:jc w:val="both"/>
        <w:rPr>
          <w:b/>
          <w:spacing w:val="5"/>
          <w:sz w:val="27"/>
          <w:szCs w:val="27"/>
        </w:rPr>
      </w:pPr>
      <w:proofErr w:type="gramStart"/>
      <w:r w:rsidRPr="00262487">
        <w:rPr>
          <w:b/>
          <w:spacing w:val="5"/>
          <w:sz w:val="27"/>
          <w:szCs w:val="27"/>
        </w:rPr>
        <w:t>р</w:t>
      </w:r>
      <w:proofErr w:type="gramEnd"/>
      <w:r w:rsidRPr="00262487">
        <w:rPr>
          <w:b/>
          <w:spacing w:val="5"/>
          <w:sz w:val="27"/>
          <w:szCs w:val="27"/>
        </w:rPr>
        <w:t xml:space="preserve"> е ш и л о:</w:t>
      </w:r>
    </w:p>
    <w:p w:rsidR="00B4141F" w:rsidRPr="00262487" w:rsidRDefault="00B4141F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 xml:space="preserve">1. Внести в решение </w:t>
      </w:r>
      <w:r w:rsidR="006A568D" w:rsidRPr="00262487">
        <w:rPr>
          <w:rFonts w:eastAsiaTheme="minorHAnsi"/>
          <w:bCs/>
          <w:sz w:val="27"/>
          <w:szCs w:val="27"/>
          <w:lang w:eastAsia="en-US"/>
        </w:rPr>
        <w:t>поселкового</w:t>
      </w:r>
      <w:r w:rsidR="00820546" w:rsidRPr="00262487">
        <w:rPr>
          <w:rFonts w:eastAsiaTheme="minorHAnsi"/>
          <w:bCs/>
          <w:sz w:val="27"/>
          <w:szCs w:val="27"/>
          <w:lang w:eastAsia="en-US"/>
        </w:rPr>
        <w:t xml:space="preserve"> собрания </w:t>
      </w:r>
      <w:r w:rsidR="006A568D" w:rsidRPr="00262487">
        <w:rPr>
          <w:rFonts w:eastAsiaTheme="minorHAnsi"/>
          <w:bCs/>
          <w:sz w:val="27"/>
          <w:szCs w:val="27"/>
          <w:lang w:eastAsia="en-US"/>
        </w:rPr>
        <w:t>городского поселения «Поселок Октябрьский»</w:t>
      </w:r>
      <w:r w:rsidR="00820546" w:rsidRPr="00262487">
        <w:rPr>
          <w:rFonts w:eastAsiaTheme="minorHAnsi"/>
          <w:bCs/>
          <w:sz w:val="27"/>
          <w:szCs w:val="27"/>
          <w:lang w:eastAsia="en-US"/>
        </w:rPr>
        <w:t xml:space="preserve"> от 2</w:t>
      </w:r>
      <w:r w:rsidR="006A568D" w:rsidRPr="00262487">
        <w:rPr>
          <w:rFonts w:eastAsiaTheme="minorHAnsi"/>
          <w:bCs/>
          <w:sz w:val="27"/>
          <w:szCs w:val="27"/>
          <w:lang w:eastAsia="en-US"/>
        </w:rPr>
        <w:t>4.10.</w:t>
      </w:r>
      <w:r w:rsidR="00820546" w:rsidRPr="00262487">
        <w:rPr>
          <w:rFonts w:eastAsiaTheme="minorHAnsi"/>
          <w:bCs/>
          <w:sz w:val="27"/>
          <w:szCs w:val="27"/>
          <w:lang w:eastAsia="en-US"/>
        </w:rPr>
        <w:t xml:space="preserve">2017 № 218 «О передаче к осуществлению полномочий </w:t>
      </w:r>
      <w:r w:rsidR="006A568D" w:rsidRPr="00262487">
        <w:rPr>
          <w:rFonts w:eastAsiaTheme="minorHAnsi"/>
          <w:bCs/>
          <w:sz w:val="27"/>
          <w:szCs w:val="27"/>
          <w:lang w:eastAsia="en-US"/>
        </w:rPr>
        <w:t>городского поселения «Поселок Октябрьский»</w:t>
      </w:r>
      <w:r w:rsidR="00820546" w:rsidRPr="00262487">
        <w:rPr>
          <w:rFonts w:eastAsiaTheme="minorHAnsi"/>
          <w:bCs/>
          <w:sz w:val="27"/>
          <w:szCs w:val="27"/>
          <w:lang w:eastAsia="en-US"/>
        </w:rPr>
        <w:t xml:space="preserve"> по созданию условий для организации досуга и обеспечения жителей поселения услугами организаций культуры»</w:t>
      </w:r>
      <w:r w:rsidR="002F4423" w:rsidRPr="00262487">
        <w:rPr>
          <w:rFonts w:eastAsiaTheme="minorHAnsi"/>
          <w:bCs/>
          <w:sz w:val="27"/>
          <w:szCs w:val="27"/>
          <w:lang w:eastAsia="en-US"/>
        </w:rPr>
        <w:t xml:space="preserve"> (далее -</w:t>
      </w:r>
      <w:r w:rsidRPr="00262487">
        <w:rPr>
          <w:rFonts w:eastAsiaTheme="minorHAnsi"/>
          <w:bCs/>
          <w:sz w:val="27"/>
          <w:szCs w:val="27"/>
          <w:lang w:eastAsia="en-US"/>
        </w:rPr>
        <w:t xml:space="preserve"> решение) следующие изменения: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1.1. Дополнить решение пунктом 1.1. следующего содержания: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«1.1. Уполномоченным органом на осуществление переданных полномочий является Управление культуры администрации Белгородского района Белгородской области. Управление культуры администрации Белгородского района осуществляет следующие полномочия: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lastRenderedPageBreak/>
        <w:t>- организация конкурсов, праздников, фестивалей и иных творческих проектов с привлечением коллективов, и участников художественной самодеятельности поселения;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создание условий для организации досуга и обеспечения жителей поселения услугами организаций культуры;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участие в подготовке структуры и штатного расписания учреждений культуры поселения;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 xml:space="preserve">- участие в определении </w:t>
      </w:r>
      <w:proofErr w:type="gramStart"/>
      <w:r w:rsidRPr="00262487">
        <w:rPr>
          <w:rFonts w:eastAsiaTheme="minorHAnsi"/>
          <w:bCs/>
          <w:sz w:val="27"/>
          <w:szCs w:val="27"/>
          <w:lang w:eastAsia="en-US"/>
        </w:rPr>
        <w:t>условий труда учреждений культуры поселения</w:t>
      </w:r>
      <w:proofErr w:type="gramEnd"/>
      <w:r w:rsidRPr="00262487">
        <w:rPr>
          <w:rFonts w:eastAsiaTheme="minorHAnsi"/>
          <w:bCs/>
          <w:sz w:val="27"/>
          <w:szCs w:val="27"/>
          <w:lang w:eastAsia="en-US"/>
        </w:rPr>
        <w:t>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 xml:space="preserve">- обеспечение укрепления материально-технической базы, приобретение оборудования, организация инженерно-технического обслуживания (транспортные средства, световые и </w:t>
      </w:r>
      <w:proofErr w:type="spellStart"/>
      <w:r w:rsidRPr="00262487">
        <w:rPr>
          <w:rFonts w:eastAsiaTheme="minorHAnsi"/>
          <w:bCs/>
          <w:sz w:val="27"/>
          <w:szCs w:val="27"/>
          <w:lang w:eastAsia="en-US"/>
        </w:rPr>
        <w:t>звукоусилительные</w:t>
      </w:r>
      <w:proofErr w:type="spellEnd"/>
      <w:r w:rsidRPr="00262487">
        <w:rPr>
          <w:rFonts w:eastAsiaTheme="minorHAnsi"/>
          <w:bCs/>
          <w:sz w:val="27"/>
          <w:szCs w:val="27"/>
          <w:lang w:eastAsia="en-US"/>
        </w:rPr>
        <w:t xml:space="preserve"> устройства, видеооборудования и т.п.) учреждений культуры поселения;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содействие руководителям учреждений культуры и организация контроля капитальных ремонтов учреждений культуры, осуществляемых в рамках областных программ с передачей субвенций из поселений в муниципальный район, а также контроль текущих ремонтов;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участие в осуществлении ведомственного контроля в сфере закупок для осуществления муниципальных нужд;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участие в осуществлении внутреннего финансового контроля и аудита в подведомственных учреждениях культуры;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иные вопросы в сфере культуры в соответствии с действующим законодательством.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Администрация Белгородского района осуществляет полномочие:</w:t>
      </w:r>
    </w:p>
    <w:p w:rsidR="00820546" w:rsidRPr="00262487" w:rsidRDefault="00820546" w:rsidP="00262487">
      <w:pPr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262487">
        <w:rPr>
          <w:rFonts w:eastAsiaTheme="minorHAnsi"/>
          <w:bCs/>
          <w:sz w:val="27"/>
          <w:szCs w:val="27"/>
          <w:lang w:eastAsia="en-US"/>
        </w:rPr>
        <w:t>- организация и контроль при строительстве и выкупе учреждений культуры с передачей денежных средств из поселения в муниципальный район</w:t>
      </w:r>
      <w:proofErr w:type="gramStart"/>
      <w:r w:rsidRPr="00262487">
        <w:rPr>
          <w:rFonts w:eastAsiaTheme="minorHAnsi"/>
          <w:bCs/>
          <w:sz w:val="27"/>
          <w:szCs w:val="27"/>
          <w:lang w:eastAsia="en-US"/>
        </w:rPr>
        <w:t>.».</w:t>
      </w:r>
      <w:proofErr w:type="gramEnd"/>
    </w:p>
    <w:p w:rsidR="00057CAB" w:rsidRPr="00262487" w:rsidRDefault="00700594" w:rsidP="00262487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bCs/>
          <w:sz w:val="27"/>
          <w:szCs w:val="27"/>
        </w:rPr>
      </w:pPr>
      <w:r w:rsidRPr="00262487">
        <w:rPr>
          <w:bCs/>
          <w:sz w:val="27"/>
          <w:szCs w:val="27"/>
        </w:rPr>
        <w:t>1.</w:t>
      </w:r>
      <w:r w:rsidR="00820546" w:rsidRPr="00262487">
        <w:rPr>
          <w:bCs/>
          <w:sz w:val="27"/>
          <w:szCs w:val="27"/>
        </w:rPr>
        <w:t>2</w:t>
      </w:r>
      <w:r w:rsidRPr="00262487">
        <w:rPr>
          <w:bCs/>
          <w:sz w:val="27"/>
          <w:szCs w:val="27"/>
        </w:rPr>
        <w:t>.</w:t>
      </w:r>
      <w:r w:rsidR="00B4141F" w:rsidRPr="00262487">
        <w:rPr>
          <w:bCs/>
          <w:sz w:val="27"/>
          <w:szCs w:val="27"/>
        </w:rPr>
        <w:t xml:space="preserve"> </w:t>
      </w:r>
      <w:r w:rsidR="006A6D12" w:rsidRPr="00262487">
        <w:rPr>
          <w:bCs/>
          <w:sz w:val="27"/>
          <w:szCs w:val="27"/>
        </w:rPr>
        <w:t xml:space="preserve">Утвердить </w:t>
      </w:r>
      <w:r w:rsidR="00B4141F" w:rsidRPr="00262487">
        <w:rPr>
          <w:bCs/>
          <w:sz w:val="27"/>
          <w:szCs w:val="27"/>
        </w:rPr>
        <w:t>Методик</w:t>
      </w:r>
      <w:r w:rsidR="006A6D12" w:rsidRPr="00262487">
        <w:rPr>
          <w:bCs/>
          <w:sz w:val="27"/>
          <w:szCs w:val="27"/>
        </w:rPr>
        <w:t>у</w:t>
      </w:r>
      <w:r w:rsidR="00B4141F" w:rsidRPr="00262487">
        <w:rPr>
          <w:bCs/>
          <w:sz w:val="27"/>
          <w:szCs w:val="27"/>
        </w:rPr>
        <w:t xml:space="preserve"> расчёта межбюджетных трансфертов, предоставляемых из бюджет</w:t>
      </w:r>
      <w:r w:rsidR="00820546" w:rsidRPr="00262487">
        <w:rPr>
          <w:bCs/>
          <w:sz w:val="27"/>
          <w:szCs w:val="27"/>
        </w:rPr>
        <w:t>а</w:t>
      </w:r>
      <w:r w:rsidR="00B4141F" w:rsidRPr="00262487">
        <w:rPr>
          <w:bCs/>
          <w:sz w:val="27"/>
          <w:szCs w:val="27"/>
        </w:rPr>
        <w:t xml:space="preserve"> </w:t>
      </w:r>
      <w:r w:rsidR="006A568D" w:rsidRPr="00262487">
        <w:rPr>
          <w:bCs/>
          <w:sz w:val="27"/>
          <w:szCs w:val="27"/>
        </w:rPr>
        <w:t>городского поселения «Поселок Октябрьский»</w:t>
      </w:r>
      <w:r w:rsidR="00B4141F" w:rsidRPr="00262487">
        <w:rPr>
          <w:bCs/>
          <w:sz w:val="27"/>
          <w:szCs w:val="27"/>
        </w:rPr>
        <w:t xml:space="preserve"> бюджету муниципального района «Белгородский район» Белгородской области на </w:t>
      </w:r>
      <w:r w:rsidR="00B4141F" w:rsidRPr="00262487">
        <w:rPr>
          <w:sz w:val="27"/>
          <w:szCs w:val="27"/>
        </w:rPr>
        <w:t xml:space="preserve">осуществление полномочий </w:t>
      </w:r>
      <w:r w:rsidR="006A568D" w:rsidRPr="00262487">
        <w:rPr>
          <w:sz w:val="27"/>
          <w:szCs w:val="27"/>
        </w:rPr>
        <w:t xml:space="preserve">городского </w:t>
      </w:r>
      <w:r w:rsidR="00B4141F" w:rsidRPr="00262487">
        <w:rPr>
          <w:sz w:val="27"/>
          <w:szCs w:val="27"/>
        </w:rPr>
        <w:t>поселени</w:t>
      </w:r>
      <w:r w:rsidR="00820546" w:rsidRPr="00262487">
        <w:rPr>
          <w:sz w:val="27"/>
          <w:szCs w:val="27"/>
        </w:rPr>
        <w:t>я</w:t>
      </w:r>
      <w:r w:rsidR="00B4141F" w:rsidRPr="00262487">
        <w:rPr>
          <w:sz w:val="27"/>
          <w:szCs w:val="27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B4141F" w:rsidRPr="00262487">
        <w:rPr>
          <w:bCs/>
          <w:sz w:val="27"/>
          <w:szCs w:val="27"/>
        </w:rPr>
        <w:t xml:space="preserve"> в новой редакции (прилагается).</w:t>
      </w:r>
    </w:p>
    <w:p w:rsidR="00B80EFC" w:rsidRPr="00262487" w:rsidRDefault="00057CAB" w:rsidP="00262487">
      <w:pPr>
        <w:ind w:firstLine="709"/>
        <w:jc w:val="both"/>
        <w:rPr>
          <w:sz w:val="27"/>
          <w:szCs w:val="27"/>
        </w:rPr>
      </w:pPr>
      <w:r w:rsidRPr="00262487">
        <w:rPr>
          <w:bCs/>
          <w:sz w:val="27"/>
          <w:szCs w:val="27"/>
        </w:rPr>
        <w:lastRenderedPageBreak/>
        <w:t xml:space="preserve">1.3. </w:t>
      </w:r>
      <w:r w:rsidR="00B80EFC" w:rsidRPr="00262487">
        <w:rPr>
          <w:bCs/>
          <w:sz w:val="27"/>
          <w:szCs w:val="27"/>
        </w:rPr>
        <w:t>Пункт 2.1. раздела 2 «</w:t>
      </w:r>
      <w:r w:rsidR="00B80EFC" w:rsidRPr="00262487">
        <w:rPr>
          <w:sz w:val="27"/>
          <w:szCs w:val="27"/>
        </w:rPr>
        <w:t xml:space="preserve">Перечень полномочий, осуществляемых Администрацией района» соглашения между администрацией Белгородского района и администрацией </w:t>
      </w:r>
      <w:r w:rsidR="006A568D" w:rsidRPr="00262487">
        <w:rPr>
          <w:sz w:val="27"/>
          <w:szCs w:val="27"/>
        </w:rPr>
        <w:t xml:space="preserve">городского </w:t>
      </w:r>
      <w:r w:rsidR="00B80EFC" w:rsidRPr="00262487">
        <w:rPr>
          <w:sz w:val="27"/>
          <w:szCs w:val="27"/>
        </w:rPr>
        <w:t>поселения об осуществлении полномочий по созданию условий для организации досуга и обеспечения жителей поселения услугами организаций культуры изложить в следующей редакции: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«2.1. Администрация поселения передаёт, а Администрация района в лице Управления культуры администрации Белгородского района принимает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62487">
        <w:rPr>
          <w:rFonts w:ascii="Times New Roman" w:hAnsi="Times New Roman" w:cs="Times New Roman"/>
          <w:bCs/>
          <w:sz w:val="27"/>
          <w:szCs w:val="27"/>
        </w:rPr>
        <w:t>На Управление культуры администрации Белгородского района возлагается решение следующих вопросов: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организация конкурсов, праздников, фестивалей и иных творческих проектов с привлечением коллективов, и участников художественной самодеятельности поселения;</w:t>
      </w:r>
    </w:p>
    <w:p w:rsidR="00B80EFC" w:rsidRPr="00262487" w:rsidRDefault="00B80EFC" w:rsidP="0026248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62487">
        <w:rPr>
          <w:sz w:val="27"/>
          <w:szCs w:val="27"/>
        </w:rPr>
        <w:t xml:space="preserve">- </w:t>
      </w:r>
      <w:r w:rsidRPr="00262487">
        <w:rPr>
          <w:bCs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участие в подготовке структуры и штатного расписания учреждений культуры поселения;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обеспечение участия в районном, региональном, всероссийском культурном сотрудничестве;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- участие в определении 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условий труда учреждений культуры поселения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>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- обеспечение укрепления материально-технической базы, приобретение оборудования, организация инженерно-технического обслуживания (транспортные средства, световые и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звукоусилительные</w:t>
      </w:r>
      <w:proofErr w:type="spellEnd"/>
      <w:r w:rsidRPr="00262487">
        <w:rPr>
          <w:rFonts w:ascii="Times New Roman" w:hAnsi="Times New Roman" w:cs="Times New Roman"/>
          <w:sz w:val="27"/>
          <w:szCs w:val="27"/>
        </w:rPr>
        <w:t xml:space="preserve"> устройства, видеооборудования и т.п.) учреждений культуры поселения;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содействие руководителям учреждений культуры и организация контроля капитальных ремонтов учреждений культуры, осуществляемых в рамках областных программ с передачей субвенций из поселений в муниципальный район, а также контроль текущих ремонтов;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B80EFC" w:rsidRPr="00262487" w:rsidRDefault="00B80EFC" w:rsidP="00262487">
      <w:pPr>
        <w:ind w:firstLine="709"/>
        <w:jc w:val="both"/>
        <w:rPr>
          <w:color w:val="000000"/>
          <w:sz w:val="27"/>
          <w:szCs w:val="27"/>
        </w:rPr>
      </w:pPr>
      <w:r w:rsidRPr="00262487">
        <w:rPr>
          <w:color w:val="000000"/>
          <w:sz w:val="27"/>
          <w:szCs w:val="27"/>
        </w:rPr>
        <w:t>- участие в осуществлении ведомственного контроля в сфере закупок для осуществления муниципальных нужд;</w:t>
      </w:r>
    </w:p>
    <w:p w:rsidR="00B80EFC" w:rsidRPr="00262487" w:rsidRDefault="00B80EFC" w:rsidP="00262487">
      <w:pPr>
        <w:ind w:firstLine="709"/>
        <w:jc w:val="both"/>
        <w:rPr>
          <w:color w:val="000000"/>
          <w:sz w:val="27"/>
          <w:szCs w:val="27"/>
        </w:rPr>
      </w:pPr>
      <w:r w:rsidRPr="00262487">
        <w:rPr>
          <w:color w:val="000000"/>
          <w:sz w:val="27"/>
          <w:szCs w:val="27"/>
        </w:rPr>
        <w:lastRenderedPageBreak/>
        <w:t>- участие в осуществлении внутреннего финансового контроля и аудита в подведомственных учреждениях культуры;</w:t>
      </w:r>
    </w:p>
    <w:p w:rsidR="00B80EFC" w:rsidRPr="00262487" w:rsidRDefault="00B80EFC" w:rsidP="00262487">
      <w:pPr>
        <w:ind w:firstLine="709"/>
        <w:jc w:val="both"/>
        <w:rPr>
          <w:bCs/>
          <w:sz w:val="27"/>
          <w:szCs w:val="27"/>
        </w:rPr>
      </w:pPr>
      <w:r w:rsidRPr="00262487">
        <w:rPr>
          <w:sz w:val="27"/>
          <w:szCs w:val="27"/>
        </w:rPr>
        <w:t xml:space="preserve">- </w:t>
      </w:r>
      <w:r w:rsidRPr="00262487">
        <w:rPr>
          <w:bCs/>
          <w:sz w:val="27"/>
          <w:szCs w:val="27"/>
        </w:rPr>
        <w:t>иные вопросы в сфере культуры в соответствии с действующим законодательством.</w:t>
      </w:r>
    </w:p>
    <w:p w:rsidR="00B80EFC" w:rsidRPr="00262487" w:rsidRDefault="00B80EFC" w:rsidP="002624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62487">
        <w:rPr>
          <w:rFonts w:ascii="Times New Roman" w:hAnsi="Times New Roman" w:cs="Times New Roman"/>
          <w:bCs/>
          <w:sz w:val="27"/>
          <w:szCs w:val="27"/>
        </w:rPr>
        <w:t>На администрацию Белгородского района возлагается решение следующего вопроса:</w:t>
      </w:r>
    </w:p>
    <w:p w:rsidR="00B80EFC" w:rsidRPr="00262487" w:rsidRDefault="00B80EFC" w:rsidP="00262487">
      <w:pPr>
        <w:ind w:firstLine="709"/>
        <w:jc w:val="both"/>
        <w:rPr>
          <w:color w:val="000000"/>
          <w:sz w:val="27"/>
          <w:szCs w:val="27"/>
        </w:rPr>
      </w:pPr>
      <w:r w:rsidRPr="00262487">
        <w:rPr>
          <w:color w:val="000000"/>
          <w:sz w:val="27"/>
          <w:szCs w:val="27"/>
        </w:rPr>
        <w:t>- организация и контроль при строительстве и выкупе учреждений культуры с передачей денежных средств из поселения в муниципальный район</w:t>
      </w:r>
      <w:proofErr w:type="gramStart"/>
      <w:r w:rsidRPr="00262487">
        <w:rPr>
          <w:color w:val="000000"/>
          <w:sz w:val="27"/>
          <w:szCs w:val="27"/>
        </w:rPr>
        <w:t>.».</w:t>
      </w:r>
      <w:proofErr w:type="gramEnd"/>
    </w:p>
    <w:p w:rsidR="00AD603E" w:rsidRPr="00262487" w:rsidRDefault="00B4141F" w:rsidP="00262487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262487">
        <w:rPr>
          <w:bCs/>
          <w:sz w:val="27"/>
          <w:szCs w:val="27"/>
        </w:rPr>
        <w:t>2</w:t>
      </w:r>
      <w:r w:rsidR="00EF735F" w:rsidRPr="00262487">
        <w:rPr>
          <w:bCs/>
          <w:sz w:val="27"/>
          <w:szCs w:val="27"/>
        </w:rPr>
        <w:t>.</w:t>
      </w:r>
      <w:r w:rsidRPr="00262487">
        <w:rPr>
          <w:bCs/>
          <w:sz w:val="27"/>
          <w:szCs w:val="27"/>
        </w:rPr>
        <w:t xml:space="preserve"> </w:t>
      </w:r>
      <w:r w:rsidR="00381740" w:rsidRPr="00262487">
        <w:rPr>
          <w:bCs/>
          <w:sz w:val="27"/>
          <w:szCs w:val="27"/>
        </w:rPr>
        <w:t xml:space="preserve">Поручить </w:t>
      </w:r>
      <w:r w:rsidR="00381740" w:rsidRPr="00262487">
        <w:rPr>
          <w:sz w:val="27"/>
          <w:szCs w:val="27"/>
        </w:rPr>
        <w:t>а</w:t>
      </w:r>
      <w:r w:rsidRPr="00262487">
        <w:rPr>
          <w:sz w:val="27"/>
          <w:szCs w:val="27"/>
        </w:rPr>
        <w:t xml:space="preserve">дминистрации </w:t>
      </w:r>
      <w:r w:rsidR="006A568D" w:rsidRPr="00262487">
        <w:rPr>
          <w:sz w:val="27"/>
          <w:szCs w:val="27"/>
        </w:rPr>
        <w:t>городского поселения «Поселок Октябрьский»</w:t>
      </w:r>
      <w:r w:rsidRPr="00262487">
        <w:rPr>
          <w:sz w:val="27"/>
          <w:szCs w:val="27"/>
        </w:rPr>
        <w:t xml:space="preserve"> обеспечить </w:t>
      </w:r>
      <w:r w:rsidR="00381740" w:rsidRPr="00262487">
        <w:rPr>
          <w:sz w:val="27"/>
          <w:szCs w:val="27"/>
        </w:rPr>
        <w:t xml:space="preserve">внесение изменений </w:t>
      </w:r>
      <w:r w:rsidR="009A07C0" w:rsidRPr="00262487">
        <w:rPr>
          <w:sz w:val="27"/>
          <w:szCs w:val="27"/>
        </w:rPr>
        <w:t>в соглашени</w:t>
      </w:r>
      <w:r w:rsidR="00820546" w:rsidRPr="00262487">
        <w:rPr>
          <w:sz w:val="27"/>
          <w:szCs w:val="27"/>
        </w:rPr>
        <w:t>е,</w:t>
      </w:r>
      <w:r w:rsidR="00381740" w:rsidRPr="00262487">
        <w:rPr>
          <w:sz w:val="27"/>
          <w:szCs w:val="27"/>
        </w:rPr>
        <w:t xml:space="preserve"> </w:t>
      </w:r>
      <w:r w:rsidRPr="00262487">
        <w:rPr>
          <w:sz w:val="27"/>
          <w:szCs w:val="27"/>
        </w:rPr>
        <w:t>заключённ</w:t>
      </w:r>
      <w:r w:rsidR="00820546" w:rsidRPr="00262487">
        <w:rPr>
          <w:sz w:val="27"/>
          <w:szCs w:val="27"/>
        </w:rPr>
        <w:t>о</w:t>
      </w:r>
      <w:r w:rsidR="009A07C0" w:rsidRPr="00262487">
        <w:rPr>
          <w:sz w:val="27"/>
          <w:szCs w:val="27"/>
        </w:rPr>
        <w:t>е</w:t>
      </w:r>
      <w:r w:rsidRPr="00262487">
        <w:rPr>
          <w:sz w:val="27"/>
          <w:szCs w:val="27"/>
        </w:rPr>
        <w:t xml:space="preserve"> в 2017 году </w:t>
      </w:r>
      <w:r w:rsidR="00381740" w:rsidRPr="00262487">
        <w:rPr>
          <w:sz w:val="27"/>
          <w:szCs w:val="27"/>
        </w:rPr>
        <w:t>с администраци</w:t>
      </w:r>
      <w:r w:rsidR="00820546" w:rsidRPr="00262487">
        <w:rPr>
          <w:sz w:val="27"/>
          <w:szCs w:val="27"/>
        </w:rPr>
        <w:t>ей</w:t>
      </w:r>
      <w:r w:rsidR="00381740" w:rsidRPr="00262487">
        <w:rPr>
          <w:sz w:val="27"/>
          <w:szCs w:val="27"/>
        </w:rPr>
        <w:t xml:space="preserve"> Белгородского района</w:t>
      </w:r>
      <w:r w:rsidRPr="00262487">
        <w:rPr>
          <w:sz w:val="27"/>
          <w:szCs w:val="27"/>
        </w:rPr>
        <w:t>.</w:t>
      </w:r>
    </w:p>
    <w:p w:rsidR="00AD603E" w:rsidRPr="00262487" w:rsidRDefault="00B4141F" w:rsidP="00262487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bCs/>
          <w:sz w:val="27"/>
          <w:szCs w:val="27"/>
        </w:rPr>
      </w:pPr>
      <w:r w:rsidRPr="00262487">
        <w:rPr>
          <w:sz w:val="27"/>
          <w:szCs w:val="27"/>
        </w:rPr>
        <w:t xml:space="preserve">3. </w:t>
      </w:r>
      <w:r w:rsidR="00820546" w:rsidRPr="00262487">
        <w:rPr>
          <w:sz w:val="27"/>
          <w:szCs w:val="27"/>
        </w:rPr>
        <w:t>Обнародовать</w:t>
      </w:r>
      <w:r w:rsidR="00AD603E" w:rsidRPr="00262487">
        <w:rPr>
          <w:sz w:val="27"/>
          <w:szCs w:val="27"/>
        </w:rPr>
        <w:t xml:space="preserve"> настоящее решение </w:t>
      </w:r>
      <w:r w:rsidR="00820546" w:rsidRPr="00262487">
        <w:rPr>
          <w:sz w:val="27"/>
          <w:szCs w:val="27"/>
        </w:rPr>
        <w:t xml:space="preserve">и разместить </w:t>
      </w:r>
      <w:r w:rsidR="00AD603E" w:rsidRPr="00262487">
        <w:rPr>
          <w:sz w:val="27"/>
          <w:szCs w:val="27"/>
        </w:rPr>
        <w:t xml:space="preserve">на официальном сайте органов местного самоуправления </w:t>
      </w:r>
      <w:r w:rsidR="006A568D" w:rsidRPr="00262487">
        <w:rPr>
          <w:sz w:val="27"/>
          <w:szCs w:val="27"/>
        </w:rPr>
        <w:t>городского поселения «Поселок Октябрьский»</w:t>
      </w:r>
      <w:r w:rsidR="00820546" w:rsidRPr="00262487">
        <w:rPr>
          <w:sz w:val="27"/>
          <w:szCs w:val="27"/>
        </w:rPr>
        <w:t xml:space="preserve"> </w:t>
      </w:r>
      <w:r w:rsidR="00AD603E" w:rsidRPr="00262487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BA11C8" w:rsidRPr="00262487" w:rsidRDefault="00B4141F" w:rsidP="00262487">
      <w:pPr>
        <w:pStyle w:val="a6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262487">
        <w:rPr>
          <w:sz w:val="27"/>
          <w:szCs w:val="27"/>
        </w:rPr>
        <w:t xml:space="preserve">4. </w:t>
      </w:r>
      <w:proofErr w:type="gramStart"/>
      <w:r w:rsidR="00BA11C8" w:rsidRPr="00262487">
        <w:rPr>
          <w:sz w:val="27"/>
          <w:szCs w:val="27"/>
        </w:rPr>
        <w:t>Контроль за</w:t>
      </w:r>
      <w:proofErr w:type="gramEnd"/>
      <w:r w:rsidR="00BA11C8" w:rsidRPr="00262487">
        <w:rPr>
          <w:sz w:val="27"/>
          <w:szCs w:val="27"/>
        </w:rPr>
        <w:t xml:space="preserve"> исполнением настоящего решения возложить на </w:t>
      </w:r>
      <w:r w:rsidR="006A568D" w:rsidRPr="00262487">
        <w:rPr>
          <w:sz w:val="27"/>
          <w:szCs w:val="27"/>
        </w:rPr>
        <w:t>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6A568D" w:rsidRPr="00262487">
        <w:rPr>
          <w:sz w:val="27"/>
          <w:szCs w:val="27"/>
        </w:rPr>
        <w:t>Визирякину</w:t>
      </w:r>
      <w:proofErr w:type="spellEnd"/>
      <w:r w:rsidR="006A568D" w:rsidRPr="00262487">
        <w:rPr>
          <w:sz w:val="27"/>
          <w:szCs w:val="27"/>
        </w:rPr>
        <w:t xml:space="preserve"> В.А.).</w:t>
      </w:r>
    </w:p>
    <w:p w:rsidR="00BA11C8" w:rsidRPr="00262487" w:rsidRDefault="00BA11C8" w:rsidP="00BA11C8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5211"/>
        <w:gridCol w:w="1850"/>
        <w:gridCol w:w="295"/>
        <w:gridCol w:w="265"/>
        <w:gridCol w:w="1843"/>
        <w:gridCol w:w="405"/>
      </w:tblGrid>
      <w:tr w:rsidR="00BA11C8" w:rsidRPr="00262487" w:rsidTr="006A568D">
        <w:trPr>
          <w:gridAfter w:val="1"/>
          <w:wAfter w:w="405" w:type="dxa"/>
        </w:trPr>
        <w:tc>
          <w:tcPr>
            <w:tcW w:w="5211" w:type="dxa"/>
          </w:tcPr>
          <w:p w:rsidR="00BA11C8" w:rsidRPr="00262487" w:rsidRDefault="00BA11C8" w:rsidP="00F62CF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410" w:type="dxa"/>
            <w:gridSpan w:val="3"/>
          </w:tcPr>
          <w:p w:rsidR="00BA11C8" w:rsidRPr="00262487" w:rsidRDefault="00BA11C8" w:rsidP="00F62CF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</w:tcPr>
          <w:p w:rsidR="00BA11C8" w:rsidRPr="00262487" w:rsidRDefault="00BA11C8" w:rsidP="00F62CF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BA11C8" w:rsidRPr="00262487" w:rsidRDefault="00BA11C8" w:rsidP="00820546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  <w:r w:rsidRPr="00262487">
              <w:rPr>
                <w:b/>
                <w:bCs/>
                <w:sz w:val="27"/>
                <w:szCs w:val="27"/>
              </w:rPr>
              <w:t xml:space="preserve">      </w:t>
            </w:r>
          </w:p>
        </w:tc>
      </w:tr>
      <w:tr w:rsidR="006A568D" w:rsidRPr="00262487" w:rsidTr="006A568D">
        <w:trPr>
          <w:trHeight w:val="569"/>
        </w:trPr>
        <w:tc>
          <w:tcPr>
            <w:tcW w:w="7061" w:type="dxa"/>
            <w:gridSpan w:val="2"/>
          </w:tcPr>
          <w:p w:rsidR="006A568D" w:rsidRPr="00262487" w:rsidRDefault="006A568D" w:rsidP="009A2649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262487">
              <w:rPr>
                <w:b/>
                <w:bCs/>
                <w:sz w:val="27"/>
                <w:szCs w:val="27"/>
              </w:rPr>
              <w:t>Председатель поселкового собрания</w:t>
            </w:r>
          </w:p>
          <w:p w:rsidR="006A568D" w:rsidRPr="00262487" w:rsidRDefault="006A568D" w:rsidP="009A2649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262487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295" w:type="dxa"/>
          </w:tcPr>
          <w:p w:rsidR="006A568D" w:rsidRPr="00262487" w:rsidRDefault="006A568D" w:rsidP="009A2649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6A568D" w:rsidRPr="00262487" w:rsidRDefault="006A568D" w:rsidP="009A2649">
            <w:pPr>
              <w:rPr>
                <w:sz w:val="27"/>
                <w:szCs w:val="27"/>
              </w:rPr>
            </w:pPr>
          </w:p>
        </w:tc>
        <w:tc>
          <w:tcPr>
            <w:tcW w:w="2513" w:type="dxa"/>
            <w:gridSpan w:val="3"/>
          </w:tcPr>
          <w:p w:rsidR="006A568D" w:rsidRPr="00262487" w:rsidRDefault="006A568D" w:rsidP="009A2649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</w:p>
          <w:p w:rsidR="006A568D" w:rsidRPr="00262487" w:rsidRDefault="006A568D" w:rsidP="009A2649">
            <w:pPr>
              <w:autoSpaceDE w:val="0"/>
              <w:autoSpaceDN w:val="0"/>
              <w:ind w:right="14"/>
              <w:rPr>
                <w:b/>
                <w:bCs/>
                <w:sz w:val="27"/>
                <w:szCs w:val="27"/>
              </w:rPr>
            </w:pPr>
            <w:r w:rsidRPr="00262487">
              <w:rPr>
                <w:b/>
                <w:bCs/>
                <w:sz w:val="27"/>
                <w:szCs w:val="27"/>
              </w:rPr>
              <w:t xml:space="preserve">       В.Е. Булгаков</w:t>
            </w:r>
          </w:p>
        </w:tc>
      </w:tr>
    </w:tbl>
    <w:p w:rsidR="00BA11C8" w:rsidRPr="00262487" w:rsidRDefault="00BA11C8" w:rsidP="00BA11C8">
      <w:pPr>
        <w:rPr>
          <w:sz w:val="27"/>
          <w:szCs w:val="27"/>
        </w:rPr>
      </w:pPr>
    </w:p>
    <w:p w:rsidR="00BA11C8" w:rsidRPr="0026248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A11C8" w:rsidRPr="0026248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A11C8" w:rsidRPr="0026248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A11C8" w:rsidRPr="0026248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6F318C" w:rsidRPr="00262487" w:rsidRDefault="006F318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6F318C" w:rsidRPr="00262487" w:rsidRDefault="006F318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6F318C" w:rsidRPr="00262487" w:rsidRDefault="006F318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6F318C" w:rsidRPr="00262487" w:rsidRDefault="006F318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6F318C" w:rsidRPr="00262487" w:rsidRDefault="006F318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A11C8" w:rsidRPr="00262487" w:rsidRDefault="00BA11C8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Pr="00262487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A15DF5" w:rsidRDefault="00A15DF5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2487" w:rsidRDefault="00262487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2487" w:rsidRDefault="00262487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2487" w:rsidRDefault="00262487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2487" w:rsidRDefault="00262487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2487" w:rsidRPr="00262487" w:rsidRDefault="00262487" w:rsidP="009A07C0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D12" w:rsidRPr="00262487" w:rsidTr="00F62CFD">
        <w:tc>
          <w:tcPr>
            <w:tcW w:w="4785" w:type="dxa"/>
          </w:tcPr>
          <w:p w:rsidR="00BA11C8" w:rsidRPr="00262487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BA11C8" w:rsidRPr="00262487" w:rsidRDefault="006A3EA9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A6D12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ТВЕРЖДЕНА</w:t>
            </w:r>
          </w:p>
          <w:p w:rsidR="006A568D" w:rsidRPr="00262487" w:rsidRDefault="001001D9" w:rsidP="00F62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BA11C8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A568D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поселкового</w:t>
            </w:r>
            <w:r w:rsidR="00820546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собрания </w:t>
            </w:r>
            <w:r w:rsidR="006A568D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городского поселения </w:t>
            </w:r>
          </w:p>
          <w:p w:rsidR="006A568D" w:rsidRPr="00262487" w:rsidRDefault="006A568D" w:rsidP="00F62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:rsidR="00BA11C8" w:rsidRPr="00262487" w:rsidRDefault="00820546" w:rsidP="00F62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BA11C8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262487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06 декабря </w:t>
            </w:r>
            <w:r w:rsidR="00BA11C8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201</w:t>
            </w:r>
            <w:r w:rsidR="00580672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BA11C8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 № </w:t>
            </w:r>
            <w:r w:rsidR="00262487" w:rsidRPr="00262487">
              <w:rPr>
                <w:rFonts w:ascii="Times New Roman" w:hAnsi="Times New Roman" w:cs="Times New Roman"/>
                <w:b/>
                <w:sz w:val="27"/>
                <w:szCs w:val="27"/>
              </w:rPr>
              <w:t>98</w:t>
            </w:r>
          </w:p>
          <w:p w:rsidR="00BA11C8" w:rsidRPr="00262487" w:rsidRDefault="00BA11C8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80672" w:rsidRPr="00262487" w:rsidRDefault="00580672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33"/>
      <w:bookmarkEnd w:id="1"/>
    </w:p>
    <w:p w:rsidR="00BA11C8" w:rsidRPr="00262487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2487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BA11C8" w:rsidRPr="00262487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62487">
        <w:rPr>
          <w:rFonts w:ascii="Times New Roman" w:hAnsi="Times New Roman" w:cs="Times New Roman"/>
          <w:b/>
          <w:bCs/>
          <w:sz w:val="27"/>
          <w:szCs w:val="27"/>
        </w:rPr>
        <w:t>расчета межбюджетны</w:t>
      </w:r>
      <w:r w:rsidR="00820546" w:rsidRPr="00262487">
        <w:rPr>
          <w:rFonts w:ascii="Times New Roman" w:hAnsi="Times New Roman" w:cs="Times New Roman"/>
          <w:b/>
          <w:bCs/>
          <w:sz w:val="27"/>
          <w:szCs w:val="27"/>
        </w:rPr>
        <w:t xml:space="preserve">х трансфертов, предоставляемых </w:t>
      </w:r>
      <w:r w:rsidRPr="00262487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820546" w:rsidRPr="0026248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2624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A568D" w:rsidRPr="00262487">
        <w:rPr>
          <w:rFonts w:ascii="Times New Roman" w:hAnsi="Times New Roman" w:cs="Times New Roman"/>
          <w:b/>
          <w:bCs/>
          <w:sz w:val="27"/>
          <w:szCs w:val="27"/>
        </w:rPr>
        <w:t>городского поселения «Поселок Октябрьский»</w:t>
      </w:r>
      <w:r w:rsidR="00820546" w:rsidRPr="002624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62487">
        <w:rPr>
          <w:rFonts w:ascii="Times New Roman" w:hAnsi="Times New Roman" w:cs="Times New Roman"/>
          <w:b/>
          <w:bCs/>
          <w:sz w:val="27"/>
          <w:szCs w:val="27"/>
        </w:rPr>
        <w:t>бюджету муниципального района «Белгородский район» Белгородской области на ос</w:t>
      </w:r>
      <w:r w:rsidR="00820546" w:rsidRPr="00262487">
        <w:rPr>
          <w:rFonts w:ascii="Times New Roman" w:hAnsi="Times New Roman" w:cs="Times New Roman"/>
          <w:b/>
          <w:bCs/>
          <w:sz w:val="27"/>
          <w:szCs w:val="27"/>
        </w:rPr>
        <w:t>уществление полномочий поселения</w:t>
      </w:r>
      <w:r w:rsidRPr="002624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62487">
        <w:rPr>
          <w:rFonts w:ascii="Times New Roman" w:hAnsi="Times New Roman" w:cs="Times New Roman"/>
          <w:b/>
          <w:sz w:val="27"/>
          <w:szCs w:val="27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CB7971" w:rsidRPr="00262487" w:rsidRDefault="00CB7971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= </w:t>
      </w:r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+ S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262487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>. = ФОТ месс. x Е x Км</w:t>
      </w:r>
      <w:r w:rsidRPr="0026248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2487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262487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D603E" w:rsidRPr="00262487">
        <w:rPr>
          <w:rFonts w:ascii="Times New Roman" w:hAnsi="Times New Roman" w:cs="Times New Roman"/>
          <w:b/>
          <w:sz w:val="27"/>
          <w:szCs w:val="27"/>
        </w:rPr>
        <w:t>мер. +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>.) x Км</w:t>
      </w:r>
      <w:r w:rsidRPr="00262487">
        <w:rPr>
          <w:rFonts w:ascii="Times New Roman" w:hAnsi="Times New Roman" w:cs="Times New Roman"/>
          <w:sz w:val="27"/>
          <w:szCs w:val="27"/>
        </w:rPr>
        <w:t>,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262487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2487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262487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к.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248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  <w:r w:rsidR="00683736" w:rsidRPr="00262487">
        <w:rPr>
          <w:rFonts w:ascii="Times New Roman" w:hAnsi="Times New Roman" w:cs="Times New Roman"/>
          <w:sz w:val="27"/>
          <w:szCs w:val="27"/>
        </w:rPr>
        <w:t>;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2487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262487">
        <w:rPr>
          <w:rFonts w:ascii="Times New Roman" w:hAnsi="Times New Roman" w:cs="Times New Roman"/>
          <w:sz w:val="27"/>
          <w:szCs w:val="27"/>
        </w:rPr>
        <w:t>л.к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</w:t>
      </w:r>
      <w:r w:rsidR="00683736" w:rsidRPr="00262487">
        <w:rPr>
          <w:rFonts w:ascii="Times New Roman" w:hAnsi="Times New Roman" w:cs="Times New Roman"/>
          <w:sz w:val="27"/>
          <w:szCs w:val="27"/>
        </w:rPr>
        <w:t>ы.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2487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487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262487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262487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</w:t>
      </w:r>
      <w:r w:rsidR="00683736" w:rsidRPr="00262487">
        <w:rPr>
          <w:rFonts w:ascii="Times New Roman" w:hAnsi="Times New Roman" w:cs="Times New Roman"/>
          <w:sz w:val="27"/>
          <w:szCs w:val="27"/>
        </w:rPr>
        <w:t>слуг работникам отрасли культуры</w:t>
      </w:r>
      <w:r w:rsidRPr="00262487">
        <w:rPr>
          <w:rFonts w:ascii="Times New Roman" w:hAnsi="Times New Roman" w:cs="Times New Roman"/>
          <w:sz w:val="27"/>
          <w:szCs w:val="27"/>
        </w:rPr>
        <w:t>.</w:t>
      </w:r>
    </w:p>
    <w:p w:rsidR="00BA11C8" w:rsidRPr="00262487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2487">
        <w:rPr>
          <w:rFonts w:ascii="Times New Roman" w:hAnsi="Times New Roman" w:cs="Times New Roman"/>
          <w:b/>
          <w:sz w:val="27"/>
          <w:szCs w:val="27"/>
        </w:rPr>
        <w:t>Итого</w:t>
      </w:r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on. 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262487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262487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62487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262487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:rsidR="00820546" w:rsidRPr="00262487" w:rsidRDefault="00820546" w:rsidP="00820546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62487">
        <w:rPr>
          <w:rFonts w:ascii="Times New Roman" w:hAnsi="Times New Roman" w:cs="Times New Roman"/>
          <w:b/>
          <w:sz w:val="27"/>
          <w:szCs w:val="27"/>
        </w:rPr>
        <w:lastRenderedPageBreak/>
        <w:t>Размер межбюджетных трансфертов, предоставляемых</w:t>
      </w:r>
      <w:r w:rsidRPr="00262487">
        <w:rPr>
          <w:bCs/>
          <w:sz w:val="27"/>
          <w:szCs w:val="27"/>
        </w:rPr>
        <w:t xml:space="preserve"> 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из бюджета  </w:t>
      </w:r>
      <w:r w:rsidR="007977BD" w:rsidRPr="00262487">
        <w:rPr>
          <w:rFonts w:ascii="Times New Roman" w:hAnsi="Times New Roman" w:cs="Times New Roman"/>
          <w:b/>
          <w:sz w:val="27"/>
          <w:szCs w:val="27"/>
        </w:rPr>
        <w:t>г</w:t>
      </w:r>
      <w:r w:rsidR="006A568D" w:rsidRPr="00262487">
        <w:rPr>
          <w:rFonts w:ascii="Times New Roman" w:hAnsi="Times New Roman" w:cs="Times New Roman"/>
          <w:b/>
          <w:sz w:val="27"/>
          <w:szCs w:val="27"/>
        </w:rPr>
        <w:t>ородского поселения «Поселок Октябрьский»</w:t>
      </w:r>
      <w:r w:rsidRPr="00262487">
        <w:rPr>
          <w:rFonts w:ascii="Times New Roman" w:hAnsi="Times New Roman" w:cs="Times New Roman"/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Pr="00262487">
        <w:rPr>
          <w:rFonts w:ascii="Times New Roman" w:hAnsi="Times New Roman" w:cs="Times New Roman"/>
          <w:b/>
          <w:bCs/>
          <w:sz w:val="27"/>
          <w:szCs w:val="27"/>
        </w:rPr>
        <w:t xml:space="preserve">на осуществление полномочий </w:t>
      </w:r>
      <w:r w:rsidRPr="00262487">
        <w:rPr>
          <w:rFonts w:ascii="Times New Roman" w:hAnsi="Times New Roman" w:cs="Times New Roman"/>
          <w:b/>
          <w:sz w:val="27"/>
          <w:szCs w:val="27"/>
        </w:rPr>
        <w:t>поселения по созданию условий для организации досуга и обеспечения жителей поселения услугами организаций культуры</w:t>
      </w:r>
    </w:p>
    <w:tbl>
      <w:tblPr>
        <w:tblpPr w:leftFromText="180" w:rightFromText="180" w:vertAnchor="text" w:horzAnchor="margin" w:tblpXSpec="center" w:tblpY="406"/>
        <w:tblW w:w="80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985"/>
        <w:gridCol w:w="1995"/>
        <w:gridCol w:w="1984"/>
      </w:tblGrid>
      <w:tr w:rsidR="007441C2" w:rsidRPr="00262487" w:rsidTr="007977BD">
        <w:trPr>
          <w:trHeight w:val="82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Сумма межбюджетных трансфертов, тыс. рублей</w:t>
            </w:r>
          </w:p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Сумма межбюджетных трансфертов, тыс. рублей</w:t>
            </w:r>
          </w:p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на 2019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Сумма межбюджетных трансфертов, тыс. рублей</w:t>
            </w:r>
          </w:p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на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Сумма межбюджетных трансфертов, тыс. рублей</w:t>
            </w:r>
          </w:p>
          <w:p w:rsidR="007441C2" w:rsidRPr="00262487" w:rsidRDefault="007441C2" w:rsidP="00797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на 202</w:t>
            </w:r>
            <w:r w:rsidR="007977BD"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>1</w:t>
            </w:r>
            <w:r w:rsidRPr="00262487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год</w:t>
            </w:r>
          </w:p>
        </w:tc>
      </w:tr>
      <w:tr w:rsidR="007977BD" w:rsidRPr="00262487" w:rsidTr="007977BD">
        <w:trPr>
          <w:trHeight w:val="31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BD" w:rsidRPr="00262487" w:rsidRDefault="007977BD" w:rsidP="007977B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62487">
              <w:rPr>
                <w:rFonts w:eastAsiaTheme="minorHAnsi"/>
                <w:sz w:val="27"/>
                <w:szCs w:val="27"/>
                <w:lang w:eastAsia="en-US"/>
              </w:rPr>
              <w:t>1104,0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BD" w:rsidRPr="00262487" w:rsidRDefault="007977BD" w:rsidP="007977BD">
            <w:pPr>
              <w:jc w:val="center"/>
              <w:rPr>
                <w:sz w:val="27"/>
                <w:szCs w:val="27"/>
              </w:rPr>
            </w:pPr>
            <w:r w:rsidRPr="00262487">
              <w:rPr>
                <w:rFonts w:eastAsiaTheme="minorHAnsi"/>
                <w:sz w:val="27"/>
                <w:szCs w:val="27"/>
                <w:lang w:eastAsia="en-US"/>
              </w:rPr>
              <w:t>8919,1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BD" w:rsidRPr="00262487" w:rsidRDefault="007977BD" w:rsidP="007977BD">
            <w:pPr>
              <w:jc w:val="center"/>
              <w:rPr>
                <w:sz w:val="27"/>
                <w:szCs w:val="27"/>
              </w:rPr>
            </w:pPr>
            <w:r w:rsidRPr="00262487">
              <w:rPr>
                <w:sz w:val="27"/>
                <w:szCs w:val="27"/>
              </w:rPr>
              <w:t>9146,0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BD" w:rsidRPr="00262487" w:rsidRDefault="007977BD" w:rsidP="007977BD">
            <w:pPr>
              <w:jc w:val="center"/>
              <w:rPr>
                <w:sz w:val="27"/>
                <w:szCs w:val="27"/>
              </w:rPr>
            </w:pPr>
            <w:r w:rsidRPr="00262487">
              <w:rPr>
                <w:sz w:val="27"/>
                <w:szCs w:val="27"/>
              </w:rPr>
              <w:t>9680,4</w:t>
            </w:r>
          </w:p>
        </w:tc>
      </w:tr>
    </w:tbl>
    <w:p w:rsidR="00820546" w:rsidRPr="00262487" w:rsidRDefault="00820546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D3E5B" w:rsidRPr="00262487" w:rsidRDefault="00ED3E5B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44615" w:rsidRPr="00262487" w:rsidRDefault="00544615" w:rsidP="00DE2967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sectPr w:rsidR="00544615" w:rsidRPr="00262487" w:rsidSect="0026248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82" w:rsidRDefault="00445382">
      <w:r>
        <w:separator/>
      </w:r>
    </w:p>
  </w:endnote>
  <w:endnote w:type="continuationSeparator" w:id="0">
    <w:p w:rsidR="00445382" w:rsidRDefault="004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82" w:rsidRDefault="00445382">
      <w:r>
        <w:separator/>
      </w:r>
    </w:p>
  </w:footnote>
  <w:footnote w:type="continuationSeparator" w:id="0">
    <w:p w:rsidR="00445382" w:rsidRDefault="00445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178697"/>
      <w:docPartObj>
        <w:docPartGallery w:val="Page Numbers (Top of Page)"/>
        <w:docPartUnique/>
      </w:docPartObj>
    </w:sdtPr>
    <w:sdtEndPr/>
    <w:sdtContent>
      <w:p w:rsidR="00056524" w:rsidRDefault="00056524" w:rsidP="000565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hybridMultilevel"/>
    <w:tmpl w:val="6D56DA88"/>
    <w:lvl w:ilvl="0" w:tplc="BB1A61AC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043CD"/>
    <w:rsid w:val="00010A4A"/>
    <w:rsid w:val="00011C92"/>
    <w:rsid w:val="00056524"/>
    <w:rsid w:val="00057CAB"/>
    <w:rsid w:val="00075B34"/>
    <w:rsid w:val="000772D8"/>
    <w:rsid w:val="00087832"/>
    <w:rsid w:val="000A7E1D"/>
    <w:rsid w:val="000B503C"/>
    <w:rsid w:val="001001D9"/>
    <w:rsid w:val="00121C96"/>
    <w:rsid w:val="001348A8"/>
    <w:rsid w:val="00134C33"/>
    <w:rsid w:val="0016199A"/>
    <w:rsid w:val="001747AD"/>
    <w:rsid w:val="001A6935"/>
    <w:rsid w:val="001C5007"/>
    <w:rsid w:val="001E3DFC"/>
    <w:rsid w:val="00214A69"/>
    <w:rsid w:val="002210A7"/>
    <w:rsid w:val="002535AF"/>
    <w:rsid w:val="00262487"/>
    <w:rsid w:val="0029690C"/>
    <w:rsid w:val="002A3678"/>
    <w:rsid w:val="002D7891"/>
    <w:rsid w:val="002E727B"/>
    <w:rsid w:val="002F25F7"/>
    <w:rsid w:val="002F4423"/>
    <w:rsid w:val="00325B50"/>
    <w:rsid w:val="00330493"/>
    <w:rsid w:val="003604F7"/>
    <w:rsid w:val="00367B6A"/>
    <w:rsid w:val="0038000B"/>
    <w:rsid w:val="003813FA"/>
    <w:rsid w:val="00381740"/>
    <w:rsid w:val="003A2300"/>
    <w:rsid w:val="003A72D8"/>
    <w:rsid w:val="003C6AD1"/>
    <w:rsid w:val="003D23FF"/>
    <w:rsid w:val="003F5F68"/>
    <w:rsid w:val="00410C91"/>
    <w:rsid w:val="00410D25"/>
    <w:rsid w:val="00421C71"/>
    <w:rsid w:val="004443A7"/>
    <w:rsid w:val="00445382"/>
    <w:rsid w:val="004501F0"/>
    <w:rsid w:val="00455C5D"/>
    <w:rsid w:val="0048324D"/>
    <w:rsid w:val="00484DAF"/>
    <w:rsid w:val="004C46BD"/>
    <w:rsid w:val="00544615"/>
    <w:rsid w:val="0054701A"/>
    <w:rsid w:val="00561C47"/>
    <w:rsid w:val="00580672"/>
    <w:rsid w:val="00586AAB"/>
    <w:rsid w:val="00595163"/>
    <w:rsid w:val="005A041B"/>
    <w:rsid w:val="005C12E6"/>
    <w:rsid w:val="005C213F"/>
    <w:rsid w:val="005D7AA0"/>
    <w:rsid w:val="0066466C"/>
    <w:rsid w:val="0067382F"/>
    <w:rsid w:val="0068163B"/>
    <w:rsid w:val="00683736"/>
    <w:rsid w:val="006861C9"/>
    <w:rsid w:val="006A3EA9"/>
    <w:rsid w:val="006A568D"/>
    <w:rsid w:val="006A6D12"/>
    <w:rsid w:val="006B246B"/>
    <w:rsid w:val="006B7E04"/>
    <w:rsid w:val="006C35C5"/>
    <w:rsid w:val="006D095F"/>
    <w:rsid w:val="006F0234"/>
    <w:rsid w:val="006F318C"/>
    <w:rsid w:val="00700594"/>
    <w:rsid w:val="007028A3"/>
    <w:rsid w:val="00742991"/>
    <w:rsid w:val="007441C2"/>
    <w:rsid w:val="00745420"/>
    <w:rsid w:val="007475A9"/>
    <w:rsid w:val="00765BF9"/>
    <w:rsid w:val="00773ED5"/>
    <w:rsid w:val="007977BD"/>
    <w:rsid w:val="007C6531"/>
    <w:rsid w:val="007C6CF8"/>
    <w:rsid w:val="007C6DBA"/>
    <w:rsid w:val="007E39A9"/>
    <w:rsid w:val="00820546"/>
    <w:rsid w:val="00823CC4"/>
    <w:rsid w:val="0084108B"/>
    <w:rsid w:val="008728E0"/>
    <w:rsid w:val="008756A6"/>
    <w:rsid w:val="00881771"/>
    <w:rsid w:val="008B15EA"/>
    <w:rsid w:val="008B6217"/>
    <w:rsid w:val="008C7F5E"/>
    <w:rsid w:val="008D41A4"/>
    <w:rsid w:val="00901D9C"/>
    <w:rsid w:val="009159F1"/>
    <w:rsid w:val="00967CDE"/>
    <w:rsid w:val="00997F9F"/>
    <w:rsid w:val="009A07C0"/>
    <w:rsid w:val="009D64EC"/>
    <w:rsid w:val="009E151A"/>
    <w:rsid w:val="009F391E"/>
    <w:rsid w:val="009F4101"/>
    <w:rsid w:val="00A15DF5"/>
    <w:rsid w:val="00A22381"/>
    <w:rsid w:val="00A72AFF"/>
    <w:rsid w:val="00A8218B"/>
    <w:rsid w:val="00AA7CD2"/>
    <w:rsid w:val="00AB205D"/>
    <w:rsid w:val="00AD603E"/>
    <w:rsid w:val="00B04A7E"/>
    <w:rsid w:val="00B340B3"/>
    <w:rsid w:val="00B4141F"/>
    <w:rsid w:val="00B67FF6"/>
    <w:rsid w:val="00B71787"/>
    <w:rsid w:val="00B80EFC"/>
    <w:rsid w:val="00B92711"/>
    <w:rsid w:val="00B93593"/>
    <w:rsid w:val="00B94DE9"/>
    <w:rsid w:val="00BA11C8"/>
    <w:rsid w:val="00BA4DCC"/>
    <w:rsid w:val="00BC2390"/>
    <w:rsid w:val="00BC7E79"/>
    <w:rsid w:val="00BE657D"/>
    <w:rsid w:val="00BF038A"/>
    <w:rsid w:val="00BF2B4B"/>
    <w:rsid w:val="00C06B55"/>
    <w:rsid w:val="00C15F3D"/>
    <w:rsid w:val="00C2262F"/>
    <w:rsid w:val="00C61964"/>
    <w:rsid w:val="00C8231D"/>
    <w:rsid w:val="00C96275"/>
    <w:rsid w:val="00CA1F48"/>
    <w:rsid w:val="00CA67C6"/>
    <w:rsid w:val="00CB7971"/>
    <w:rsid w:val="00CC1199"/>
    <w:rsid w:val="00CC30FA"/>
    <w:rsid w:val="00CF3D0B"/>
    <w:rsid w:val="00D07686"/>
    <w:rsid w:val="00D16D9C"/>
    <w:rsid w:val="00D25519"/>
    <w:rsid w:val="00D26BC3"/>
    <w:rsid w:val="00D3441B"/>
    <w:rsid w:val="00D73D01"/>
    <w:rsid w:val="00DD4C21"/>
    <w:rsid w:val="00DE13D5"/>
    <w:rsid w:val="00DE1965"/>
    <w:rsid w:val="00DE2967"/>
    <w:rsid w:val="00E04188"/>
    <w:rsid w:val="00E10F79"/>
    <w:rsid w:val="00E14D36"/>
    <w:rsid w:val="00E3041F"/>
    <w:rsid w:val="00E33DC3"/>
    <w:rsid w:val="00E479E1"/>
    <w:rsid w:val="00E53731"/>
    <w:rsid w:val="00E761DC"/>
    <w:rsid w:val="00EA2C84"/>
    <w:rsid w:val="00EA6D09"/>
    <w:rsid w:val="00EA7AAC"/>
    <w:rsid w:val="00EB0FB8"/>
    <w:rsid w:val="00EB7D7D"/>
    <w:rsid w:val="00EC0B98"/>
    <w:rsid w:val="00ED0484"/>
    <w:rsid w:val="00ED3E5B"/>
    <w:rsid w:val="00EF735F"/>
    <w:rsid w:val="00F0368D"/>
    <w:rsid w:val="00F15BE0"/>
    <w:rsid w:val="00F469B6"/>
    <w:rsid w:val="00F52243"/>
    <w:rsid w:val="00F558EF"/>
    <w:rsid w:val="00F72FA8"/>
    <w:rsid w:val="00F838F6"/>
    <w:rsid w:val="00FA3AD8"/>
    <w:rsid w:val="00FB0EB4"/>
    <w:rsid w:val="00FD4AD5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9254-6931-4C14-8D6A-64EDC50C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6</cp:revision>
  <cp:lastPrinted>2019-11-27T13:01:00Z</cp:lastPrinted>
  <dcterms:created xsi:type="dcterms:W3CDTF">2019-11-28T13:08:00Z</dcterms:created>
  <dcterms:modified xsi:type="dcterms:W3CDTF">2019-12-06T07:54:00Z</dcterms:modified>
</cp:coreProperties>
</file>