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402" w:rsidRDefault="00426402" w:rsidP="00426402">
      <w:pPr>
        <w:ind w:right="-5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402" w:rsidRDefault="00426402" w:rsidP="004264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426402" w:rsidRDefault="00426402" w:rsidP="004264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426402" w:rsidRDefault="00426402" w:rsidP="004264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тридцать первое </w:t>
      </w:r>
      <w:r>
        <w:rPr>
          <w:b/>
          <w:bCs/>
          <w:sz w:val="28"/>
          <w:szCs w:val="28"/>
        </w:rPr>
        <w:t>заседание третьего созыва</w:t>
      </w:r>
    </w:p>
    <w:p w:rsidR="00426402" w:rsidRDefault="00426402" w:rsidP="00426402">
      <w:pPr>
        <w:spacing w:before="400" w:after="400"/>
        <w:jc w:val="center"/>
        <w:rPr>
          <w:b/>
          <w:caps/>
          <w:spacing w:val="100"/>
          <w:sz w:val="32"/>
          <w:szCs w:val="32"/>
        </w:rPr>
      </w:pPr>
      <w:r>
        <w:rPr>
          <w:b/>
          <w:caps/>
          <w:spacing w:val="100"/>
          <w:sz w:val="32"/>
          <w:szCs w:val="32"/>
        </w:rPr>
        <w:t xml:space="preserve"> решение</w:t>
      </w:r>
    </w:p>
    <w:p w:rsidR="00426402" w:rsidRDefault="00426402" w:rsidP="00426402">
      <w:r>
        <w:rPr>
          <w:sz w:val="28"/>
        </w:rPr>
        <w:t xml:space="preserve">19 февраля </w:t>
      </w:r>
      <w:r>
        <w:rPr>
          <w:sz w:val="28"/>
        </w:rPr>
        <w:t>2016 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>
        <w:rPr>
          <w:sz w:val="28"/>
        </w:rPr>
        <w:tab/>
      </w:r>
      <w:r>
        <w:rPr>
          <w:sz w:val="28"/>
        </w:rPr>
        <w:tab/>
        <w:t xml:space="preserve">    </w:t>
      </w:r>
      <w:r>
        <w:rPr>
          <w:sz w:val="28"/>
        </w:rPr>
        <w:t xml:space="preserve">                </w:t>
      </w:r>
      <w:r>
        <w:rPr>
          <w:sz w:val="28"/>
        </w:rPr>
        <w:t xml:space="preserve"> № </w:t>
      </w:r>
      <w:r>
        <w:rPr>
          <w:sz w:val="28"/>
        </w:rPr>
        <w:t>185</w:t>
      </w:r>
      <w:r>
        <w:rPr>
          <w:sz w:val="28"/>
        </w:rPr>
        <w:t xml:space="preserve"> </w:t>
      </w:r>
    </w:p>
    <w:p w:rsidR="00426402" w:rsidRDefault="00426402" w:rsidP="00426402">
      <w:pPr>
        <w:tabs>
          <w:tab w:val="left" w:pos="5529"/>
        </w:tabs>
        <w:snapToGrid w:val="0"/>
        <w:ind w:right="2268"/>
        <w:rPr>
          <w:b/>
          <w:sz w:val="28"/>
          <w:szCs w:val="36"/>
        </w:rPr>
      </w:pPr>
    </w:p>
    <w:p w:rsidR="00426402" w:rsidRDefault="00426402" w:rsidP="00426402">
      <w:pPr>
        <w:tabs>
          <w:tab w:val="left" w:pos="5529"/>
        </w:tabs>
        <w:snapToGrid w:val="0"/>
        <w:ind w:right="2268"/>
        <w:rPr>
          <w:b/>
          <w:sz w:val="28"/>
          <w:szCs w:val="36"/>
        </w:rPr>
      </w:pPr>
    </w:p>
    <w:p w:rsidR="00426402" w:rsidRDefault="00426402" w:rsidP="00426402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организации</w:t>
      </w:r>
    </w:p>
    <w:p w:rsidR="00426402" w:rsidRDefault="00426402" w:rsidP="00426402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 проведения  публичных слушаний  в </w:t>
      </w:r>
    </w:p>
    <w:p w:rsidR="00426402" w:rsidRDefault="00426402" w:rsidP="00426402">
      <w:pPr>
        <w:tabs>
          <w:tab w:val="left" w:pos="5529"/>
        </w:tabs>
        <w:snapToGrid w:val="0"/>
        <w:ind w:right="2268"/>
        <w:rPr>
          <w:b/>
          <w:sz w:val="28"/>
          <w:szCs w:val="36"/>
        </w:rPr>
      </w:pPr>
      <w:r>
        <w:rPr>
          <w:b/>
          <w:sz w:val="28"/>
          <w:szCs w:val="36"/>
        </w:rPr>
        <w:t>городском поселении «Поселок Октябрьский»</w:t>
      </w:r>
    </w:p>
    <w:p w:rsidR="00426402" w:rsidRDefault="00426402" w:rsidP="00426402">
      <w:pPr>
        <w:pStyle w:val="p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26402" w:rsidRDefault="00426402" w:rsidP="00426402">
      <w:pPr>
        <w:pStyle w:val="p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26402" w:rsidRDefault="00426402" w:rsidP="00426402">
      <w:pPr>
        <w:pStyle w:val="p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 с Градостроительным кодексом Российской Федерации, Федеральным </w:t>
      </w:r>
      <w:hyperlink r:id="rId6" w:history="1">
        <w:r w:rsidRPr="00426402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426402">
        <w:rPr>
          <w:sz w:val="28"/>
          <w:szCs w:val="28"/>
        </w:rPr>
        <w:t xml:space="preserve">  от 06.10.2003 г. № 131-ФЗ «Об общих принципах организации местного самоуправления в Российской Федерации», Бюджетным </w:t>
      </w:r>
      <w:hyperlink r:id="rId7" w:history="1">
        <w:r w:rsidRPr="00426402">
          <w:rPr>
            <w:rStyle w:val="a4"/>
            <w:color w:val="auto"/>
            <w:sz w:val="28"/>
            <w:szCs w:val="28"/>
            <w:u w:val="none"/>
          </w:rPr>
          <w:t>кодексом</w:t>
        </w:r>
      </w:hyperlink>
      <w:r w:rsidRPr="00426402">
        <w:rPr>
          <w:sz w:val="28"/>
          <w:szCs w:val="28"/>
        </w:rPr>
        <w:t xml:space="preserve"> Российской Федерации, </w:t>
      </w:r>
      <w:hyperlink r:id="rId8" w:history="1">
        <w:r w:rsidRPr="00426402">
          <w:rPr>
            <w:rStyle w:val="a4"/>
            <w:color w:val="auto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городского поселения «Поселок Октябрьский» муниципального района «Белгородский район» Белгородской области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426402" w:rsidRDefault="00426402" w:rsidP="00426402">
      <w:pPr>
        <w:pStyle w:val="p7"/>
        <w:spacing w:before="0" w:beforeAutospacing="0" w:after="0" w:afterAutospacing="0"/>
        <w:ind w:firstLine="708"/>
        <w:jc w:val="both"/>
        <w:rPr>
          <w:rStyle w:val="s2"/>
          <w:b/>
          <w:sz w:val="28"/>
          <w:szCs w:val="28"/>
        </w:rPr>
      </w:pPr>
      <w:r>
        <w:rPr>
          <w:b/>
          <w:sz w:val="28"/>
          <w:szCs w:val="28"/>
        </w:rPr>
        <w:t xml:space="preserve">поселковое собрание городского поселения «Поселок Октябрьский»  </w:t>
      </w:r>
      <w:r>
        <w:rPr>
          <w:rStyle w:val="s2"/>
          <w:b/>
          <w:sz w:val="28"/>
          <w:szCs w:val="28"/>
        </w:rPr>
        <w:t>решило:</w:t>
      </w:r>
    </w:p>
    <w:p w:rsidR="00426402" w:rsidRDefault="00426402" w:rsidP="00426402">
      <w:pPr>
        <w:pStyle w:val="p7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s3"/>
          <w:sz w:val="28"/>
          <w:szCs w:val="28"/>
        </w:rPr>
        <w:t>1.</w:t>
      </w:r>
      <w:r>
        <w:rPr>
          <w:rStyle w:val="s3"/>
          <w:rFonts w:ascii="Cambria Math" w:hAnsi="Cambria Math" w:cs="Cambria Math"/>
          <w:sz w:val="28"/>
          <w:szCs w:val="28"/>
        </w:rPr>
        <w:t>​</w:t>
      </w:r>
      <w:r>
        <w:rPr>
          <w:rStyle w:val="s3"/>
          <w:sz w:val="28"/>
          <w:szCs w:val="28"/>
        </w:rPr>
        <w:t> </w:t>
      </w:r>
      <w:r>
        <w:rPr>
          <w:sz w:val="28"/>
          <w:szCs w:val="28"/>
        </w:rPr>
        <w:t>Утвердить Порядок организации и проведения публичных слушаний в городском поселении «Поселок Октябрьский» муниципального района «Белгородский район»  (прилагается).</w:t>
      </w: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поселкового собрания городского поселения «Поселок Октябрьский» от 29.12.2007 г. № 23 «О порядке проведения публичных слушаний в городском поселении «Поселок Октябрьский»».</w:t>
      </w: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с даты обнародования.</w:t>
      </w: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Style w:val="s3"/>
          <w:sz w:val="28"/>
          <w:szCs w:val="28"/>
        </w:rPr>
        <w:t> </w:t>
      </w:r>
      <w:r>
        <w:rPr>
          <w:sz w:val="28"/>
          <w:szCs w:val="28"/>
        </w:rPr>
        <w:t>Обнародовать настоящее решение и разместить на официальном сайте администрации городского поселения «Поселок Октябрьский» (admoktyabr.ru).</w:t>
      </w:r>
    </w:p>
    <w:p w:rsidR="00426402" w:rsidRDefault="00426402" w:rsidP="004264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за исполнением данного решения возложить на постоянную комиссию поселкового собрания городского поселения «Поселок Октябрьский» по </w:t>
      </w:r>
      <w:r>
        <w:rPr>
          <w:bCs/>
          <w:sz w:val="28"/>
          <w:szCs w:val="28"/>
        </w:rPr>
        <w:t>вопросам местного самоуправления и депутатской этике (Плохих Г.В.</w:t>
      </w:r>
      <w:r>
        <w:rPr>
          <w:sz w:val="28"/>
          <w:szCs w:val="28"/>
        </w:rPr>
        <w:t>)</w:t>
      </w: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26402" w:rsidRDefault="00426402" w:rsidP="00426402">
      <w:pPr>
        <w:pStyle w:val="2"/>
        <w:ind w:firstLine="0"/>
        <w:jc w:val="left"/>
        <w:rPr>
          <w:b/>
          <w:lang w:val="ru-RU"/>
        </w:rPr>
      </w:pPr>
    </w:p>
    <w:p w:rsidR="00426402" w:rsidRDefault="00426402" w:rsidP="00426402">
      <w:pPr>
        <w:pStyle w:val="2"/>
        <w:ind w:firstLine="0"/>
        <w:jc w:val="left"/>
        <w:rPr>
          <w:b/>
          <w:lang w:val="ru-RU"/>
        </w:rPr>
      </w:pPr>
      <w:r>
        <w:rPr>
          <w:b/>
          <w:lang w:val="ru-RU"/>
        </w:rPr>
        <w:t>Председатель поселкового собрания</w:t>
      </w:r>
    </w:p>
    <w:p w:rsidR="00426402" w:rsidRDefault="00426402" w:rsidP="00426402">
      <w:pPr>
        <w:pStyle w:val="2"/>
        <w:ind w:firstLine="0"/>
        <w:jc w:val="left"/>
        <w:rPr>
          <w:b/>
          <w:lang w:val="ru-RU"/>
        </w:rPr>
      </w:pPr>
      <w:r>
        <w:rPr>
          <w:b/>
          <w:szCs w:val="28"/>
        </w:rPr>
        <w:t>городского поселения «Поселок</w:t>
      </w:r>
      <w:r>
        <w:rPr>
          <w:b/>
          <w:szCs w:val="28"/>
          <w:lang w:val="ru-RU"/>
        </w:rPr>
        <w:t xml:space="preserve"> Октябрьский</w:t>
      </w:r>
      <w:r>
        <w:rPr>
          <w:b/>
          <w:szCs w:val="28"/>
        </w:rPr>
        <w:t>»</w:t>
      </w:r>
      <w:r>
        <w:rPr>
          <w:szCs w:val="28"/>
        </w:rPr>
        <w:t xml:space="preserve"> </w:t>
      </w:r>
      <w:r>
        <w:rPr>
          <w:b/>
        </w:rPr>
        <w:t xml:space="preserve"> </w:t>
      </w:r>
      <w:r>
        <w:rPr>
          <w:b/>
          <w:lang w:val="ru-RU"/>
        </w:rPr>
        <w:t xml:space="preserve">                  </w:t>
      </w:r>
      <w:r>
        <w:rPr>
          <w:b/>
          <w:lang w:val="ru-RU"/>
        </w:rPr>
        <w:t xml:space="preserve">      </w:t>
      </w:r>
      <w:r>
        <w:rPr>
          <w:b/>
          <w:lang w:val="ru-RU"/>
        </w:rPr>
        <w:t>В.Е. Булгаков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26402" w:rsidTr="00426402">
        <w:tc>
          <w:tcPr>
            <w:tcW w:w="4785" w:type="dxa"/>
          </w:tcPr>
          <w:p w:rsidR="00426402" w:rsidRDefault="004264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426402" w:rsidRDefault="00426402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Утверждён</w:t>
            </w:r>
          </w:p>
          <w:p w:rsidR="00426402" w:rsidRDefault="004264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решением поселкового собрания городского поселения </w:t>
            </w:r>
          </w:p>
          <w:p w:rsidR="00426402" w:rsidRDefault="004264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«Поселок Октябрьский» </w:t>
            </w:r>
          </w:p>
          <w:p w:rsidR="00426402" w:rsidRDefault="00426402" w:rsidP="004264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от «</w:t>
            </w:r>
            <w:r>
              <w:rPr>
                <w:b/>
                <w:sz w:val="28"/>
                <w:szCs w:val="28"/>
              </w:rPr>
              <w:t>19» февраля</w:t>
            </w:r>
            <w:r>
              <w:rPr>
                <w:b/>
                <w:sz w:val="28"/>
                <w:szCs w:val="28"/>
              </w:rPr>
              <w:t xml:space="preserve"> 2016 года № </w:t>
            </w:r>
            <w:r>
              <w:rPr>
                <w:b/>
                <w:sz w:val="28"/>
                <w:szCs w:val="28"/>
              </w:rPr>
              <w:t>185</w:t>
            </w:r>
          </w:p>
        </w:tc>
      </w:tr>
    </w:tbl>
    <w:p w:rsidR="00426402" w:rsidRDefault="00426402" w:rsidP="00426402">
      <w:pPr>
        <w:ind w:left="5040"/>
        <w:rPr>
          <w:b/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ОРГАНИЗАЦИИ И ПРОВЕДЕНИЯ ПУБЛИЧНЫХ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СЛУШАНИЙ В ГОРОДСКОМ ПОСЕЛЕНИИ 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«ПОСЁЛОК ОКТЯБРЬСКИЙ» МУНИЦИПАЛЬНОГО РАЙОНА «БЕЛГОРОДСКИЙ РАЙОН»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Par50"/>
      <w:bookmarkEnd w:id="0"/>
      <w:r>
        <w:rPr>
          <w:b/>
          <w:sz w:val="28"/>
          <w:szCs w:val="28"/>
        </w:rPr>
        <w:t>1. Основные положения</w:t>
      </w:r>
    </w:p>
    <w:p w:rsidR="00426402" w:rsidRDefault="00426402" w:rsidP="00426402">
      <w:pPr>
        <w:autoSpaceDE w:val="0"/>
        <w:autoSpaceDN w:val="0"/>
        <w:adjustRightInd w:val="0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организации и проведения публичных слушаний в городском поселении «Поселок Октябрьский» муниципального района «Белгородский район» (далее - Порядок) устанавливает в соответствии с Федеральным </w:t>
      </w:r>
      <w:hyperlink r:id="rId9" w:history="1">
        <w:r w:rsidRPr="00426402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426402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Градостроительным </w:t>
      </w:r>
      <w:hyperlink r:id="rId10" w:history="1">
        <w:r w:rsidRPr="00426402">
          <w:rPr>
            <w:rStyle w:val="a4"/>
            <w:color w:val="auto"/>
            <w:sz w:val="28"/>
            <w:szCs w:val="28"/>
            <w:u w:val="none"/>
          </w:rPr>
          <w:t>кодексом</w:t>
        </w:r>
      </w:hyperlink>
      <w:r w:rsidRPr="00426402">
        <w:rPr>
          <w:sz w:val="28"/>
          <w:szCs w:val="28"/>
        </w:rPr>
        <w:t xml:space="preserve"> Российской Федерации, </w:t>
      </w:r>
      <w:hyperlink r:id="rId11" w:history="1">
        <w:r w:rsidRPr="00426402">
          <w:rPr>
            <w:rStyle w:val="a4"/>
            <w:color w:val="auto"/>
            <w:sz w:val="28"/>
            <w:szCs w:val="28"/>
            <w:u w:val="none"/>
          </w:rPr>
          <w:t>Уставом</w:t>
        </w:r>
      </w:hyperlink>
      <w:r w:rsidRPr="0042640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«Поселок Октябрьский» муниципального района «Белгородский район» порядок организации и проведения публичных слушаний в городском поселении «Поселок Октябрьский» муниципального района «Белгородский район».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В настоящем Порядке используются следующие основные понятия: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- форма реализации населением городского поселения «Поселок Октябрьский» муниципального района «Белгородский район» права на участие в процессе принятия решений органами местного самоуправления посредством проведения собрания для публичного обсуждения проектов нормативных правовых актов муниципального образования и других общественно значимых вопросов;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орган, имеющий право принять правовой акт о назначении публичных слушаний – Поселковое собрание городского поселения «Поселок Октябрьский», председатель Поселкового собрания городского поселения «Поселок Октябрьский»;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эксперт публичных слушаний - лицо, приглашенное на публичные слушания для дачи компетентного заключения по вопросам публичных слушаний, обладающее соответствующим образованием, знаниями, опытом работы.</w:t>
      </w: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bookmarkStart w:id="1" w:name="Par58"/>
      <w:bookmarkEnd w:id="1"/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 Цели проведения публичных слушаний</w:t>
      </w:r>
    </w:p>
    <w:p w:rsidR="00426402" w:rsidRDefault="00426402" w:rsidP="0042640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Публичные слушания проводятся в целях: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2.1.1. информирования общественности и органов местного самоуправления о фактах и существующих мнениях по обсуждаемой проблеме;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2.1.2. выявления общественного мнения по теме и вопросам, выносимым на публичные слушания;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2.1.3. осуществления связи, диалога органов местного самоуправления с общественностью муниципального образования;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2.1.4. подготовки предложений и рекомендаций по обсуждаемой проблеме;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2.1.5. оказания влияния общественности на принятие решений органами местного самоуправления.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Par67"/>
      <w:bookmarkEnd w:id="2"/>
      <w:r>
        <w:rPr>
          <w:b/>
          <w:sz w:val="28"/>
          <w:szCs w:val="28"/>
        </w:rPr>
        <w:t xml:space="preserve"> 3. Вопросы, вносимые на публичные слушания</w:t>
      </w:r>
    </w:p>
    <w:p w:rsidR="00426402" w:rsidRDefault="00426402" w:rsidP="0042640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Публичные слушания могут проводиться по вопросам местного значения.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На публичные слушания в обязательном порядке выносятся:</w:t>
      </w:r>
    </w:p>
    <w:p w:rsidR="00426402" w:rsidRP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71"/>
      <w:bookmarkEnd w:id="3"/>
      <w:r>
        <w:rPr>
          <w:sz w:val="28"/>
          <w:szCs w:val="28"/>
        </w:rPr>
        <w:t xml:space="preserve">3.2.1. проект Устава городского поселения «Поселок Октябрьский» муниципального района «Белгородский район», а также проект муниципального правового акта о внесении изменений и дополнений в данный </w:t>
      </w:r>
      <w:hyperlink r:id="rId12" w:history="1">
        <w:r w:rsidRPr="00426402">
          <w:rPr>
            <w:rStyle w:val="a4"/>
            <w:color w:val="auto"/>
            <w:sz w:val="28"/>
            <w:szCs w:val="28"/>
            <w:u w:val="none"/>
          </w:rPr>
          <w:t>Устав</w:t>
        </w:r>
      </w:hyperlink>
      <w:r w:rsidRPr="00426402">
        <w:rPr>
          <w:sz w:val="28"/>
          <w:szCs w:val="28"/>
        </w:rPr>
        <w:t xml:space="preserve">, кроме случаев, когда изменения в </w:t>
      </w:r>
      <w:hyperlink r:id="rId13" w:history="1">
        <w:r w:rsidRPr="00426402">
          <w:rPr>
            <w:rStyle w:val="a4"/>
            <w:color w:val="auto"/>
            <w:sz w:val="28"/>
            <w:szCs w:val="28"/>
            <w:u w:val="none"/>
          </w:rPr>
          <w:t>Устав</w:t>
        </w:r>
      </w:hyperlink>
      <w:r w:rsidRPr="00426402">
        <w:rPr>
          <w:sz w:val="28"/>
          <w:szCs w:val="28"/>
        </w:rPr>
        <w:t xml:space="preserve"> вносятся исключительно в целях приведения закрепляемых в </w:t>
      </w:r>
      <w:hyperlink r:id="rId14" w:history="1">
        <w:r w:rsidRPr="00426402">
          <w:rPr>
            <w:rStyle w:val="a4"/>
            <w:color w:val="auto"/>
            <w:sz w:val="28"/>
            <w:szCs w:val="28"/>
            <w:u w:val="none"/>
          </w:rPr>
          <w:t>Уставе</w:t>
        </w:r>
      </w:hyperlink>
      <w:r w:rsidRPr="00426402">
        <w:rPr>
          <w:sz w:val="28"/>
          <w:szCs w:val="28"/>
        </w:rPr>
        <w:t xml:space="preserve"> вопросов местного значения и полномочий по их решению в соответствие с </w:t>
      </w:r>
      <w:hyperlink r:id="rId15" w:history="1">
        <w:r w:rsidRPr="00426402">
          <w:rPr>
            <w:rStyle w:val="a4"/>
            <w:color w:val="auto"/>
            <w:sz w:val="28"/>
            <w:szCs w:val="28"/>
            <w:u w:val="none"/>
          </w:rPr>
          <w:t>Конституцией</w:t>
        </w:r>
      </w:hyperlink>
      <w:r w:rsidRPr="00426402">
        <w:rPr>
          <w:sz w:val="28"/>
          <w:szCs w:val="28"/>
        </w:rPr>
        <w:t xml:space="preserve"> Российской Федерации, федеральными законами;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402">
        <w:rPr>
          <w:sz w:val="28"/>
          <w:szCs w:val="28"/>
        </w:rPr>
        <w:t xml:space="preserve">3.2.2. проект бюджета городского поселения «Поселок Октябрьский»  </w:t>
      </w:r>
      <w:r>
        <w:rPr>
          <w:sz w:val="28"/>
          <w:szCs w:val="28"/>
        </w:rPr>
        <w:t>муниципального района «Белгородский район» и отчет о его исполнении;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73"/>
      <w:bookmarkEnd w:id="4"/>
      <w:r>
        <w:rPr>
          <w:sz w:val="28"/>
          <w:szCs w:val="28"/>
        </w:rPr>
        <w:t>3.2.3. проекты планов и программ развития городского поселения «Поселок Октябрьский» муниципального района «Белгородский район»;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74"/>
      <w:bookmarkEnd w:id="5"/>
      <w:r>
        <w:rPr>
          <w:sz w:val="28"/>
          <w:szCs w:val="28"/>
        </w:rPr>
        <w:t>3.2.4. проект генерального плана городского поселения «Поселок Октябрьский» муниципального района «Белгородский район», проект о внесении изменений в генеральный план городского поселения «Поселок Октябрьский»;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3.2.5. проект правил землепользования и застройки городского поселения «Поселок Октябрьский» муниципального района «Белгородский район», проект внесения изменений в правила землепользования и застройки городского поселения «Поселок Октябрьский»;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76"/>
      <w:bookmarkEnd w:id="6"/>
      <w:r>
        <w:rPr>
          <w:sz w:val="28"/>
          <w:szCs w:val="28"/>
        </w:rPr>
        <w:t>3.2.6. проекты планировки территорий и проекты межевания территорий;</w:t>
      </w:r>
    </w:p>
    <w:bookmarkStart w:id="7" w:name="Par77"/>
    <w:bookmarkStart w:id="8" w:name="Par79"/>
    <w:bookmarkEnd w:id="7"/>
    <w:bookmarkEnd w:id="8"/>
    <w:p w:rsidR="00426402" w:rsidRP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402">
        <w:rPr>
          <w:sz w:val="28"/>
          <w:szCs w:val="28"/>
        </w:rPr>
        <w:fldChar w:fldCharType="begin"/>
      </w:r>
      <w:r w:rsidRPr="00426402">
        <w:rPr>
          <w:sz w:val="28"/>
          <w:szCs w:val="28"/>
        </w:rPr>
        <w:instrText xml:space="preserve"> HYPERLINK "consultantplus://offline/ref=60A9675943290CCCEF53ADDE87BD0108B9978E40EA0C06BD87C6461CC157FA0E62E9307C481386FE0F0F40m8n9N" </w:instrText>
      </w:r>
      <w:r w:rsidRPr="00426402">
        <w:rPr>
          <w:sz w:val="28"/>
          <w:szCs w:val="28"/>
        </w:rPr>
        <w:fldChar w:fldCharType="separate"/>
      </w:r>
      <w:r w:rsidRPr="00426402">
        <w:rPr>
          <w:rStyle w:val="a4"/>
          <w:color w:val="auto"/>
          <w:sz w:val="28"/>
          <w:szCs w:val="28"/>
          <w:u w:val="none"/>
        </w:rPr>
        <w:t>3.2.</w:t>
      </w:r>
      <w:r w:rsidRPr="00426402">
        <w:rPr>
          <w:sz w:val="28"/>
          <w:szCs w:val="28"/>
        </w:rPr>
        <w:fldChar w:fldCharType="end"/>
      </w:r>
      <w:r w:rsidRPr="00426402">
        <w:rPr>
          <w:sz w:val="28"/>
          <w:szCs w:val="28"/>
        </w:rPr>
        <w:t>7. 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bookmarkStart w:id="9" w:name="Par80"/>
    <w:bookmarkEnd w:id="9"/>
    <w:p w:rsidR="00426402" w:rsidRP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402">
        <w:rPr>
          <w:sz w:val="28"/>
          <w:szCs w:val="28"/>
        </w:rPr>
        <w:fldChar w:fldCharType="begin"/>
      </w:r>
      <w:r w:rsidRPr="00426402">
        <w:rPr>
          <w:sz w:val="28"/>
          <w:szCs w:val="28"/>
        </w:rPr>
        <w:instrText xml:space="preserve"> HYPERLINK "consultantplus://offline/ref=60A9675943290CCCEF53ADDE87BD0108B9978E40EA0C06BD87C6461CC157FA0E62E9307C481386FE0F0F40m8n9N" </w:instrText>
      </w:r>
      <w:r w:rsidRPr="00426402">
        <w:rPr>
          <w:sz w:val="28"/>
          <w:szCs w:val="28"/>
        </w:rPr>
        <w:fldChar w:fldCharType="separate"/>
      </w:r>
      <w:r w:rsidRPr="00426402">
        <w:rPr>
          <w:rStyle w:val="a4"/>
          <w:color w:val="auto"/>
          <w:sz w:val="28"/>
          <w:szCs w:val="28"/>
          <w:u w:val="none"/>
        </w:rPr>
        <w:t>3.2.</w:t>
      </w:r>
      <w:r w:rsidRPr="00426402">
        <w:rPr>
          <w:sz w:val="28"/>
          <w:szCs w:val="28"/>
        </w:rPr>
        <w:fldChar w:fldCharType="end"/>
      </w:r>
      <w:r w:rsidRPr="00426402">
        <w:rPr>
          <w:sz w:val="28"/>
          <w:szCs w:val="28"/>
        </w:rPr>
        <w:t>8. вопросы отклонения от предельных параметров разрешенного строительства, реконструкции объектов капитального строительства;</w:t>
      </w:r>
    </w:p>
    <w:bookmarkStart w:id="10" w:name="Par81"/>
    <w:bookmarkEnd w:id="10"/>
    <w:p w:rsidR="00426402" w:rsidRP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402">
        <w:rPr>
          <w:sz w:val="28"/>
          <w:szCs w:val="28"/>
        </w:rPr>
        <w:fldChar w:fldCharType="begin"/>
      </w:r>
      <w:r w:rsidRPr="00426402">
        <w:rPr>
          <w:sz w:val="28"/>
          <w:szCs w:val="28"/>
        </w:rPr>
        <w:instrText xml:space="preserve"> HYPERLINK "consultantplus://offline/ref=60A9675943290CCCEF53ADDE87BD0108B9978E40EA0C06BD87C6461CC157FA0E62E9307C481386FE0F0F40m8n9N" </w:instrText>
      </w:r>
      <w:r w:rsidRPr="00426402">
        <w:rPr>
          <w:sz w:val="28"/>
          <w:szCs w:val="28"/>
        </w:rPr>
        <w:fldChar w:fldCharType="separate"/>
      </w:r>
      <w:r w:rsidRPr="00426402">
        <w:rPr>
          <w:rStyle w:val="a4"/>
          <w:color w:val="auto"/>
          <w:sz w:val="28"/>
          <w:szCs w:val="28"/>
          <w:u w:val="none"/>
        </w:rPr>
        <w:t>3.2.</w:t>
      </w:r>
      <w:r w:rsidRPr="00426402">
        <w:rPr>
          <w:sz w:val="28"/>
          <w:szCs w:val="28"/>
        </w:rPr>
        <w:fldChar w:fldCharType="end"/>
      </w:r>
      <w:r w:rsidRPr="00426402">
        <w:rPr>
          <w:sz w:val="28"/>
          <w:szCs w:val="28"/>
        </w:rPr>
        <w:t>9. вопросы о преобразовании муниципального образования;</w:t>
      </w:r>
    </w:p>
    <w:bookmarkStart w:id="11" w:name="Par82"/>
    <w:bookmarkEnd w:id="11"/>
    <w:p w:rsidR="00426402" w:rsidRP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402">
        <w:rPr>
          <w:sz w:val="28"/>
          <w:szCs w:val="28"/>
        </w:rPr>
        <w:fldChar w:fldCharType="begin"/>
      </w:r>
      <w:r w:rsidRPr="00426402">
        <w:rPr>
          <w:sz w:val="28"/>
          <w:szCs w:val="28"/>
        </w:rPr>
        <w:instrText xml:space="preserve"> HYPERLINK "consultantplus://offline/ref=60A9675943290CCCEF53ADDE87BD0108B9978E40EA0C06BD87C6461CC157FA0E62E9307C481386FE0F0F40m8n9N" </w:instrText>
      </w:r>
      <w:r w:rsidRPr="00426402">
        <w:rPr>
          <w:sz w:val="28"/>
          <w:szCs w:val="28"/>
        </w:rPr>
        <w:fldChar w:fldCharType="separate"/>
      </w:r>
      <w:r w:rsidRPr="00426402">
        <w:rPr>
          <w:rStyle w:val="a4"/>
          <w:color w:val="auto"/>
          <w:sz w:val="28"/>
          <w:szCs w:val="28"/>
          <w:u w:val="none"/>
        </w:rPr>
        <w:t>3.2.1</w:t>
      </w:r>
      <w:r w:rsidRPr="00426402">
        <w:rPr>
          <w:sz w:val="28"/>
          <w:szCs w:val="28"/>
        </w:rPr>
        <w:fldChar w:fldCharType="end"/>
      </w:r>
      <w:r w:rsidRPr="00426402">
        <w:rPr>
          <w:sz w:val="28"/>
          <w:szCs w:val="28"/>
        </w:rPr>
        <w:t>0. иные вопросы в случаях, установленных действующим законодательством.</w:t>
      </w:r>
    </w:p>
    <w:p w:rsidR="00426402" w:rsidRPr="00426402" w:rsidRDefault="00426402" w:rsidP="0042640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2" w:name="Par85"/>
      <w:bookmarkEnd w:id="12"/>
      <w:r w:rsidRPr="00426402"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>Инициаторы публичных слушаний</w:t>
      </w: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Публичные слушания проводятся по инициативе населения, Поселкового собрания городского поселения «Поселок Октябрьский», председателя Поселкового собрания городского поселения «Поселок Октябрьский». 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Инициатива населения по проведению публичных слушаний может исходить от инициативной группы жителей городского поселения «Поселок Октябрьский»  численностью не менее 300 человек.</w:t>
      </w:r>
    </w:p>
    <w:p w:rsidR="00426402" w:rsidRDefault="00426402" w:rsidP="00426402">
      <w:pPr>
        <w:autoSpaceDE w:val="0"/>
        <w:autoSpaceDN w:val="0"/>
        <w:adjustRightInd w:val="0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3" w:name="Par90"/>
      <w:bookmarkEnd w:id="13"/>
      <w:r>
        <w:rPr>
          <w:b/>
          <w:sz w:val="28"/>
          <w:szCs w:val="28"/>
        </w:rPr>
        <w:t>5. Назначение публичных слушаний</w:t>
      </w: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Публичные слушания, проводимые по инициативе населения или Поселкового собрания городского поселения «Поселок Октябрьский», назначаются решением Поселкового собрания городского поселения «Поселок Октябрьский»,  по инициативе председателя Поселкового собрания городского поселения «Поселок Октябрьский» – постановлением председателя Поселкового собрания городского поселения «Поселок  Октябрьский».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4" w:name="Par93"/>
      <w:bookmarkEnd w:id="14"/>
      <w:r>
        <w:rPr>
          <w:sz w:val="28"/>
          <w:szCs w:val="28"/>
        </w:rPr>
        <w:t>5.2. Проекты правовых актов о назначении публичных слушаний оформляются и вносятся на рассмотрение в порядке, установленном регламентом Поселкового собрания городского поселения «Поселок Октябрьский».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95"/>
      <w:bookmarkEnd w:id="15"/>
      <w:r>
        <w:rPr>
          <w:sz w:val="28"/>
          <w:szCs w:val="28"/>
        </w:rPr>
        <w:t>5.3. . В правовом акте о назначении публичных слушаний указывается: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инициатор проведения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тема публичных слушаний (название проекта муниципального правового акта, вносимого на публичные слушания);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вопросы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дата проведения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- место и время проведения публичных слушаний,</w:t>
      </w:r>
      <w:r>
        <w:rPr>
          <w:rFonts w:eastAsia="Calibri"/>
          <w:sz w:val="28"/>
          <w:szCs w:val="28"/>
        </w:rPr>
        <w:t xml:space="preserve"> время начала регистрации участников публичных слушаний, время  начала собрания участников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-</w:t>
      </w:r>
      <w:r>
        <w:rPr>
          <w:rFonts w:eastAsia="Calibri"/>
          <w:sz w:val="28"/>
          <w:szCs w:val="28"/>
        </w:rPr>
        <w:t xml:space="preserve">  информация о месте (адрес, помещение) размещения экспозиции, дни открытия и закрытия, дни и часы посещения экспозиции (в случаях, указанных в пунктах 3.2.4-3.2.6);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- электронный адрес сайта в сети Интернет, на котором размещен обсуждаемый проект;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состав оргкомитета по подготовке и проведению публичных слушаний председательствующий на публичных слушаниях и секретарь оргкомитета (в случаях, указанных в пунктах 3.2.1-3.2.3 настоящего Порядка);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время, место и сроки приема предложений по вопросам проведения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 Публичные   слушания   по   вопросам,   указанным   в   пунктах 3.2.1.- 3.2.5., проводятся в порядке указанном в постановлении председателя Поселкового собрания городского поселения «Поселок Октябрьский» о назначении публичных слушаний. Публичные слушания по вопросам, указанным в пунктах 3.2.4. - 3.2.8. проводятся постоянно действующей комиссией по Правилам землепользования и застройки при администрации городского поселения «Поселок Октябрьский» в порядке указанном в постановлении председателя Поселкового собрания городского поселения «Поселок Октябрьский» о назначении публичных слушаний.</w:t>
      </w: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5.5. Правовой акт о назначении публичных слушаний и текст проекта соответствующего   муниципального   правового акта, вносимого на публичные слушания, подлежат обнародованию в порядке, установленном решением Поселкового собрания городского поселения «Поселок Октябрьский», а также путём размещения на официальном сайте администрации городского поселения «Поселок Октябрьский» (admoktyabr.ru).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Срок проведения публичных слушаний со дня обнародования правового акта о назначении публичных слушаний составляет: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5.5.1. по проекту Устава городского поселения «Поселок Октябрьский» муниципального района «Белгородский район» Белгородской области, проекту муниципального правового акта о внесении изменений и </w:t>
      </w:r>
      <w:r w:rsidRPr="00426402">
        <w:rPr>
          <w:sz w:val="28"/>
          <w:szCs w:val="28"/>
        </w:rPr>
        <w:t xml:space="preserve">дополнений в </w:t>
      </w:r>
      <w:hyperlink r:id="rId16" w:history="1">
        <w:r w:rsidRPr="00426402">
          <w:rPr>
            <w:rStyle w:val="a4"/>
            <w:color w:val="auto"/>
            <w:sz w:val="28"/>
            <w:szCs w:val="28"/>
            <w:u w:val="none"/>
          </w:rPr>
          <w:t>Устав</w:t>
        </w:r>
      </w:hyperlink>
      <w:r w:rsidRPr="0042640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«Поселок Октябрьский» муниципального района «Белгородский район» Белгородской области - не менее 30 дней;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5.5.2. по проекту Генерального плана (в том числе по внесению изменений в Генеральный план) - не менее одного месяца и не более трех месяцев до дня обнародования заключения о результатах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5.5.3. по проекту Правил землепользования и застройки - не менее двух и не более четырех месяцев со дня обнародования проекта;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5.5.4. по вопросу о предоставлении разрешения на условно разрешенный вид использования - не менее 15 дней и не более одного месяца до даты обнародования  заключения о результатах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5.5.5.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- не менее 15 дней и не более одного месяца до даты обнародования заключения о результатах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5.5.6. по проекту планировки территории и проекту межевания территории, подготовленным в составе документации по планировке территории городского поселения  на основании решения органа местного самоуправления - не менее одного месяца и не более трех месяцев до даты обнародования заключения о результатах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5.5.7. по проекту бюджета городского поселения, по проектам нормативных правовых актов о внесении изменений и дополнений в бюджет городского поселения, об утверждении отчета об исполнении бюджета - не менее 7 дней и не более 15 дней до даты обнародования заключения о результатах проведения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7" w:history="1">
        <w:r w:rsidRPr="00426402">
          <w:rPr>
            <w:rStyle w:val="a4"/>
            <w:color w:val="auto"/>
            <w:sz w:val="28"/>
            <w:szCs w:val="28"/>
            <w:u w:val="none"/>
          </w:rPr>
          <w:t>5.5.8</w:t>
        </w:r>
      </w:hyperlink>
      <w:r w:rsidRPr="00426402">
        <w:rPr>
          <w:sz w:val="28"/>
          <w:szCs w:val="28"/>
        </w:rPr>
        <w:t>. в ины</w:t>
      </w:r>
      <w:r>
        <w:rPr>
          <w:sz w:val="28"/>
          <w:szCs w:val="28"/>
        </w:rPr>
        <w:t>х случаях - не менее 15 дней и не более одного месяца, если иное не установлено законодательством.</w:t>
      </w:r>
    </w:p>
    <w:p w:rsidR="00426402" w:rsidRDefault="00426402" w:rsidP="0042640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6" w:name="Par117"/>
      <w:bookmarkEnd w:id="16"/>
      <w:r>
        <w:rPr>
          <w:b/>
          <w:sz w:val="28"/>
          <w:szCs w:val="28"/>
        </w:rPr>
        <w:t>6. ПРОЦЕДУРА НАЗНАЧЕНИЯ ПУБЛИЧНЫХ СЛУШАНИЙ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 Для принятия решения о назначении публичных слушаний по инициативе населения его инициаторы направляют в Поселковое собрание городского поселения «Поселок</w:t>
      </w:r>
      <w:r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обращение с указанием темы предполагаемых публичных слушаний и обоснованием ее общественной значимости;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список предлагаемого инициаторами состава оргкомитета;</w:t>
      </w:r>
    </w:p>
    <w:p w:rsidR="00426402" w:rsidRP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402">
        <w:rPr>
          <w:sz w:val="28"/>
          <w:szCs w:val="28"/>
        </w:rPr>
        <w:lastRenderedPageBreak/>
        <w:t xml:space="preserve">- </w:t>
      </w:r>
      <w:hyperlink r:id="rId18" w:anchor="Par239" w:history="1">
        <w:r w:rsidRPr="00426402">
          <w:rPr>
            <w:rStyle w:val="a4"/>
            <w:color w:val="auto"/>
            <w:sz w:val="28"/>
            <w:szCs w:val="28"/>
            <w:u w:val="none"/>
          </w:rPr>
          <w:t>список</w:t>
        </w:r>
      </w:hyperlink>
      <w:r w:rsidRPr="00426402">
        <w:rPr>
          <w:sz w:val="28"/>
          <w:szCs w:val="28"/>
        </w:rPr>
        <w:t xml:space="preserve"> инициативной группы (приложение № 1 к настоящему Порядку).</w:t>
      </w:r>
    </w:p>
    <w:p w:rsidR="00426402" w:rsidRP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402">
        <w:rPr>
          <w:sz w:val="28"/>
          <w:szCs w:val="28"/>
        </w:rPr>
        <w:t xml:space="preserve">При отклонении инициативы о проведении публичных слушаний ее инициаторы могут повторно внести предложение о назначении публичных слушаний по данной теме с приложением более 600 подписей жителей городского поселения на </w:t>
      </w:r>
      <w:hyperlink r:id="rId19" w:anchor="Par261" w:history="1">
        <w:r w:rsidRPr="00426402">
          <w:rPr>
            <w:rStyle w:val="a4"/>
            <w:color w:val="auto"/>
            <w:sz w:val="28"/>
            <w:szCs w:val="28"/>
            <w:u w:val="none"/>
          </w:rPr>
          <w:t>подписных листах</w:t>
        </w:r>
      </w:hyperlink>
      <w:r w:rsidRPr="00426402">
        <w:rPr>
          <w:sz w:val="28"/>
          <w:szCs w:val="28"/>
        </w:rPr>
        <w:t xml:space="preserve"> (приложение № 2 к настоящему Порядку).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в поддержку назначения публичных слушаний высказалось более 600 жителей городского поселения, публичные слушания по указанной теме назначаются в обязательном порядке.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6.2. Для принятия правового акта о назначении публичных слушаний по инициативе администрации городского поселения глава администрации направляет в Поселковое собрание городского поселения «Поселок</w:t>
      </w:r>
      <w:r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обращение главы администрации городского поселения с указанием темы предполагаемых публичных слушаний и указанием лица, ответственного за организацию проведения публичных слушаний;</w:t>
      </w:r>
    </w:p>
    <w:p w:rsidR="00426402" w:rsidRP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проект правового акта, подготовленный в </w:t>
      </w:r>
      <w:r w:rsidRPr="00426402">
        <w:rPr>
          <w:sz w:val="28"/>
          <w:szCs w:val="28"/>
        </w:rPr>
        <w:t xml:space="preserve">соответствии с </w:t>
      </w:r>
      <w:hyperlink r:id="rId20" w:anchor="Par93" w:history="1">
        <w:r w:rsidRPr="00426402">
          <w:rPr>
            <w:rStyle w:val="a4"/>
            <w:color w:val="auto"/>
            <w:sz w:val="28"/>
            <w:szCs w:val="28"/>
            <w:u w:val="none"/>
          </w:rPr>
          <w:t>пунктами 5.2</w:t>
        </w:r>
      </w:hyperlink>
      <w:r w:rsidRPr="00426402">
        <w:rPr>
          <w:sz w:val="28"/>
          <w:szCs w:val="28"/>
        </w:rPr>
        <w:t xml:space="preserve">, </w:t>
      </w:r>
      <w:hyperlink r:id="rId21" w:anchor="Par95" w:history="1">
        <w:r w:rsidRPr="00426402">
          <w:rPr>
            <w:rStyle w:val="a4"/>
            <w:color w:val="auto"/>
            <w:sz w:val="28"/>
            <w:szCs w:val="28"/>
            <w:u w:val="none"/>
          </w:rPr>
          <w:t>5.3</w:t>
        </w:r>
      </w:hyperlink>
      <w:r w:rsidRPr="00426402">
        <w:rPr>
          <w:sz w:val="28"/>
          <w:szCs w:val="28"/>
        </w:rPr>
        <w:t>, 5.4, 5.5 настоящего Порядка;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402">
        <w:rPr>
          <w:sz w:val="28"/>
          <w:szCs w:val="28"/>
        </w:rPr>
        <w:t>- иные документы, установленные нормативными правовыми актами</w:t>
      </w:r>
      <w:r>
        <w:rPr>
          <w:sz w:val="28"/>
          <w:szCs w:val="28"/>
        </w:rPr>
        <w:t>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6.3. Вопрос о назначении публичных слушаний, поступивший в Поселковое собрание городского поселения «Поселок</w:t>
      </w:r>
      <w:r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», рассматривается на очередном заседании в соответствии с Регламентом.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Вопрос о назначении публичных слушаний, поступивший председателю Поселкового собрания городского поселения «Поселок</w:t>
      </w:r>
      <w:r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», рассматривается в течение 5 календарных дней со дня получения всех оформленных надлежащим образом документов.</w:t>
      </w:r>
    </w:p>
    <w:p w:rsidR="00426402" w:rsidRDefault="00426402" w:rsidP="0042640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7" w:name="Par132"/>
      <w:bookmarkEnd w:id="17"/>
      <w:r>
        <w:rPr>
          <w:b/>
          <w:sz w:val="28"/>
          <w:szCs w:val="28"/>
        </w:rPr>
        <w:t>7. ОРГАНИЗАЦИЯ ПОДГОТОВКИ К ПУБЛИЧНЫМ СЛУШАНИЯМ</w:t>
      </w:r>
    </w:p>
    <w:p w:rsidR="00426402" w:rsidRDefault="00426402" w:rsidP="0042640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26402" w:rsidRPr="006C5B41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5B41">
        <w:rPr>
          <w:sz w:val="28"/>
          <w:szCs w:val="28"/>
        </w:rPr>
        <w:t xml:space="preserve">7.1. Организацию подготовки и проведения публичных слушаний, установленных </w:t>
      </w:r>
      <w:hyperlink r:id="rId22" w:anchor="Par71" w:history="1">
        <w:r w:rsidRPr="006C5B41">
          <w:rPr>
            <w:rStyle w:val="a4"/>
            <w:color w:val="auto"/>
            <w:sz w:val="28"/>
            <w:szCs w:val="28"/>
            <w:u w:val="none"/>
          </w:rPr>
          <w:t>пунктами 3.2.1</w:t>
        </w:r>
      </w:hyperlink>
      <w:r w:rsidRPr="006C5B41">
        <w:rPr>
          <w:sz w:val="28"/>
          <w:szCs w:val="28"/>
        </w:rPr>
        <w:t xml:space="preserve"> - </w:t>
      </w:r>
      <w:hyperlink r:id="rId23" w:anchor="Par73" w:history="1">
        <w:r w:rsidRPr="006C5B41">
          <w:rPr>
            <w:rStyle w:val="a4"/>
            <w:color w:val="auto"/>
            <w:sz w:val="28"/>
            <w:szCs w:val="28"/>
            <w:u w:val="none"/>
          </w:rPr>
          <w:t>3.2.3</w:t>
        </w:r>
      </w:hyperlink>
      <w:r w:rsidRPr="006C5B41">
        <w:rPr>
          <w:sz w:val="28"/>
          <w:szCs w:val="28"/>
        </w:rPr>
        <w:t xml:space="preserve">,  </w:t>
      </w:r>
      <w:hyperlink r:id="rId24" w:anchor="Par81" w:history="1">
        <w:r w:rsidRPr="006C5B41">
          <w:rPr>
            <w:rStyle w:val="a4"/>
            <w:color w:val="auto"/>
            <w:sz w:val="28"/>
            <w:szCs w:val="28"/>
            <w:u w:val="none"/>
          </w:rPr>
          <w:t>3.2.9,</w:t>
        </w:r>
      </w:hyperlink>
      <w:r w:rsidRPr="006C5B41">
        <w:rPr>
          <w:sz w:val="28"/>
          <w:szCs w:val="28"/>
        </w:rPr>
        <w:t xml:space="preserve">  </w:t>
      </w:r>
      <w:hyperlink r:id="rId25" w:anchor="Par82" w:history="1">
        <w:r w:rsidRPr="006C5B41">
          <w:rPr>
            <w:rStyle w:val="a4"/>
            <w:color w:val="auto"/>
            <w:sz w:val="28"/>
            <w:szCs w:val="28"/>
            <w:u w:val="none"/>
          </w:rPr>
          <w:t>3.2.1</w:t>
        </w:r>
      </w:hyperlink>
      <w:r w:rsidRPr="006C5B41">
        <w:rPr>
          <w:sz w:val="28"/>
          <w:szCs w:val="28"/>
        </w:rPr>
        <w:t xml:space="preserve">0, осуществляет оргкомитет, а по вопросам, установленным </w:t>
      </w:r>
      <w:hyperlink r:id="rId26" w:anchor="Par74" w:history="1">
        <w:r w:rsidRPr="006C5B41">
          <w:rPr>
            <w:rStyle w:val="a4"/>
            <w:color w:val="auto"/>
            <w:sz w:val="28"/>
            <w:szCs w:val="28"/>
            <w:u w:val="none"/>
          </w:rPr>
          <w:t>пунктами 3.2.4</w:t>
        </w:r>
      </w:hyperlink>
      <w:r w:rsidRPr="006C5B41">
        <w:rPr>
          <w:sz w:val="28"/>
          <w:szCs w:val="28"/>
        </w:rPr>
        <w:t xml:space="preserve">. - </w:t>
      </w:r>
      <w:hyperlink r:id="rId27" w:anchor="Par79" w:history="1">
        <w:r w:rsidRPr="006C5B41">
          <w:rPr>
            <w:rStyle w:val="a4"/>
            <w:color w:val="auto"/>
            <w:sz w:val="28"/>
            <w:szCs w:val="28"/>
            <w:u w:val="none"/>
          </w:rPr>
          <w:t>3.2.8</w:t>
        </w:r>
      </w:hyperlink>
      <w:r w:rsidRPr="006C5B41">
        <w:rPr>
          <w:sz w:val="28"/>
          <w:szCs w:val="28"/>
        </w:rPr>
        <w:t xml:space="preserve">  комиссия по Правилам землепользования и застройки (далее - Комиссия).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7.2. Оргкомитет формируется: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 назначении публичных слушаний по инициативе Поселкового собрания городского поселения «Поселок</w:t>
      </w:r>
      <w:r w:rsidR="006C5B41"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 или председателя Поселкового собрания городского поселения «Поселок</w:t>
      </w:r>
      <w:r w:rsidR="006C5B41"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  - из числа членов Поселкового собрания городского поселения «Поселок</w:t>
      </w:r>
      <w:r w:rsidR="006C5B41"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», должностных лиц и специалистов органов местного самоуправления;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 назначении публичных слушаний по инициативе населения городского поселения «Поселок Северный» - из представителей, предложенных инициативной группой, членов Поселкового собрания городского поселения «Поселок</w:t>
      </w:r>
      <w:r w:rsidR="006C5B41"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», должностных лиц и специалистов органов местного самоуправления городского поселения.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оргкомитета могут быть включены также должностные лица органов государственной власти Белгородской области, органов местного </w:t>
      </w:r>
      <w:r>
        <w:rPr>
          <w:sz w:val="28"/>
          <w:szCs w:val="28"/>
        </w:rPr>
        <w:lastRenderedPageBreak/>
        <w:t>самоуправления муниципального района «Белгородский район» (по согласованию), представители общественности.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7.3. Первое заседание оргкомитета проводится не позднее 3 дней со дня принятия правового акта о назначении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7.4. Оргкомитет осуществляет следующие полномочия: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подготавливает повестку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взаимодействует с инициатором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привлекает экспертов для участия в проведении публичных слушаний и подготовки заключений по внесенным предложениям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осуществляет прием письменных предложений по вопросам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проводит анализ материалов, представленных участниками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составляет список лиц, участвующих в публичных слушаниях;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устанавливает порядок и регламент проведения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регистрирует участников публичных слушаний и обеспечивает их проектом, повесткой и материалами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оформляет протокол публичных </w:t>
      </w:r>
      <w:r w:rsidRPr="006C5B41">
        <w:rPr>
          <w:sz w:val="28"/>
          <w:szCs w:val="28"/>
        </w:rPr>
        <w:t xml:space="preserve">слушаний и </w:t>
      </w:r>
      <w:hyperlink r:id="rId28" w:anchor="Par292" w:history="1">
        <w:r w:rsidRPr="006C5B41">
          <w:rPr>
            <w:rStyle w:val="a4"/>
            <w:color w:val="auto"/>
            <w:sz w:val="28"/>
            <w:szCs w:val="28"/>
            <w:u w:val="none"/>
          </w:rPr>
          <w:t>заключение</w:t>
        </w:r>
      </w:hyperlink>
      <w:r w:rsidRPr="006C5B41">
        <w:rPr>
          <w:sz w:val="28"/>
          <w:szCs w:val="28"/>
        </w:rPr>
        <w:t xml:space="preserve"> </w:t>
      </w:r>
      <w:r>
        <w:rPr>
          <w:sz w:val="28"/>
          <w:szCs w:val="28"/>
        </w:rPr>
        <w:t>о результатах публичных слушаний  (приложение №  3 к настоящему Порядку) и направляет их в орган, принявший правовой акт о назначении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 организовывает своевременное обнародование заключения о результатах публичных слушаний;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осуществляет иные полномочия в соответствии с настоящим Порядком.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7.5. Оргкомитет составляет план работы, распределяет обязанности своих членов и составляет перечень задач по подготовке и проведению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 Работа оргкомитета осуществляется на общественных началах. Материально-техническое и информационное обеспечение подготовки и проведения публичных слушаний осуществляется администрацией городского поселения за счет средств бюджета городского поселения, за исключением проведения публичных слушаний по вопросам градостроительной деятельности, </w:t>
      </w:r>
      <w:r w:rsidRPr="006C5B41">
        <w:rPr>
          <w:sz w:val="28"/>
          <w:szCs w:val="28"/>
        </w:rPr>
        <w:t xml:space="preserve">предусмотренным </w:t>
      </w:r>
      <w:hyperlink r:id="rId29" w:anchor="Par212" w:history="1">
        <w:r w:rsidRPr="006C5B41">
          <w:rPr>
            <w:rStyle w:val="a4"/>
            <w:color w:val="auto"/>
            <w:sz w:val="28"/>
            <w:szCs w:val="28"/>
            <w:u w:val="none"/>
          </w:rPr>
          <w:t>разделами 11, 12</w:t>
        </w:r>
      </w:hyperlink>
      <w:r w:rsidRPr="006C5B41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7.7. На заседания оргкомитета  могут быть приглашены заинтересованные лица, представители органов местного самоуправления, органов государственной власти Российской Федерации и Белгородской области, общественных объединений, органов территориального общественного самоуправления.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7.8. Участники публичных слушаний вправе представить в оргкомитет свои предложения и замечания, касающиеся указанного вопроса, для включения их в протокол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7.9. Предложения граждан (юридических лиц) обобщаются и рассматриваются оргкомитетом с учетом заключений экспертов.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7.10. В целях доведения до населения информации по вопросам публичных слушаний оргкомитет может организовывать выставки, экспозиции, выступления представителей органов местного самоуправления на собраниях жителей, а также в печатных средствах массовой информации.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7.11. Осуществление контроля за соблюдением установленных сроков при проведении публичных слушаний и подготовка документов, принимаемых оргкомитетом, возлагаются на секретаря оргкомитета.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принимаемые оргкомитетом, подписываются председателем и секретарем оргкомитета.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7.12. Оргкомитет подотчетен в своей деятельности органу, принявшему правовой акт о назначении публичных слушаний.</w:t>
      </w:r>
    </w:p>
    <w:p w:rsidR="00426402" w:rsidRDefault="00426402" w:rsidP="004264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7.13. Состав Комиссии и положение о </w:t>
      </w:r>
      <w:r>
        <w:rPr>
          <w:bCs/>
          <w:sz w:val="28"/>
          <w:szCs w:val="28"/>
        </w:rPr>
        <w:t>Комиссии утверждаются распоряжением администрации городского поселения.</w:t>
      </w:r>
      <w:r>
        <w:rPr>
          <w:sz w:val="28"/>
          <w:szCs w:val="28"/>
        </w:rPr>
        <w:t xml:space="preserve"> Комиссия является постоянно действующим органом при администрации</w:t>
      </w:r>
      <w:r>
        <w:rPr>
          <w:bCs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8" w:name="Par168"/>
      <w:bookmarkEnd w:id="18"/>
      <w:r>
        <w:rPr>
          <w:b/>
          <w:sz w:val="28"/>
          <w:szCs w:val="28"/>
        </w:rPr>
        <w:t>8. УЧАСТНИКИ ПУБЛИЧНЫХ СЛУШАНИЙ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8.1. Жители городского поселения и иные заинтересованные лица, желающие выразить свое мнение по вопросам, вынесенным на публичные слушания, представляют в оргкомитет,  Комиссию письменные предложения и замечания для включения их в протокол публичных слушаний не позднее 3 дней до даты проведения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8.2. Желающие выступить на публичных слушаниях обязаны заблаговременно зарегистрироваться в качестве выступающих в оргкомитете,  Комиссии.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выступающих прекращается за одни сутки до дня проведения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8.3. Участниками публичных слушаний без права выступления могут быть все заинтересованные жители городского поселения, представители органов местного самоуправления и другие лица.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9" w:name="Par175"/>
      <w:bookmarkEnd w:id="19"/>
      <w:r>
        <w:rPr>
          <w:b/>
          <w:sz w:val="28"/>
          <w:szCs w:val="28"/>
        </w:rPr>
        <w:t>9. ПРОЦЕДУРА ПРОВЕДЕНИЯ ПУБЛИЧНЫХ СЛУШАНИЙ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9.1. Перед началом проведения публичных слушаний оргкомитет (Комиссия) организует регистрацию его участников.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9.2. Открывает и ведет публичные слушания председатель оргкомитета, Комиссии, а в его отсутствие - заместитель председателя оргкомитета,  Комиссии.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9.3. Для организации прений председатель объявляет вопрос, по которому проводится обсуждение, и предоставляет слово лицам, зарегистрированным в качестве выступающих, для аргументации их позиции в порядке очередности.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Перед выступлением участники обязательно указывают фамилию, имя, отчество, а также должность, если выступающий является представителем какой - либо организации.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9.4. По окончании выступления (или по истечении предоставленного времени) председатель дает возможность другим участникам публичных слушаний задать уточняющие вопросы по позиции и (или) аргументам выступающего.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9.5. По окончании прений для обобщения и квалифицированного заключения по высказанным предложениям председатель предоставляет слово экспертам.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9.6. На слушаниях ведется протокол, в котором должны быть отражены позиции и мнения участников слушаний, высказанные ими в ходе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Письменные предложения приобщаются к протоколу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9.7. Выступающие вправе снять свои рекомендации, предложения и замечания и (или) присоединиться к предложениям, выдвинутым другими участниками публичных слушаний. Решения об изменении позиции по рассматриваемому вопросу отражаются в протоколе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9.8. По окончании выступлений председательствующий подводит предварительный итог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слушаний оформляется заключение о результатах публичных слушаний, в которое включаются все не отозванные их авторами рекомендации и предложения.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0" w:name="Par189"/>
      <w:bookmarkEnd w:id="20"/>
      <w:r>
        <w:rPr>
          <w:b/>
          <w:sz w:val="28"/>
          <w:szCs w:val="28"/>
        </w:rPr>
        <w:t>10. ОБНАРОДОВАНИЕ МАТЕРИАЛОВ ПУБЛИЧНЫХ СЛУШАНИЙ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УЧЕТ ИХ РЕЗУЛЬТАТОВ ПРИ ПРИНЯТИИ ОРГАНАМИ МЕСТНОГО САМОУПРАВЛЕНИЯ РЕШЕНИЙ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10.1. Оргкомитет организовывает своевременное обнародование заключения о результатах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населения (обнародование, в случаях, определенных законодательством, - рассылка сообщений) о проведении публичных слушаний должно быть осуществлено не позднее 7 календарных дней со дня принятия правового акта о проведении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10.2. В течение 3 дней после проведения публичных слушаний оргкомитет готовит заключение и протокол и передает их органу, принявшему правовой акт о проведении публичных слушаний, для последующего принятия решения.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10.3. Если решение вопроса, являющегося предметом рассмотрения на публичных слушаниях, относится к компетенции Поселкового собрания городского поселения «Поселок Октябрьский», он включается в повестку дня очередного заседания Поселкового собрания.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Отчет о работе оргкомитета и материалы публичных слушаний представляет председатель оргкомитета.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10.4. Результаты публичных слушаний носят для органов местного самоуправления рекомендательный характер.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10.5. После принятия муниципального правового акта по результатам публичных слушаний оргкомитет прекращает свою деятельность.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10.6. Муниципальный правовой акт, принятый по результатам публичных слушаний, подлежит обязательному обнародованию в порядке, определяемом решением Поселкового собрания городского поселения «Поселок Октябрьский».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1" w:name="Par202"/>
      <w:bookmarkEnd w:id="21"/>
      <w:r>
        <w:rPr>
          <w:b/>
          <w:sz w:val="28"/>
          <w:szCs w:val="28"/>
        </w:rPr>
        <w:t>11. ОСОБЕННОСТИ ПРОВЕДЕНИЯ ПУБЛИЧНЫХ СЛУШАНИЙ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ПРОЕКТАМ ПРАВИЛ ЗЕМЛЕПОЛЬЗОВАНИЯ И ЗАСТРОЙКИ,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ВНЕСЕНИЯ ИЗМЕНЕНИЙ В ПРАВИЛА ЗЕМЛЕПОЛЬЗОВАНИЯ И ЗАСТРОЙКИ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11.1. Решение о подготовке проекта правил землепользования и застройки городского поселения принимается главой администрации городского поселения в порядке, установленном Градостроительным </w:t>
      </w:r>
      <w:hyperlink r:id="rId30" w:history="1">
        <w:r w:rsidRPr="006C5B41">
          <w:rPr>
            <w:rStyle w:val="a4"/>
            <w:color w:val="auto"/>
            <w:sz w:val="28"/>
            <w:szCs w:val="28"/>
            <w:u w:val="none"/>
          </w:rPr>
          <w:t>кодексом</w:t>
        </w:r>
      </w:hyperlink>
      <w:r w:rsidRPr="006C5B41">
        <w:rPr>
          <w:sz w:val="28"/>
          <w:szCs w:val="28"/>
        </w:rPr>
        <w:t xml:space="preserve"> Р</w:t>
      </w:r>
      <w:r>
        <w:rPr>
          <w:sz w:val="28"/>
          <w:szCs w:val="28"/>
        </w:rPr>
        <w:t>оссийской Федерации.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11.2. Публичные слушания по проекту правил землепользования и застройки назначаются председателем Поселкового собрания городского поселения «Поселок Октябрьский» не позднее чем через десять дней со дня поступления проекта.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11.3. После принятия председателем Поселкового собрания городского поселения «Поселок Октябрьский» постановления о проведении публичных слушаний по проекту правил землепользования и застройки городского поселения комиссией осуществляются их организация и проведение.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11.4. Публичные слушания по проекту правил землепользования и застройки, в том числе по внесению в них изменений, проводятся с участием жителей городского поселения, проживающих на соответствующей территории, применительно к которой осуществляется подготовка правил землепользования и застройки,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11.5. После завершения публичных слушаний по проекту правил землепользования и застройки комиссия составляет заключение о результатах публичных слушаний и представляет указанный проект председателю Поселкового собрания городского поселения «Поселок Октябрьский».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2" w:name="Par212"/>
      <w:bookmarkEnd w:id="22"/>
      <w:r>
        <w:rPr>
          <w:b/>
          <w:sz w:val="28"/>
          <w:szCs w:val="28"/>
        </w:rPr>
        <w:t>12. ОСОБЕННОСТИ ПРОВЕДЕНИЯ ПУБЛИЧНЫХ СЛУШАНИЙ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ОТДЕЛЬНЫМ ВОПРОСАМ ГРАДОСТРОИТЕЛЬНОЙ ДЕЯТЕЛЬНОСТИ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12.1. Настоящим разделом устанавливаются специальные нормы проведения публичных слушаний по следующим вопросам градостроительной деятельности: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предоставления разрешений на условно разрешенные виды использования земельных участков и объектов капитального строительства;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отклонения от предельных параметров разрешенного строительства, реконструкции объектов капитального строительства.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12.2. Лицо, заинтересованное в проведении публичных слушаний, подает заявление в комиссию, к заявлению могут прилагаться: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демонстрационные материалы;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иные материалы в зависимости от вопросов, выносимых на публичные слушания.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в течение 10 дней со дня поступления в комиссию заявления направляет председателю Поселкового собрания городского </w:t>
      </w:r>
      <w:r>
        <w:rPr>
          <w:sz w:val="28"/>
          <w:szCs w:val="28"/>
        </w:rPr>
        <w:lastRenderedPageBreak/>
        <w:t>поселения «Поселок Октябрьский» обращение о необходимости проведения публичных слушаний, соответствующий проект постановления о проведении публичных слушаний, а также обеспечивает проведение необходимых мероприятий по подготовке и проведению публичных слушаний.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направляет сообщения о проведении публичных слушаний по вопросу предоставления разрешения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12.3. Публичные слушания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12.4. Публичные слушания по вопросу предоставления разрешения проводятся Комиссией после получения заявления от физического или юридического лица, заинтересованного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12.5. Заключение о результатах публичных слушаний в течении 10 дней подлежит обнародованию и размещению  на официальном сайте администрации городского поселения «Поселок Октябрьский» (admoktyabr.ru).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12.6. Администрация городского поселения </w:t>
      </w:r>
      <w:r>
        <w:rPr>
          <w:bCs/>
          <w:sz w:val="28"/>
          <w:szCs w:val="28"/>
        </w:rPr>
        <w:t xml:space="preserve">подготавливает на основании заключения о результатах публичных слушаний </w:t>
      </w:r>
      <w:r>
        <w:rPr>
          <w:sz w:val="28"/>
          <w:szCs w:val="28"/>
        </w:rPr>
        <w:t>проекты нормативных правовых актов администрации городского поселения: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о</w:t>
      </w:r>
      <w:r>
        <w:rPr>
          <w:bCs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указанного разрешения;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 предоставлении разрешения на условно разрешенные виды использования земельных участков и объектов капитального строительства или об отказе в предоставлении.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12.7. Расходы, связанные с организацией и проведением публичных слушаний по вышеуказанным вопросам, несет физическое или юридическое лицо, заинтересованное в предоставлении разрешения.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 собрания</w:t>
      </w:r>
    </w:p>
    <w:p w:rsidR="00426402" w:rsidRDefault="00426402" w:rsidP="00426402">
      <w:pPr>
        <w:autoSpaceDE w:val="0"/>
        <w:autoSpaceDN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городского поселения «Поселок Октябрьский»                              В. Булгаков                                                                      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068"/>
        <w:gridCol w:w="5246"/>
      </w:tblGrid>
      <w:tr w:rsidR="00426402" w:rsidTr="00426402">
        <w:tc>
          <w:tcPr>
            <w:tcW w:w="5068" w:type="dxa"/>
          </w:tcPr>
          <w:p w:rsidR="00426402" w:rsidRDefault="00426402">
            <w:pPr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426402" w:rsidRDefault="0042640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организации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проведения публичных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слушаний в городском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поселении  «Поселок Октябрьский» муниципального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«Белгородский район»</w:t>
            </w:r>
          </w:p>
        </w:tc>
      </w:tr>
    </w:tbl>
    <w:p w:rsidR="00426402" w:rsidRDefault="00426402" w:rsidP="0042640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bookmarkStart w:id="23" w:name="Par239"/>
      <w:bookmarkEnd w:id="23"/>
      <w:r>
        <w:rPr>
          <w:b/>
          <w:sz w:val="28"/>
          <w:szCs w:val="28"/>
        </w:rPr>
        <w:t xml:space="preserve"> «ФОРМА»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инициативной группы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Тема предполагаемых публичных слушаний ______________________</w:t>
      </w: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1800"/>
        <w:gridCol w:w="1560"/>
        <w:gridCol w:w="4440"/>
        <w:gridCol w:w="1523"/>
      </w:tblGrid>
      <w:tr w:rsidR="00426402" w:rsidTr="00426402">
        <w:trPr>
          <w:trHeight w:val="8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отчество и  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жительства,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телефон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Серия, номер и дата выдачи паспорта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документа, заменяющего его, с 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указанием органа или кода органа, 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выдавшего документ         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Личная 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426402" w:rsidTr="00426402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26402" w:rsidTr="00426402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4CE7" w:rsidRDefault="00E34CE7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24" w:name="_GoBack"/>
      <w:bookmarkEnd w:id="24"/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0"/>
        <w:gridCol w:w="4964"/>
      </w:tblGrid>
      <w:tr w:rsidR="00426402" w:rsidTr="00426402">
        <w:tc>
          <w:tcPr>
            <w:tcW w:w="5068" w:type="dxa"/>
          </w:tcPr>
          <w:p w:rsidR="00426402" w:rsidRDefault="00426402">
            <w:pPr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069" w:type="dxa"/>
            <w:hideMark/>
          </w:tcPr>
          <w:p w:rsidR="00426402" w:rsidRDefault="0042640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организации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проведения публичных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слушаний в городском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поселении «Поселок Октябрьский» муниципального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«Белгородский район»</w:t>
            </w:r>
          </w:p>
        </w:tc>
      </w:tr>
    </w:tbl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5" w:name="Par256"/>
      <w:bookmarkEnd w:id="25"/>
    </w:p>
    <w:p w:rsidR="00426402" w:rsidRDefault="00426402" w:rsidP="00426402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bookmarkStart w:id="26" w:name="Par261"/>
      <w:bookmarkEnd w:id="26"/>
      <w:r>
        <w:rPr>
          <w:b/>
          <w:sz w:val="28"/>
          <w:szCs w:val="28"/>
        </w:rPr>
        <w:t>«ФОРМА»</w:t>
      </w: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Подписной лист публичных слушаний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Мы, нижеподписавшиеся, поддерживаем инициативу проведения публичных слушаний по теме:_______________________________________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1800"/>
        <w:gridCol w:w="1560"/>
        <w:gridCol w:w="4440"/>
        <w:gridCol w:w="1080"/>
      </w:tblGrid>
      <w:tr w:rsidR="00426402" w:rsidTr="00426402">
        <w:trPr>
          <w:trHeight w:val="8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отчество и  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жительства,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телефон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Серия, номер и дата выдачи паспорта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документа, заменяющего его, с 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указанием органа или кода органа, 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выдавшего документ        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Личная </w:t>
            </w:r>
          </w:p>
          <w:p w:rsidR="00426402" w:rsidRDefault="004264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426402" w:rsidTr="00426402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26402" w:rsidTr="00426402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402" w:rsidRDefault="004264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426402" w:rsidRDefault="00426402" w:rsidP="00426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6402" w:rsidRDefault="00426402" w:rsidP="004264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ourier New" w:hAnsi="Courier New" w:cs="Courier New"/>
        </w:rPr>
        <w:t xml:space="preserve">    </w:t>
      </w:r>
      <w:r>
        <w:rPr>
          <w:sz w:val="24"/>
          <w:szCs w:val="24"/>
        </w:rPr>
        <w:t>Подписной лист удостоверяю:</w:t>
      </w:r>
    </w:p>
    <w:p w:rsidR="00426402" w:rsidRDefault="00426402" w:rsidP="004264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426402" w:rsidRDefault="00426402" w:rsidP="004264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(фамилия,  имя,  отчество,  серия,  номер  и  дата  выдачи паспорта или документа,  заменяющего  паспорт  гражданина,  с указанием наименования или кода  выдавшего  его  органа,  адрес  места  жительства  лица,  собиравшего подписи, его подпись и дата ее внесения)</w:t>
      </w: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6402" w:rsidRDefault="00426402" w:rsidP="004264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0"/>
        <w:gridCol w:w="4964"/>
      </w:tblGrid>
      <w:tr w:rsidR="00426402" w:rsidTr="00426402">
        <w:tc>
          <w:tcPr>
            <w:tcW w:w="5068" w:type="dxa"/>
          </w:tcPr>
          <w:p w:rsidR="00426402" w:rsidRDefault="00426402">
            <w:pPr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069" w:type="dxa"/>
            <w:hideMark/>
          </w:tcPr>
          <w:p w:rsidR="00426402" w:rsidRDefault="0042640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организации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проведения публичных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слушаний в городском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поселении «Поселок Октябрьский» муниципального</w:t>
            </w:r>
          </w:p>
          <w:p w:rsidR="00426402" w:rsidRDefault="004264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«Белгородский район»</w:t>
            </w:r>
          </w:p>
        </w:tc>
      </w:tr>
    </w:tbl>
    <w:p w:rsidR="00426402" w:rsidRDefault="00426402" w:rsidP="00426402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bookmarkStart w:id="27" w:name="Par287"/>
      <w:bookmarkStart w:id="28" w:name="Par292"/>
      <w:bookmarkEnd w:id="27"/>
      <w:bookmarkEnd w:id="28"/>
      <w:r>
        <w:rPr>
          <w:rFonts w:ascii="Courier New" w:hAnsi="Courier New" w:cs="Courier New"/>
        </w:rPr>
        <w:t xml:space="preserve">           </w:t>
      </w:r>
    </w:p>
    <w:p w:rsidR="00426402" w:rsidRDefault="00426402" w:rsidP="004264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26402" w:rsidRDefault="00426402" w:rsidP="00426402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«ФОРМА»</w:t>
      </w:r>
    </w:p>
    <w:p w:rsidR="00426402" w:rsidRDefault="00426402" w:rsidP="00426402">
      <w:pPr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426402" w:rsidRDefault="00426402" w:rsidP="00426402">
      <w:pPr>
        <w:pBdr>
          <w:bottom w:val="single" w:sz="12" w:space="1" w:color="auto"/>
        </w:pBdr>
        <w:ind w:firstLine="540"/>
        <w:jc w:val="center"/>
        <w:rPr>
          <w:b/>
          <w:sz w:val="28"/>
        </w:rPr>
      </w:pPr>
      <w:r>
        <w:rPr>
          <w:b/>
          <w:sz w:val="28"/>
        </w:rPr>
        <w:t>О РЕЗУЛЬТАТАХ ПУБЛИЧНЫХ СЛУШАНИЙ ПО ПРОЕКТУ РЕШЕНИЯ ПОСЕЛКОВОГО СОБРАНИЯ</w:t>
      </w:r>
    </w:p>
    <w:p w:rsidR="00426402" w:rsidRDefault="00426402" w:rsidP="00426402">
      <w:pPr>
        <w:pBdr>
          <w:bottom w:val="single" w:sz="12" w:space="1" w:color="auto"/>
        </w:pBd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«__________________________________________»</w:t>
      </w:r>
    </w:p>
    <w:p w:rsidR="00426402" w:rsidRDefault="00426402" w:rsidP="00426402">
      <w:pPr>
        <w:pBdr>
          <w:bottom w:val="single" w:sz="12" w:space="1" w:color="auto"/>
        </w:pBdr>
        <w:ind w:firstLine="540"/>
        <w:jc w:val="center"/>
        <w:rPr>
          <w:b/>
          <w:bCs/>
          <w:iCs/>
          <w:sz w:val="16"/>
          <w:szCs w:val="16"/>
        </w:rPr>
      </w:pPr>
    </w:p>
    <w:p w:rsidR="00426402" w:rsidRDefault="00426402" w:rsidP="00426402">
      <w:pPr>
        <w:shd w:val="clear" w:color="auto" w:fill="FFFFFF"/>
        <w:ind w:firstLine="539"/>
        <w:jc w:val="both"/>
        <w:rPr>
          <w:bCs/>
          <w:iCs/>
          <w:sz w:val="28"/>
          <w:szCs w:val="28"/>
        </w:rPr>
      </w:pPr>
    </w:p>
    <w:p w:rsidR="00426402" w:rsidRDefault="00426402" w:rsidP="00426402">
      <w:pPr>
        <w:shd w:val="clear" w:color="auto" w:fill="FFFFFF"/>
        <w:ind w:firstLine="53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Публичные слушания назначены</w:t>
      </w:r>
      <w:r>
        <w:rPr>
          <w:b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постановлением председателя Поселкового собрания городского поселения «Поселок Октябрьский»  (решением Поселкового собрания городского поселения «Поселок Октябрьский»)  от  «__»__________ ___ г.  № __.</w:t>
      </w:r>
    </w:p>
    <w:p w:rsidR="00426402" w:rsidRDefault="00426402" w:rsidP="00426402">
      <w:pPr>
        <w:shd w:val="clear" w:color="auto" w:fill="FFFFFF"/>
        <w:ind w:firstLine="539"/>
        <w:jc w:val="both"/>
        <w:rPr>
          <w:sz w:val="28"/>
        </w:rPr>
      </w:pPr>
      <w:r>
        <w:rPr>
          <w:b/>
          <w:bCs/>
          <w:iCs/>
          <w:sz w:val="28"/>
          <w:szCs w:val="28"/>
          <w:u w:val="single"/>
        </w:rPr>
        <w:t>Тема публичных слушаний</w:t>
      </w:r>
      <w:r>
        <w:rPr>
          <w:b/>
          <w:bCs/>
          <w:iCs/>
          <w:sz w:val="28"/>
          <w:szCs w:val="28"/>
        </w:rPr>
        <w:t>:</w:t>
      </w:r>
      <w:r>
        <w:rPr>
          <w:bCs/>
          <w:i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обсуждение проекта ______________________.</w:t>
      </w:r>
    </w:p>
    <w:p w:rsidR="00426402" w:rsidRDefault="00426402" w:rsidP="00426402">
      <w:pPr>
        <w:jc w:val="both"/>
        <w:rPr>
          <w:bCs/>
          <w:iCs/>
          <w:sz w:val="28"/>
          <w:szCs w:val="28"/>
        </w:rPr>
      </w:pPr>
      <w:r>
        <w:rPr>
          <w:b/>
          <w:sz w:val="28"/>
        </w:rPr>
        <w:t xml:space="preserve">        </w:t>
      </w:r>
      <w:r>
        <w:rPr>
          <w:b/>
          <w:sz w:val="28"/>
          <w:u w:val="single"/>
        </w:rPr>
        <w:t>Инициатор публичных слушаний:</w:t>
      </w:r>
      <w:r>
        <w:rPr>
          <w:sz w:val="28"/>
        </w:rPr>
        <w:t xml:space="preserve"> </w:t>
      </w:r>
      <w:r>
        <w:rPr>
          <w:bCs/>
          <w:iCs/>
          <w:sz w:val="28"/>
          <w:szCs w:val="28"/>
        </w:rPr>
        <w:t>__________________________________.</w:t>
      </w:r>
    </w:p>
    <w:p w:rsidR="00426402" w:rsidRDefault="00426402" w:rsidP="00426402">
      <w:pPr>
        <w:jc w:val="both"/>
        <w:rPr>
          <w:b/>
          <w:sz w:val="28"/>
        </w:rPr>
      </w:pPr>
      <w:r>
        <w:rPr>
          <w:bCs/>
          <w:iCs/>
          <w:sz w:val="28"/>
          <w:szCs w:val="28"/>
        </w:rPr>
        <w:t xml:space="preserve">        </w:t>
      </w:r>
      <w:r>
        <w:rPr>
          <w:b/>
          <w:bCs/>
          <w:iCs/>
          <w:sz w:val="28"/>
          <w:szCs w:val="28"/>
          <w:u w:val="single"/>
        </w:rPr>
        <w:t>Дата проведения</w:t>
      </w:r>
      <w:r>
        <w:rPr>
          <w:b/>
          <w:bCs/>
          <w:iCs/>
          <w:sz w:val="28"/>
          <w:szCs w:val="28"/>
        </w:rPr>
        <w:t>:  __________________.</w:t>
      </w:r>
    </w:p>
    <w:p w:rsidR="00426402" w:rsidRDefault="00426402" w:rsidP="00426402">
      <w:pPr>
        <w:ind w:firstLine="539"/>
        <w:jc w:val="both"/>
        <w:rPr>
          <w:sz w:val="28"/>
          <w:szCs w:val="28"/>
        </w:rPr>
      </w:pPr>
      <w:r>
        <w:rPr>
          <w:sz w:val="28"/>
        </w:rPr>
        <w:t xml:space="preserve">Участники публичных слушаний по проекту ________________________, </w:t>
      </w:r>
      <w:r>
        <w:rPr>
          <w:sz w:val="28"/>
          <w:szCs w:val="28"/>
        </w:rPr>
        <w:t>представленного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_______________________________________________________</w:t>
      </w:r>
      <w:r>
        <w:rPr>
          <w:rFonts w:eastAsia="Calibri"/>
          <w:sz w:val="28"/>
          <w:szCs w:val="28"/>
          <w:lang w:eastAsia="en-US"/>
        </w:rPr>
        <w:t>,  в количестве  ___________________</w:t>
      </w:r>
      <w:r>
        <w:rPr>
          <w:sz w:val="28"/>
          <w:szCs w:val="28"/>
        </w:rPr>
        <w:t xml:space="preserve">  рассмотрев  указанный  проект  решения,</w:t>
      </w:r>
    </w:p>
    <w:p w:rsidR="00E34CE7" w:rsidRDefault="00426402" w:rsidP="00426402">
      <w:pPr>
        <w:ind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b/>
          <w:sz w:val="28"/>
          <w:szCs w:val="28"/>
        </w:rPr>
        <w:t>Р Е Ш И Л И:</w:t>
      </w:r>
    </w:p>
    <w:p w:rsidR="00426402" w:rsidRDefault="00426402" w:rsidP="00426402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E34CE7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</w:p>
    <w:p w:rsidR="00426402" w:rsidRDefault="00426402" w:rsidP="00426402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426402" w:rsidRDefault="00426402" w:rsidP="00426402">
      <w:pPr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</w:t>
      </w:r>
    </w:p>
    <w:p w:rsidR="00E34CE7" w:rsidRDefault="00E34CE7" w:rsidP="00426402">
      <w:pPr>
        <w:ind w:firstLine="539"/>
        <w:jc w:val="both"/>
        <w:rPr>
          <w:rFonts w:eastAsia="Calibri"/>
          <w:sz w:val="28"/>
          <w:szCs w:val="28"/>
          <w:lang w:eastAsia="en-US"/>
        </w:rPr>
      </w:pPr>
    </w:p>
    <w:p w:rsidR="00426402" w:rsidRDefault="00426402" w:rsidP="00426402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Направить Заключение о результатах публичных слушаний в Поселковое собрание </w:t>
      </w:r>
      <w:r>
        <w:rPr>
          <w:bCs/>
          <w:iCs/>
          <w:sz w:val="28"/>
          <w:szCs w:val="28"/>
        </w:rPr>
        <w:t>городского поселения «Поселок Октябрьский»</w:t>
      </w:r>
      <w:r>
        <w:rPr>
          <w:sz w:val="28"/>
          <w:szCs w:val="28"/>
        </w:rPr>
        <w:t>. Обнародовать  Заключение о результатах публичных слушаний и разместить  на официальном сайте администрации городского поселения «Поселок Октябрьский» (admoktyabr.ru).</w:t>
      </w:r>
    </w:p>
    <w:p w:rsidR="00426402" w:rsidRDefault="00426402" w:rsidP="00426402">
      <w:pPr>
        <w:ind w:firstLine="708"/>
        <w:jc w:val="both"/>
        <w:rPr>
          <w:sz w:val="28"/>
          <w:szCs w:val="28"/>
        </w:rPr>
      </w:pPr>
    </w:p>
    <w:p w:rsidR="00426402" w:rsidRDefault="00426402" w:rsidP="00426402">
      <w:pPr>
        <w:jc w:val="both"/>
        <w:rPr>
          <w:b/>
          <w:sz w:val="28"/>
        </w:rPr>
      </w:pPr>
      <w:r>
        <w:rPr>
          <w:b/>
          <w:sz w:val="28"/>
        </w:rPr>
        <w:t xml:space="preserve">Председательствующий </w:t>
      </w:r>
    </w:p>
    <w:p w:rsidR="00426402" w:rsidRDefault="00426402" w:rsidP="00426402">
      <w:pPr>
        <w:jc w:val="both"/>
        <w:rPr>
          <w:b/>
          <w:sz w:val="28"/>
        </w:rPr>
      </w:pPr>
      <w:r>
        <w:rPr>
          <w:b/>
          <w:sz w:val="28"/>
        </w:rPr>
        <w:t>на публичных слушаниях                                                          /_____________/</w:t>
      </w:r>
    </w:p>
    <w:p w:rsidR="00426402" w:rsidRDefault="00426402" w:rsidP="00426402">
      <w:pPr>
        <w:jc w:val="both"/>
        <w:rPr>
          <w:b/>
          <w:sz w:val="16"/>
          <w:szCs w:val="16"/>
        </w:rPr>
      </w:pPr>
    </w:p>
    <w:p w:rsidR="00426402" w:rsidRDefault="00426402" w:rsidP="00E34CE7">
      <w:pPr>
        <w:spacing w:after="240"/>
        <w:jc w:val="both"/>
        <w:rPr>
          <w:b/>
          <w:color w:val="FF0000"/>
          <w:sz w:val="28"/>
        </w:rPr>
      </w:pPr>
      <w:r>
        <w:rPr>
          <w:b/>
          <w:sz w:val="28"/>
        </w:rPr>
        <w:t>Секретарь на публичных слушаниях                                   /___________/</w:t>
      </w:r>
    </w:p>
    <w:sectPr w:rsidR="00426402" w:rsidSect="00426402">
      <w:pgSz w:w="11906" w:h="16838"/>
      <w:pgMar w:top="1135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02"/>
    <w:rsid w:val="00426402"/>
    <w:rsid w:val="006C5B41"/>
    <w:rsid w:val="00E34CE7"/>
    <w:rsid w:val="00F0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26402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426402"/>
    <w:pPr>
      <w:ind w:firstLine="680"/>
      <w:jc w:val="both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semiHidden/>
    <w:rsid w:val="0042640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p7">
    <w:name w:val="p7"/>
    <w:basedOn w:val="a"/>
    <w:rsid w:val="00426402"/>
    <w:pPr>
      <w:spacing w:before="100" w:beforeAutospacing="1" w:after="100" w:afterAutospacing="1"/>
    </w:pPr>
    <w:rPr>
      <w:sz w:val="24"/>
      <w:szCs w:val="24"/>
    </w:rPr>
  </w:style>
  <w:style w:type="paragraph" w:customStyle="1" w:styleId="p8">
    <w:name w:val="p8"/>
    <w:basedOn w:val="a"/>
    <w:rsid w:val="00426402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426402"/>
  </w:style>
  <w:style w:type="character" w:customStyle="1" w:styleId="s3">
    <w:name w:val="s3"/>
    <w:rsid w:val="00426402"/>
  </w:style>
  <w:style w:type="character" w:styleId="a4">
    <w:name w:val="Hyperlink"/>
    <w:basedOn w:val="a0"/>
    <w:uiPriority w:val="99"/>
    <w:semiHidden/>
    <w:unhideWhenUsed/>
    <w:rsid w:val="004264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64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4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26402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426402"/>
    <w:pPr>
      <w:ind w:firstLine="680"/>
      <w:jc w:val="both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semiHidden/>
    <w:rsid w:val="0042640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p7">
    <w:name w:val="p7"/>
    <w:basedOn w:val="a"/>
    <w:rsid w:val="00426402"/>
    <w:pPr>
      <w:spacing w:before="100" w:beforeAutospacing="1" w:after="100" w:afterAutospacing="1"/>
    </w:pPr>
    <w:rPr>
      <w:sz w:val="24"/>
      <w:szCs w:val="24"/>
    </w:rPr>
  </w:style>
  <w:style w:type="paragraph" w:customStyle="1" w:styleId="p8">
    <w:name w:val="p8"/>
    <w:basedOn w:val="a"/>
    <w:rsid w:val="00426402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426402"/>
  </w:style>
  <w:style w:type="character" w:customStyle="1" w:styleId="s3">
    <w:name w:val="s3"/>
    <w:rsid w:val="00426402"/>
  </w:style>
  <w:style w:type="character" w:styleId="a4">
    <w:name w:val="Hyperlink"/>
    <w:basedOn w:val="a0"/>
    <w:uiPriority w:val="99"/>
    <w:semiHidden/>
    <w:unhideWhenUsed/>
    <w:rsid w:val="004264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64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4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A9675943290CCCEF53ADDE87BD0108B9978E40EB0F03B181C6461CC157FA0E62E9307C481386FE0F0D41m8n4N" TargetMode="External"/><Relationship Id="rId13" Type="http://schemas.openxmlformats.org/officeDocument/2006/relationships/hyperlink" Target="consultantplus://offline/ref=60A9675943290CCCEF53ADDE87BD0108B9978E40EB0F03B181C6461CC157FA0E62E9307C481386FE0F0F41m8n5N" TargetMode="External"/><Relationship Id="rId18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26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7" Type="http://schemas.openxmlformats.org/officeDocument/2006/relationships/hyperlink" Target="consultantplus://offline/ref=60A9675943290CCCEF53B3D391D15B05BC98D844E1020FE3D8991D4196m5nEN" TargetMode="External"/><Relationship Id="rId12" Type="http://schemas.openxmlformats.org/officeDocument/2006/relationships/hyperlink" Target="consultantplus://offline/ref=60A9675943290CCCEF53ADDE87BD0108B9978E40EB0F03B181C6461CC157FA0E62E9307C481386FE0F0F41m8n5N" TargetMode="External"/><Relationship Id="rId17" Type="http://schemas.openxmlformats.org/officeDocument/2006/relationships/hyperlink" Target="consultantplus://offline/ref=60A9675943290CCCEF53ADDE87BD0108B9978E40EA0C06BD87C6461CC157FA0E62E9307C481386FE0F0F41m8n0N" TargetMode="External"/><Relationship Id="rId25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0A9675943290CCCEF53ADDE87BD0108B9978E40EB0F03B181C6461CC157FA0E62E9307C481386FE0F0F41m8n5N" TargetMode="External"/><Relationship Id="rId20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29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0A9675943290CCCEF53B3D391D15B05BC99D644E80C0FE3D8991D41965EF05925A6693E0C1E84FDm0nBN" TargetMode="External"/><Relationship Id="rId11" Type="http://schemas.openxmlformats.org/officeDocument/2006/relationships/hyperlink" Target="consultantplus://offline/ref=60A9675943290CCCEF53ADDE87BD0108B9978E40EB0F03B181C6461CC157FA0E62E9307C481386FE0F0D41m8n4N" TargetMode="External"/><Relationship Id="rId24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60A9675943290CCCEF53B3D391D15B05BF94D748E35C58E189CC13m4n4N" TargetMode="External"/><Relationship Id="rId23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28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10" Type="http://schemas.openxmlformats.org/officeDocument/2006/relationships/hyperlink" Target="consultantplus://offline/ref=60A9675943290CCCEF53B3D391D15B05BC98D849EA080FE3D8991D41965EF05925A6693E0C1E83FAm0nBN" TargetMode="External"/><Relationship Id="rId19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A9675943290CCCEF53B3D391D15B05BC99D644E80C0FE3D8991D41965EF05925A6693E0C1E84FDm0nBN" TargetMode="External"/><Relationship Id="rId14" Type="http://schemas.openxmlformats.org/officeDocument/2006/relationships/hyperlink" Target="consultantplus://offline/ref=60A9675943290CCCEF53ADDE87BD0108B9978E40EB0F03B181C6461CC157FA0E62E9307C481386FE0F0849m8n2N" TargetMode="External"/><Relationship Id="rId22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27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88;&#1086;&#1090;&#1086;&#1082;&#1086;&#1083;%20&#8470;%2031%20&#1080;%20&#1088;&#1077;&#1096;&#1077;&#1085;&#1080;&#1103;%20182-\&#1055;&#1056;&#1054;&#1045;&#1050;&#1058;%20&#1086;%20&#1087;&#1086;&#1088;&#1103;&#1076;&#1082;&#1077;%20&#1087;&#1088;&#1086;&#1074;%20&#1055;&#1057;.doc" TargetMode="External"/><Relationship Id="rId30" Type="http://schemas.openxmlformats.org/officeDocument/2006/relationships/hyperlink" Target="consultantplus://offline/ref=60A9675943290CCCEF53B3D391D15B05BC98D849EA080FE3D8991D4196m5n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5421</Words>
  <Characters>30906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2016-02-27T09:20:00Z</cp:lastPrinted>
  <dcterms:created xsi:type="dcterms:W3CDTF">2016-02-27T08:51:00Z</dcterms:created>
  <dcterms:modified xsi:type="dcterms:W3CDTF">2016-02-27T09:25:00Z</dcterms:modified>
</cp:coreProperties>
</file>