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Поселковое собрание городского поселения «Поселок Октябрьский»</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муниципального района «Белгородский район» Белгородской области</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третьего созыва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r w:rsidRPr="009A6B92">
        <w:rPr>
          <w:rFonts w:ascii="Times New Roman" w:eastAsia="Times New Roman" w:hAnsi="Times New Roman" w:cs="Times New Roman"/>
          <w:b/>
          <w:bCs/>
          <w:color w:val="212121"/>
          <w:sz w:val="21"/>
          <w:szCs w:val="21"/>
          <w:lang w:eastAsia="ru-RU"/>
        </w:rPr>
        <w:t>           Р Е Ш Е Н И Е</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«23» апреля 2015 года                                                                                           № 127</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Отчёт  главы администрации  городского поселения «Поселок Октябрьский» муниципального района «Белгородский район» Белгородской области о выполнении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за 2014 год и плановый период  2015-2016 годов»</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соответствии с Федеральным законом от 6 октября 2003 года            № 131-ФЗ «Об общих принципах организации местного самоуправления Российской Федерации», Уставом городского поселения «Поселок Октябрьский»  муниципального района «Белгородский район» Белгородской области, заслушав отчет главы администрации городского поселения «Поселок Октябрьский» Е.А. Овчинникова о выполнении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за 2014 год, утвержденной решением поселкового собрания городского поселения «Поселок Октябрьский» муниципального района «Белгородский район» Белгородской области  от 27  декабря   2013 года № 38 «Об утверждении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на 2014 год и на плановый период 2015 и 2016 годов,</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Поселковое собрание городского поселения «Поселок Октябрьский» решило:</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1.     Отчет главы администрации городского поселения «Поселок</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Октябрьский» Е.А. Овчинникова о выполнении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за 2014 год и плановый период  2015-2016 годов одобрить (прилагается).</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2.     Рекомендовать руководителями предприятий и организаций различных</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форм собственности городского поселения «Поселок Октябрьский» использовать все имеющиеся резервы и возможности для обеспечения дальнейшего роста экономики поселка.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этом направлении:</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lastRenderedPageBreak/>
        <w:t>- обеспечить выполнение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до 2020 года и Программы социально-экономического развития поселка на  2015 год и плановый период 2016 и 2017 годов;</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в промышленной отрасли, с целью наращивания объемов производства и повышения качества продукции, эффективнее использовать имеющийся производственный потенциал;</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повысить ответственность руководителей всех уровней за выполнение нормативных правовых актов, целевых программ, наказов избирателей в целях повышения качества жизни населения поселка.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3. Разместить  отчет  главы администрации городского поселения «Поселок Октябрьский»  Е.А. Овчинникова о выполнении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за 2014 год на официальном сайте органов местного самоуправления городского поселения «Поселок Октябрьский» муниципального района «Белгородский район» Белгородской области www. admoktyabr.ru.</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Председатель поселкового собрания городского поселения «Поселок Октябрьский»</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В. Булгаков</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Приложение</w:t>
      </w:r>
      <w:r w:rsidRPr="009A6B92">
        <w:rPr>
          <w:rFonts w:ascii="Times New Roman" w:eastAsia="Times New Roman" w:hAnsi="Times New Roman" w:cs="Times New Roman"/>
          <w:color w:val="212121"/>
          <w:sz w:val="21"/>
          <w:szCs w:val="21"/>
          <w:lang w:eastAsia="ru-RU"/>
        </w:rPr>
        <w:br/>
      </w:r>
      <w:r w:rsidRPr="009A6B92">
        <w:rPr>
          <w:rFonts w:ascii="Times New Roman" w:eastAsia="Times New Roman" w:hAnsi="Times New Roman" w:cs="Times New Roman"/>
          <w:b/>
          <w:bCs/>
          <w:color w:val="212121"/>
          <w:sz w:val="21"/>
          <w:szCs w:val="21"/>
          <w:lang w:eastAsia="ru-RU"/>
        </w:rPr>
        <w:t>к решению поселкового собрания городского поселения «Поселок Октябрьский»</w:t>
      </w:r>
      <w:r w:rsidRPr="009A6B92">
        <w:rPr>
          <w:rFonts w:ascii="Times New Roman" w:eastAsia="Times New Roman" w:hAnsi="Times New Roman" w:cs="Times New Roman"/>
          <w:color w:val="212121"/>
          <w:sz w:val="21"/>
          <w:szCs w:val="21"/>
          <w:lang w:eastAsia="ru-RU"/>
        </w:rPr>
        <w:br/>
      </w:r>
      <w:r w:rsidRPr="009A6B92">
        <w:rPr>
          <w:rFonts w:ascii="Times New Roman" w:eastAsia="Times New Roman" w:hAnsi="Times New Roman" w:cs="Times New Roman"/>
          <w:b/>
          <w:bCs/>
          <w:color w:val="212121"/>
          <w:sz w:val="21"/>
          <w:szCs w:val="21"/>
          <w:lang w:eastAsia="ru-RU"/>
        </w:rPr>
        <w:t>«23» апреля 2015 г. № 127</w:t>
      </w:r>
      <w:r w:rsidRPr="009A6B92">
        <w:rPr>
          <w:rFonts w:ascii="Times New Roman" w:eastAsia="Times New Roman" w:hAnsi="Times New Roman" w:cs="Times New Roman"/>
          <w:color w:val="212121"/>
          <w:sz w:val="21"/>
          <w:szCs w:val="21"/>
          <w:lang w:eastAsia="ru-RU"/>
        </w:rPr>
        <w:br/>
      </w: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 </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Отчет</w:t>
      </w:r>
    </w:p>
    <w:p w:rsidR="009A6B92" w:rsidRPr="009A6B92" w:rsidRDefault="009A6B92" w:rsidP="009A6B92">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b/>
          <w:bCs/>
          <w:color w:val="212121"/>
          <w:sz w:val="21"/>
          <w:szCs w:val="21"/>
          <w:lang w:eastAsia="ru-RU"/>
        </w:rPr>
        <w:t>главы администрации городского поселения «Поселок Октябрьский» о выполнении Программы социально-экономического развития городского поселения «Поселок Октябрьский» муниципального района «Белгородский район» Белгородской области за 2014 год</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Программа социально-экономического развития городского поселения «Поселок Октябрьский» муниципального района «Белгородский район» Белгородской области на 2014 год и на плановый период 2015 и 2016 годов (далее – Программа) была сформирована в соответствии с Федеральным законом от 6 октября 2003 года № 131-ФЗ «Об общих принципах организации местного самоуправления Российской Федерации», Уставом городского поселения «Поселок Октябрьский» муниципального района «Белгородский район» Белгородской области, программой социально-</w:t>
      </w:r>
      <w:r w:rsidRPr="009A6B92">
        <w:rPr>
          <w:rFonts w:ascii="Times New Roman" w:eastAsia="Times New Roman" w:hAnsi="Times New Roman" w:cs="Times New Roman"/>
          <w:color w:val="212121"/>
          <w:sz w:val="21"/>
          <w:szCs w:val="21"/>
          <w:lang w:eastAsia="ru-RU"/>
        </w:rPr>
        <w:lastRenderedPageBreak/>
        <w:t>экономического развития городского поселения «Поселок Октябрьский» муниципального образования «Белгородский район» на 2012-2016 годы, утвержденной решением поселкового собрания городского поселения «Поселок Октябрьский» от 27.12.2013 года № 38.</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Приоритетными направлениями деятельности администрации поселка при реализации Программы являлись:  обеспечение роста экономики за счет повышения эффективности и роста производительности труда на действующих предприятиях, а также  за счет создания новых рабочих мест, внедрения системы энергосбережения, малого бизнеса, жилищно-коммунального хозяйства и благоустройства  поселка, дальнейшего развития социального сектора экономики, повышения стандартов и уровня качества жизни населения.</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Объем финансирования программных мероприятий в 2014 году составил   16908,5 тыс. руб., в том числе собственные доходы – 16297,0 тыс. руб.,  районного - 214 тыс. руб.</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Существенную долю в общем объеме производства занимает перерабатывающая и пищевая промышленность.</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2014 году ввод жилья составил порядка 4142 кв.м, в том числе: 2912 кв.м индивидуального и 1230 кв.м многоквартирного.</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Благоустройство п. Октябрьский, создание комфортной среды проживания и обеспечение населения развитой социальной инфраструктурой являются первостепенными задачами администрации поселка.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рамках реализации программы дорожных работ Белгородского района за счет муниципального дорожного фонда в 2014 году произведены работы:</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работы по содержанию улично-дорожной сети (ямочный ремонт, установка дорожных знаков).</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выполнены работы по ремонту автомобильных дорог п. Октябрьский.</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рамках реализации программы переселения граждан из аварийного жилищного фонда в 2014 году переселено 6 семей д №13 ул. Матросова п. Октябрьский в с. Беловское.</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Благодаря средствам областного и районного бюджетов ведется строительство и капитальный ремонт образовательных  учреждений, а именно на реконструкцию МОУ «Октябрьская СОШ им. Ю. Чумака».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рамках реализации Майских Указов Президента Российской Федерации по сокращению дефицита мест в детских дошкольных учреждениях до 1 января 2016 года и программы капитальных вложений в  прошлом году начато строительство Детского сада на 120 мест.</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В 2014 году на территории городского поселения «Поселок Октябрьский» родился – 41 ребенок, умерло -98 человек, зарегистрировано браков – 21.</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   В результате реализации программы социально-экономического развития в 2014 году на территории поселка создано 8 новых рабочих места.</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К сожалению не все запланированное удалось решить, а именно не начато строительство станции обезжелезования, станции второго подъема, дополнительного резервуара на 1000 м.куб., строительство водонапорной башни. Также не начато строительство моста через р. Лопань.</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t>Проанализировав выполнение Программы по основным сферам социально-экономического развития муниципального образования, можно сделать вывод, что в целом Программа реализована, большинство показателей выполнены, поставленные задачи реализованы и в настоящее время деятельность администрации направлена на обеспечение роста экономики, промышленности, малого бизнеса, развитие социального сектора экономики, повышения стандартов и уровня качества жизни населения.</w:t>
      </w:r>
    </w:p>
    <w:p w:rsidR="009A6B92" w:rsidRPr="009A6B92" w:rsidRDefault="009A6B92" w:rsidP="009A6B92">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9A6B92">
        <w:rPr>
          <w:rFonts w:ascii="Times New Roman" w:eastAsia="Times New Roman" w:hAnsi="Times New Roman" w:cs="Times New Roman"/>
          <w:color w:val="212121"/>
          <w:sz w:val="21"/>
          <w:szCs w:val="21"/>
          <w:lang w:eastAsia="ru-RU"/>
        </w:rPr>
        <w:lastRenderedPageBreak/>
        <w:t> </w:t>
      </w:r>
    </w:p>
    <w:p w:rsidR="00DF6E50" w:rsidRDefault="00DF6E50">
      <w:bookmarkStart w:id="0" w:name="_GoBack"/>
      <w:bookmarkEnd w:id="0"/>
    </w:p>
    <w:sectPr w:rsidR="00DF6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FD5"/>
    <w:rsid w:val="009A6B92"/>
    <w:rsid w:val="00DF6E50"/>
    <w:rsid w:val="00FD4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F681B-3EA7-4E6A-86CB-52D6EA31F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391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6478</Characters>
  <Application>Microsoft Office Word</Application>
  <DocSecurity>0</DocSecurity>
  <Lines>53</Lines>
  <Paragraphs>15</Paragraphs>
  <ScaleCrop>false</ScaleCrop>
  <Company>SPecialiST RePack</Company>
  <LinksUpToDate>false</LinksUpToDate>
  <CharactersWithSpaces>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2020-02-03T11:37:00Z</dcterms:created>
  <dcterms:modified xsi:type="dcterms:W3CDTF">2020-02-03T11:37:00Z</dcterms:modified>
</cp:coreProperties>
</file>