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12F" w:rsidRDefault="00A3112F" w:rsidP="00A3112F">
      <w:pPr>
        <w:ind w:right="-5"/>
        <w:jc w:val="center"/>
        <w:rPr>
          <w:b/>
          <w:bCs/>
          <w:sz w:val="28"/>
          <w:szCs w:val="28"/>
        </w:rPr>
      </w:pPr>
      <w:r>
        <w:rPr>
          <w:b/>
          <w:noProof/>
          <w:sz w:val="28"/>
          <w:szCs w:val="28"/>
        </w:rPr>
        <w:drawing>
          <wp:inline distT="0" distB="0" distL="0" distR="0">
            <wp:extent cx="742950" cy="990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2950" cy="990600"/>
                    </a:xfrm>
                    <a:prstGeom prst="rect">
                      <a:avLst/>
                    </a:prstGeom>
                    <a:noFill/>
                    <a:ln>
                      <a:noFill/>
                    </a:ln>
                  </pic:spPr>
                </pic:pic>
              </a:graphicData>
            </a:graphic>
          </wp:inline>
        </w:drawing>
      </w:r>
    </w:p>
    <w:p w:rsidR="00A3112F" w:rsidRDefault="00A3112F" w:rsidP="00A3112F">
      <w:pPr>
        <w:jc w:val="center"/>
        <w:rPr>
          <w:b/>
          <w:sz w:val="28"/>
          <w:szCs w:val="28"/>
        </w:rPr>
      </w:pPr>
    </w:p>
    <w:p w:rsidR="00A3112F" w:rsidRDefault="00A3112F" w:rsidP="00A3112F">
      <w:pPr>
        <w:jc w:val="center"/>
        <w:rPr>
          <w:b/>
          <w:sz w:val="28"/>
          <w:szCs w:val="28"/>
        </w:rPr>
      </w:pPr>
      <w:r>
        <w:rPr>
          <w:b/>
          <w:sz w:val="28"/>
          <w:szCs w:val="28"/>
        </w:rPr>
        <w:t>Поселковое собрание городского поселения «Поселок Октябрьский» муниципального района «Белгородский район» Белгородской области</w:t>
      </w:r>
    </w:p>
    <w:p w:rsidR="00A3112F" w:rsidRDefault="00A3112F" w:rsidP="00A3112F">
      <w:pPr>
        <w:jc w:val="center"/>
        <w:rPr>
          <w:b/>
          <w:sz w:val="28"/>
          <w:szCs w:val="28"/>
        </w:rPr>
      </w:pPr>
      <w:r>
        <w:rPr>
          <w:b/>
          <w:sz w:val="28"/>
          <w:szCs w:val="28"/>
        </w:rPr>
        <w:t>третьего созыва</w:t>
      </w:r>
    </w:p>
    <w:p w:rsidR="00A3112F" w:rsidRDefault="00A3112F" w:rsidP="00A3112F">
      <w:pPr>
        <w:jc w:val="center"/>
        <w:rPr>
          <w:b/>
          <w:sz w:val="28"/>
          <w:szCs w:val="28"/>
        </w:rPr>
      </w:pPr>
    </w:p>
    <w:p w:rsidR="00A3112F" w:rsidRDefault="00A3112F" w:rsidP="00A3112F">
      <w:pPr>
        <w:jc w:val="center"/>
        <w:rPr>
          <w:b/>
          <w:sz w:val="28"/>
          <w:szCs w:val="28"/>
        </w:rPr>
      </w:pPr>
      <w:proofErr w:type="gramStart"/>
      <w:r>
        <w:rPr>
          <w:b/>
          <w:sz w:val="28"/>
          <w:szCs w:val="28"/>
        </w:rPr>
        <w:t>Р</w:t>
      </w:r>
      <w:proofErr w:type="gramEnd"/>
      <w:r>
        <w:rPr>
          <w:b/>
          <w:sz w:val="28"/>
          <w:szCs w:val="28"/>
        </w:rPr>
        <w:t xml:space="preserve"> Е Ш Е Н И Е </w:t>
      </w:r>
    </w:p>
    <w:p w:rsidR="00A3112F" w:rsidRDefault="00A3112F" w:rsidP="00A3112F">
      <w:pPr>
        <w:jc w:val="center"/>
        <w:rPr>
          <w:sz w:val="28"/>
          <w:szCs w:val="28"/>
        </w:rPr>
      </w:pPr>
    </w:p>
    <w:p w:rsidR="00A3112F" w:rsidRDefault="000A28CB" w:rsidP="00A3112F">
      <w:pPr>
        <w:pStyle w:val="ConsNonformat"/>
        <w:widowControl/>
        <w:rPr>
          <w:rFonts w:ascii="Times New Roman" w:hAnsi="Times New Roman" w:cs="Times New Roman"/>
          <w:sz w:val="28"/>
          <w:szCs w:val="28"/>
        </w:rPr>
      </w:pPr>
      <w:r>
        <w:rPr>
          <w:rFonts w:ascii="Times New Roman" w:hAnsi="Times New Roman" w:cs="Times New Roman"/>
          <w:sz w:val="28"/>
          <w:szCs w:val="28"/>
        </w:rPr>
        <w:t>от</w:t>
      </w:r>
      <w:r w:rsidR="00A3112F">
        <w:rPr>
          <w:rFonts w:ascii="Times New Roman" w:hAnsi="Times New Roman" w:cs="Times New Roman"/>
          <w:sz w:val="28"/>
          <w:szCs w:val="28"/>
        </w:rPr>
        <w:t xml:space="preserve"> </w:t>
      </w:r>
      <w:r>
        <w:rPr>
          <w:rFonts w:ascii="Times New Roman" w:hAnsi="Times New Roman" w:cs="Times New Roman"/>
          <w:sz w:val="28"/>
          <w:szCs w:val="28"/>
        </w:rPr>
        <w:t>09</w:t>
      </w:r>
      <w:r w:rsidR="007233EF">
        <w:rPr>
          <w:rFonts w:ascii="Times New Roman" w:hAnsi="Times New Roman" w:cs="Times New Roman"/>
          <w:sz w:val="28"/>
          <w:szCs w:val="28"/>
        </w:rPr>
        <w:t xml:space="preserve"> декабря </w:t>
      </w:r>
      <w:r w:rsidR="00A3112F">
        <w:rPr>
          <w:rFonts w:ascii="Times New Roman" w:hAnsi="Times New Roman" w:cs="Times New Roman"/>
          <w:sz w:val="28"/>
          <w:szCs w:val="28"/>
        </w:rPr>
        <w:t>2014 года</w:t>
      </w:r>
      <w:r w:rsidR="00A3112F">
        <w:rPr>
          <w:rFonts w:ascii="Times New Roman" w:hAnsi="Times New Roman" w:cs="Times New Roman"/>
          <w:sz w:val="28"/>
          <w:szCs w:val="28"/>
        </w:rPr>
        <w:tab/>
      </w:r>
      <w:r w:rsidR="00A3112F">
        <w:rPr>
          <w:rFonts w:ascii="Times New Roman" w:hAnsi="Times New Roman" w:cs="Times New Roman"/>
          <w:sz w:val="28"/>
          <w:szCs w:val="28"/>
        </w:rPr>
        <w:tab/>
      </w:r>
      <w:r w:rsidR="00A3112F">
        <w:rPr>
          <w:rFonts w:ascii="Times New Roman" w:hAnsi="Times New Roman" w:cs="Times New Roman"/>
          <w:sz w:val="28"/>
          <w:szCs w:val="28"/>
        </w:rPr>
        <w:tab/>
      </w:r>
      <w:r w:rsidR="00A3112F">
        <w:rPr>
          <w:rFonts w:ascii="Times New Roman" w:hAnsi="Times New Roman" w:cs="Times New Roman"/>
          <w:sz w:val="28"/>
          <w:szCs w:val="28"/>
        </w:rPr>
        <w:tab/>
      </w:r>
      <w:r w:rsidR="00A3112F">
        <w:rPr>
          <w:rFonts w:ascii="Times New Roman" w:hAnsi="Times New Roman" w:cs="Times New Roman"/>
          <w:sz w:val="28"/>
          <w:szCs w:val="28"/>
        </w:rPr>
        <w:tab/>
      </w:r>
      <w:r w:rsidR="00A3112F">
        <w:rPr>
          <w:rFonts w:ascii="Times New Roman" w:hAnsi="Times New Roman" w:cs="Times New Roman"/>
          <w:sz w:val="28"/>
          <w:szCs w:val="28"/>
        </w:rPr>
        <w:tab/>
      </w:r>
      <w:bookmarkStart w:id="0" w:name="_GoBack"/>
      <w:bookmarkEnd w:id="0"/>
      <w:r w:rsidR="00A3112F">
        <w:rPr>
          <w:rFonts w:ascii="Times New Roman" w:hAnsi="Times New Roman" w:cs="Times New Roman"/>
          <w:sz w:val="28"/>
          <w:szCs w:val="28"/>
        </w:rPr>
        <w:tab/>
      </w:r>
      <w:r w:rsidR="007233EF">
        <w:rPr>
          <w:rFonts w:ascii="Times New Roman" w:hAnsi="Times New Roman" w:cs="Times New Roman"/>
          <w:sz w:val="28"/>
          <w:szCs w:val="28"/>
        </w:rPr>
        <w:t xml:space="preserve">         </w:t>
      </w:r>
      <w:r w:rsidR="00A3112F">
        <w:rPr>
          <w:rFonts w:ascii="Times New Roman" w:hAnsi="Times New Roman" w:cs="Times New Roman"/>
          <w:sz w:val="28"/>
          <w:szCs w:val="28"/>
        </w:rPr>
        <w:t xml:space="preserve">№ </w:t>
      </w:r>
      <w:r w:rsidR="007233EF">
        <w:rPr>
          <w:rFonts w:ascii="Times New Roman" w:hAnsi="Times New Roman" w:cs="Times New Roman"/>
          <w:sz w:val="28"/>
          <w:szCs w:val="28"/>
        </w:rPr>
        <w:t>100</w:t>
      </w:r>
    </w:p>
    <w:p w:rsidR="00A3112F" w:rsidRDefault="00A3112F" w:rsidP="00A3112F">
      <w:pPr>
        <w:rPr>
          <w:b/>
          <w:sz w:val="28"/>
          <w:szCs w:val="28"/>
        </w:rPr>
      </w:pPr>
    </w:p>
    <w:p w:rsidR="00A3112F" w:rsidRDefault="00A3112F" w:rsidP="00A3112F">
      <w:pPr>
        <w:rPr>
          <w:b/>
          <w:sz w:val="28"/>
          <w:szCs w:val="28"/>
        </w:rPr>
      </w:pPr>
    </w:p>
    <w:p w:rsidR="00A3112F" w:rsidRDefault="00A3112F" w:rsidP="00A3112F">
      <w:pPr>
        <w:rPr>
          <w:b/>
          <w:sz w:val="28"/>
          <w:szCs w:val="28"/>
        </w:rPr>
      </w:pPr>
      <w:r>
        <w:rPr>
          <w:b/>
          <w:sz w:val="28"/>
          <w:szCs w:val="28"/>
        </w:rPr>
        <w:t xml:space="preserve">О передаче полномочий </w:t>
      </w:r>
      <w:proofErr w:type="gramStart"/>
      <w:r>
        <w:rPr>
          <w:b/>
          <w:sz w:val="28"/>
          <w:szCs w:val="28"/>
        </w:rPr>
        <w:t>городского</w:t>
      </w:r>
      <w:proofErr w:type="gramEnd"/>
    </w:p>
    <w:p w:rsidR="00A3112F" w:rsidRDefault="00D861E6" w:rsidP="00A3112F">
      <w:pPr>
        <w:rPr>
          <w:b/>
          <w:sz w:val="28"/>
          <w:szCs w:val="28"/>
        </w:rPr>
      </w:pPr>
      <w:r>
        <w:rPr>
          <w:b/>
          <w:sz w:val="28"/>
          <w:szCs w:val="28"/>
        </w:rPr>
        <w:t>п</w:t>
      </w:r>
      <w:r w:rsidR="00A3112F">
        <w:rPr>
          <w:b/>
          <w:sz w:val="28"/>
          <w:szCs w:val="28"/>
        </w:rPr>
        <w:t>оселения «</w:t>
      </w:r>
      <w:r>
        <w:rPr>
          <w:b/>
          <w:sz w:val="28"/>
          <w:szCs w:val="28"/>
        </w:rPr>
        <w:t>П</w:t>
      </w:r>
      <w:r w:rsidR="00A3112F">
        <w:rPr>
          <w:b/>
          <w:sz w:val="28"/>
          <w:szCs w:val="28"/>
        </w:rPr>
        <w:t>оселок Октябрьский»</w:t>
      </w:r>
    </w:p>
    <w:p w:rsidR="00A3112F" w:rsidRDefault="00A3112F" w:rsidP="00A3112F">
      <w:pPr>
        <w:rPr>
          <w:b/>
          <w:sz w:val="28"/>
          <w:szCs w:val="28"/>
        </w:rPr>
      </w:pPr>
      <w:r>
        <w:rPr>
          <w:b/>
          <w:sz w:val="28"/>
          <w:szCs w:val="28"/>
        </w:rPr>
        <w:t xml:space="preserve">по созданию, содержанию </w:t>
      </w:r>
    </w:p>
    <w:p w:rsidR="00A3112F" w:rsidRDefault="00A3112F" w:rsidP="00A3112F">
      <w:pPr>
        <w:rPr>
          <w:b/>
          <w:sz w:val="28"/>
          <w:szCs w:val="28"/>
        </w:rPr>
      </w:pPr>
      <w:r>
        <w:rPr>
          <w:b/>
          <w:sz w:val="28"/>
          <w:szCs w:val="28"/>
        </w:rPr>
        <w:t xml:space="preserve">и организации деятельности </w:t>
      </w:r>
    </w:p>
    <w:p w:rsidR="00A3112F" w:rsidRDefault="00A3112F" w:rsidP="00A3112F">
      <w:pPr>
        <w:rPr>
          <w:b/>
          <w:sz w:val="28"/>
          <w:szCs w:val="28"/>
        </w:rPr>
      </w:pPr>
      <w:r>
        <w:rPr>
          <w:b/>
          <w:sz w:val="28"/>
          <w:szCs w:val="28"/>
        </w:rPr>
        <w:t xml:space="preserve">аварийно-спасательных служб </w:t>
      </w:r>
    </w:p>
    <w:p w:rsidR="00A3112F" w:rsidRDefault="00A3112F" w:rsidP="00A3112F">
      <w:pPr>
        <w:rPr>
          <w:b/>
          <w:sz w:val="28"/>
          <w:szCs w:val="28"/>
        </w:rPr>
      </w:pPr>
      <w:r>
        <w:rPr>
          <w:b/>
          <w:sz w:val="28"/>
          <w:szCs w:val="28"/>
        </w:rPr>
        <w:t xml:space="preserve">и (или) аварийно-спасательных </w:t>
      </w:r>
    </w:p>
    <w:p w:rsidR="00A3112F" w:rsidRDefault="00A3112F" w:rsidP="00A3112F">
      <w:pPr>
        <w:rPr>
          <w:b/>
          <w:sz w:val="28"/>
          <w:szCs w:val="28"/>
        </w:rPr>
      </w:pPr>
      <w:r>
        <w:rPr>
          <w:b/>
          <w:sz w:val="28"/>
          <w:szCs w:val="28"/>
        </w:rPr>
        <w:t xml:space="preserve">формирований  на территории </w:t>
      </w:r>
    </w:p>
    <w:p w:rsidR="00A3112F" w:rsidRDefault="00A3112F" w:rsidP="00A3112F">
      <w:pPr>
        <w:rPr>
          <w:b/>
          <w:sz w:val="28"/>
          <w:szCs w:val="28"/>
        </w:rPr>
      </w:pPr>
      <w:r>
        <w:rPr>
          <w:b/>
          <w:sz w:val="28"/>
          <w:szCs w:val="28"/>
        </w:rPr>
        <w:t>городского  поселения</w:t>
      </w:r>
    </w:p>
    <w:p w:rsidR="00A3112F" w:rsidRDefault="00A3112F" w:rsidP="00A3112F">
      <w:pPr>
        <w:rPr>
          <w:b/>
          <w:sz w:val="28"/>
          <w:szCs w:val="28"/>
        </w:rPr>
      </w:pPr>
    </w:p>
    <w:p w:rsidR="00A3112F" w:rsidRDefault="00A3112F" w:rsidP="00A3112F">
      <w:pPr>
        <w:ind w:right="4496"/>
        <w:rPr>
          <w:b/>
          <w:sz w:val="28"/>
          <w:szCs w:val="28"/>
        </w:rPr>
      </w:pPr>
    </w:p>
    <w:p w:rsidR="00A3112F" w:rsidRPr="00A3112F" w:rsidRDefault="00A3112F" w:rsidP="00A3112F">
      <w:pPr>
        <w:autoSpaceDE w:val="0"/>
        <w:autoSpaceDN w:val="0"/>
        <w:adjustRightInd w:val="0"/>
        <w:ind w:firstLine="567"/>
        <w:jc w:val="both"/>
        <w:rPr>
          <w:b/>
          <w:spacing w:val="100"/>
          <w:sz w:val="28"/>
          <w:szCs w:val="28"/>
        </w:rPr>
      </w:pPr>
      <w:r>
        <w:rPr>
          <w:bCs/>
          <w:sz w:val="28"/>
          <w:szCs w:val="28"/>
        </w:rPr>
        <w:t xml:space="preserve">Руководствуясь частью 24  статьи 14 Федерального закона от 6 октября 2003 года № 131-ФЗ «Об общих принципах организации местного самоуправления в Российской Федерации», Уставом </w:t>
      </w:r>
      <w:r>
        <w:rPr>
          <w:spacing w:val="6"/>
          <w:sz w:val="28"/>
          <w:szCs w:val="28"/>
        </w:rPr>
        <w:t xml:space="preserve">городского поселения </w:t>
      </w:r>
      <w:r w:rsidRPr="00A3112F">
        <w:rPr>
          <w:spacing w:val="6"/>
          <w:sz w:val="28"/>
          <w:szCs w:val="28"/>
        </w:rPr>
        <w:t>«Поселок Октябрьский»</w:t>
      </w:r>
      <w:r>
        <w:rPr>
          <w:spacing w:val="6"/>
          <w:sz w:val="28"/>
          <w:szCs w:val="28"/>
        </w:rPr>
        <w:t xml:space="preserve"> муниципального </w:t>
      </w:r>
      <w:r>
        <w:rPr>
          <w:spacing w:val="5"/>
          <w:sz w:val="28"/>
          <w:szCs w:val="28"/>
        </w:rPr>
        <w:t>района «Белгородский район» Белгородской области,</w:t>
      </w:r>
      <w:r>
        <w:rPr>
          <w:bCs/>
          <w:sz w:val="28"/>
          <w:szCs w:val="28"/>
        </w:rPr>
        <w:t xml:space="preserve"> </w:t>
      </w:r>
      <w:r w:rsidRPr="00A3112F">
        <w:rPr>
          <w:bCs/>
          <w:sz w:val="28"/>
          <w:szCs w:val="28"/>
        </w:rPr>
        <w:t>п</w:t>
      </w:r>
      <w:r w:rsidRPr="00A3112F">
        <w:rPr>
          <w:spacing w:val="5"/>
          <w:sz w:val="28"/>
          <w:szCs w:val="28"/>
        </w:rPr>
        <w:t>оселковое собрание городского поселения</w:t>
      </w:r>
      <w:r>
        <w:rPr>
          <w:b/>
          <w:color w:val="FF0000"/>
          <w:spacing w:val="5"/>
          <w:sz w:val="28"/>
          <w:szCs w:val="28"/>
        </w:rPr>
        <w:t xml:space="preserve"> </w:t>
      </w:r>
      <w:r w:rsidRPr="00A3112F">
        <w:rPr>
          <w:spacing w:val="5"/>
          <w:sz w:val="28"/>
          <w:szCs w:val="28"/>
        </w:rPr>
        <w:t>«Поселок Октябрьский»</w:t>
      </w:r>
      <w:r w:rsidRPr="00A3112F">
        <w:rPr>
          <w:spacing w:val="2"/>
          <w:sz w:val="28"/>
          <w:szCs w:val="28"/>
        </w:rPr>
        <w:t xml:space="preserve"> </w:t>
      </w:r>
      <w:r w:rsidRPr="00A3112F">
        <w:rPr>
          <w:b/>
          <w:spacing w:val="100"/>
          <w:sz w:val="28"/>
          <w:szCs w:val="28"/>
        </w:rPr>
        <w:t>решило:</w:t>
      </w:r>
    </w:p>
    <w:p w:rsidR="00A3112F" w:rsidRDefault="00A3112F" w:rsidP="00A3112F">
      <w:pPr>
        <w:autoSpaceDE w:val="0"/>
        <w:autoSpaceDN w:val="0"/>
        <w:adjustRightInd w:val="0"/>
        <w:ind w:firstLine="567"/>
        <w:jc w:val="both"/>
        <w:rPr>
          <w:bCs/>
          <w:spacing w:val="100"/>
          <w:sz w:val="16"/>
          <w:szCs w:val="16"/>
        </w:rPr>
      </w:pPr>
    </w:p>
    <w:p w:rsidR="00A3112F" w:rsidRDefault="00A3112F" w:rsidP="00A3112F">
      <w:pPr>
        <w:pStyle w:val="a4"/>
        <w:widowControl w:val="0"/>
        <w:numPr>
          <w:ilvl w:val="0"/>
          <w:numId w:val="1"/>
        </w:numPr>
        <w:tabs>
          <w:tab w:val="left" w:pos="993"/>
        </w:tabs>
        <w:adjustRightInd w:val="0"/>
        <w:ind w:left="0" w:firstLine="567"/>
        <w:jc w:val="both"/>
        <w:textAlignment w:val="baseline"/>
        <w:rPr>
          <w:sz w:val="28"/>
          <w:szCs w:val="28"/>
        </w:rPr>
      </w:pPr>
      <w:r>
        <w:rPr>
          <w:sz w:val="28"/>
          <w:szCs w:val="28"/>
        </w:rPr>
        <w:t xml:space="preserve">Передать администрации Белгородского района </w:t>
      </w:r>
      <w:r>
        <w:rPr>
          <w:spacing w:val="5"/>
          <w:sz w:val="28"/>
          <w:szCs w:val="28"/>
        </w:rPr>
        <w:t xml:space="preserve"> с 1 января 2015 года</w:t>
      </w:r>
      <w:r>
        <w:rPr>
          <w:sz w:val="28"/>
          <w:szCs w:val="28"/>
        </w:rPr>
        <w:t xml:space="preserve"> к осуществлению полномочия городского поселения</w:t>
      </w:r>
      <w:r>
        <w:rPr>
          <w:bCs/>
          <w:sz w:val="28"/>
          <w:szCs w:val="28"/>
        </w:rPr>
        <w:t xml:space="preserve"> « «Поселок Октябрьский» </w:t>
      </w:r>
      <w:r>
        <w:rPr>
          <w:spacing w:val="6"/>
          <w:sz w:val="28"/>
          <w:szCs w:val="28"/>
        </w:rPr>
        <w:t xml:space="preserve">муниципального </w:t>
      </w:r>
      <w:r>
        <w:rPr>
          <w:spacing w:val="5"/>
          <w:sz w:val="28"/>
          <w:szCs w:val="28"/>
        </w:rPr>
        <w:t>района «Белгородский район» Белгородской области</w:t>
      </w:r>
      <w:r>
        <w:rPr>
          <w:sz w:val="28"/>
          <w:szCs w:val="28"/>
        </w:rPr>
        <w:t xml:space="preserve"> по созданию, содержанию и организации деятельности аварийно-спасательных служб и (или) аварийно-спасательных формирований на территории городского  поселения.</w:t>
      </w:r>
    </w:p>
    <w:p w:rsidR="00A3112F" w:rsidRDefault="00A3112F" w:rsidP="00A3112F">
      <w:pPr>
        <w:pStyle w:val="a4"/>
        <w:widowControl w:val="0"/>
        <w:numPr>
          <w:ilvl w:val="0"/>
          <w:numId w:val="1"/>
        </w:numPr>
        <w:tabs>
          <w:tab w:val="left" w:pos="993"/>
        </w:tabs>
        <w:adjustRightInd w:val="0"/>
        <w:ind w:left="0" w:firstLine="567"/>
        <w:jc w:val="both"/>
        <w:textAlignment w:val="baseline"/>
        <w:rPr>
          <w:sz w:val="28"/>
          <w:szCs w:val="28"/>
        </w:rPr>
      </w:pPr>
      <w:r>
        <w:rPr>
          <w:sz w:val="28"/>
          <w:szCs w:val="28"/>
        </w:rPr>
        <w:t>Утвердить проект соглашения между администрацией  Белгородского района и администрацией городского  поселения, входящих в состав муниципального района «Белгородский район» Белгородской области, по созданию, содержанию и организации деятельности аварийно-спасательных служб и (или) аварийно-спасательных формирований на территории городского  поселения (приложение № 1).</w:t>
      </w:r>
    </w:p>
    <w:p w:rsidR="00A3112F" w:rsidRDefault="00A3112F" w:rsidP="00A3112F">
      <w:pPr>
        <w:pStyle w:val="a4"/>
        <w:numPr>
          <w:ilvl w:val="0"/>
          <w:numId w:val="1"/>
        </w:numPr>
        <w:tabs>
          <w:tab w:val="left" w:pos="993"/>
        </w:tabs>
        <w:ind w:left="0" w:firstLine="567"/>
        <w:jc w:val="both"/>
        <w:rPr>
          <w:sz w:val="28"/>
          <w:szCs w:val="28"/>
        </w:rPr>
      </w:pPr>
      <w:r>
        <w:rPr>
          <w:sz w:val="28"/>
          <w:szCs w:val="28"/>
        </w:rPr>
        <w:lastRenderedPageBreak/>
        <w:t xml:space="preserve">Утвердить Порядок  и условия предоставления межбюджетных трансфертов, </w:t>
      </w:r>
      <w:r>
        <w:rPr>
          <w:bCs/>
          <w:sz w:val="28"/>
          <w:szCs w:val="28"/>
        </w:rPr>
        <w:t xml:space="preserve">предоставляемых </w:t>
      </w:r>
      <w:r>
        <w:rPr>
          <w:sz w:val="28"/>
          <w:szCs w:val="28"/>
        </w:rPr>
        <w:t>из бюджета городского поселения муниципального района «Белгородский район» бюджету муниципального района «Белгородский район» Белгородской области на осуществление полномочий городского поселения по созданию, содержанию и организации деятельности аварийно-спасательных служб и (или) аварийно-спасательных формирований на территории поселения (приложение № 2).</w:t>
      </w:r>
    </w:p>
    <w:p w:rsidR="00A3112F" w:rsidRDefault="00A3112F" w:rsidP="00A3112F">
      <w:pPr>
        <w:pStyle w:val="a4"/>
        <w:numPr>
          <w:ilvl w:val="0"/>
          <w:numId w:val="1"/>
        </w:numPr>
        <w:tabs>
          <w:tab w:val="left" w:pos="993"/>
        </w:tabs>
        <w:ind w:left="0" w:firstLine="567"/>
        <w:jc w:val="both"/>
        <w:rPr>
          <w:sz w:val="28"/>
          <w:szCs w:val="28"/>
        </w:rPr>
      </w:pPr>
      <w:r>
        <w:rPr>
          <w:sz w:val="28"/>
          <w:szCs w:val="28"/>
        </w:rPr>
        <w:t>Утвердить Методику расчета межбюджетных трансфертов, предоставляемых из бюджета городского поселения «Поселок Октябрьский» муниципального района «Белгородский район» бюджету муниципального района «Белгородский район» Белгородской области  на осуществление полномочий городского поселения по созданию, содержанию и организации деятельности аварийно-спасательных служб и (или) аварийно-спасательных формирований на территории поселения (приложение № 3).</w:t>
      </w:r>
    </w:p>
    <w:p w:rsidR="00A3112F" w:rsidRDefault="00A3112F" w:rsidP="00A3112F">
      <w:pPr>
        <w:pStyle w:val="a4"/>
        <w:widowControl w:val="0"/>
        <w:numPr>
          <w:ilvl w:val="0"/>
          <w:numId w:val="1"/>
        </w:numPr>
        <w:tabs>
          <w:tab w:val="left" w:pos="993"/>
        </w:tabs>
        <w:adjustRightInd w:val="0"/>
        <w:ind w:left="0" w:firstLine="567"/>
        <w:jc w:val="both"/>
        <w:textAlignment w:val="baseline"/>
        <w:rPr>
          <w:sz w:val="28"/>
          <w:szCs w:val="28"/>
        </w:rPr>
      </w:pPr>
      <w:r>
        <w:rPr>
          <w:sz w:val="28"/>
          <w:szCs w:val="28"/>
        </w:rPr>
        <w:t xml:space="preserve">Поручить главе администрации городского поселения «Поселок Октябрьский» заключить с администрацией Белгородского  района соглашение </w:t>
      </w:r>
      <w:r>
        <w:rPr>
          <w:bCs/>
          <w:sz w:val="28"/>
          <w:szCs w:val="28"/>
        </w:rPr>
        <w:t xml:space="preserve">по </w:t>
      </w:r>
      <w:r>
        <w:rPr>
          <w:sz w:val="28"/>
          <w:szCs w:val="28"/>
        </w:rPr>
        <w:t>осуществлению полномочий городского поселения, указанных в пункте 1 настоящего решения, на 2015 год.</w:t>
      </w:r>
    </w:p>
    <w:p w:rsidR="00A3112F" w:rsidRDefault="00A3112F" w:rsidP="00A3112F">
      <w:pPr>
        <w:pStyle w:val="a4"/>
        <w:widowControl w:val="0"/>
        <w:numPr>
          <w:ilvl w:val="0"/>
          <w:numId w:val="1"/>
        </w:numPr>
        <w:tabs>
          <w:tab w:val="left" w:pos="993"/>
        </w:tabs>
        <w:adjustRightInd w:val="0"/>
        <w:ind w:left="0" w:firstLine="567"/>
        <w:jc w:val="both"/>
        <w:textAlignment w:val="baseline"/>
        <w:rPr>
          <w:sz w:val="28"/>
          <w:szCs w:val="28"/>
        </w:rPr>
      </w:pPr>
      <w:r>
        <w:rPr>
          <w:sz w:val="28"/>
          <w:szCs w:val="28"/>
        </w:rPr>
        <w:t>Обнародовать  настоящее решение  и разместить на официальном сайте органов местного самоуправления городского поселения «Поселок Октябрьский».</w:t>
      </w:r>
    </w:p>
    <w:p w:rsidR="00A3112F" w:rsidRDefault="00A3112F" w:rsidP="00A3112F">
      <w:pPr>
        <w:pStyle w:val="a4"/>
        <w:widowControl w:val="0"/>
        <w:numPr>
          <w:ilvl w:val="0"/>
          <w:numId w:val="1"/>
        </w:numPr>
        <w:tabs>
          <w:tab w:val="left" w:pos="993"/>
        </w:tabs>
        <w:adjustRightInd w:val="0"/>
        <w:ind w:left="0" w:firstLine="567"/>
        <w:jc w:val="both"/>
        <w:textAlignment w:val="baseline"/>
        <w:rPr>
          <w:sz w:val="28"/>
          <w:szCs w:val="28"/>
        </w:rPr>
      </w:pPr>
      <w:proofErr w:type="gramStart"/>
      <w:r>
        <w:rPr>
          <w:sz w:val="28"/>
          <w:szCs w:val="28"/>
        </w:rPr>
        <w:t>Контроль за</w:t>
      </w:r>
      <w:proofErr w:type="gramEnd"/>
      <w:r>
        <w:rPr>
          <w:sz w:val="28"/>
          <w:szCs w:val="28"/>
        </w:rPr>
        <w:t xml:space="preserve"> исполнением настоящего решения возложить на постоянную  комиссию по экономическому развитию, </w:t>
      </w:r>
      <w:r>
        <w:rPr>
          <w:bCs/>
          <w:sz w:val="28"/>
          <w:szCs w:val="28"/>
        </w:rPr>
        <w:t>бюджету, социальной политике и жизнеобеспечению (</w:t>
      </w:r>
      <w:proofErr w:type="spellStart"/>
      <w:r>
        <w:rPr>
          <w:bCs/>
          <w:sz w:val="28"/>
          <w:szCs w:val="28"/>
        </w:rPr>
        <w:t>Визирякину</w:t>
      </w:r>
      <w:proofErr w:type="spellEnd"/>
      <w:r>
        <w:rPr>
          <w:bCs/>
          <w:sz w:val="28"/>
          <w:szCs w:val="28"/>
        </w:rPr>
        <w:t xml:space="preserve"> В.А.</w:t>
      </w:r>
      <w:r>
        <w:rPr>
          <w:sz w:val="28"/>
          <w:szCs w:val="28"/>
        </w:rPr>
        <w:t>).</w:t>
      </w:r>
    </w:p>
    <w:p w:rsidR="00A3112F" w:rsidRDefault="00A3112F" w:rsidP="00A3112F">
      <w:pPr>
        <w:widowControl w:val="0"/>
        <w:adjustRightInd w:val="0"/>
        <w:ind w:left="540"/>
        <w:jc w:val="both"/>
        <w:textAlignment w:val="baseline"/>
        <w:rPr>
          <w:sz w:val="28"/>
          <w:szCs w:val="28"/>
        </w:rPr>
      </w:pPr>
    </w:p>
    <w:p w:rsidR="00A3112F" w:rsidRDefault="00A3112F" w:rsidP="00A3112F">
      <w:pPr>
        <w:widowControl w:val="0"/>
        <w:adjustRightInd w:val="0"/>
        <w:ind w:left="540"/>
        <w:jc w:val="both"/>
        <w:textAlignment w:val="baseline"/>
        <w:rPr>
          <w:sz w:val="26"/>
          <w:szCs w:val="26"/>
        </w:rPr>
      </w:pPr>
    </w:p>
    <w:p w:rsidR="00A3112F" w:rsidRDefault="00A3112F" w:rsidP="00A3112F">
      <w:pPr>
        <w:widowControl w:val="0"/>
        <w:adjustRightInd w:val="0"/>
        <w:ind w:left="540"/>
        <w:jc w:val="both"/>
        <w:textAlignment w:val="baseline"/>
        <w:rPr>
          <w:sz w:val="26"/>
          <w:szCs w:val="26"/>
        </w:rPr>
      </w:pPr>
    </w:p>
    <w:tbl>
      <w:tblPr>
        <w:tblW w:w="9464" w:type="dxa"/>
        <w:tblLook w:val="01E0" w:firstRow="1" w:lastRow="1" w:firstColumn="1" w:lastColumn="1" w:noHBand="0" w:noVBand="0"/>
      </w:tblPr>
      <w:tblGrid>
        <w:gridCol w:w="5211"/>
        <w:gridCol w:w="2127"/>
        <w:gridCol w:w="2126"/>
      </w:tblGrid>
      <w:tr w:rsidR="00A3112F" w:rsidRPr="00A3112F" w:rsidTr="00A3112F">
        <w:tc>
          <w:tcPr>
            <w:tcW w:w="5211" w:type="dxa"/>
            <w:hideMark/>
          </w:tcPr>
          <w:p w:rsidR="00A3112F" w:rsidRPr="00A3112F" w:rsidRDefault="00A3112F">
            <w:pPr>
              <w:autoSpaceDE w:val="0"/>
              <w:autoSpaceDN w:val="0"/>
              <w:rPr>
                <w:b/>
                <w:bCs/>
                <w:sz w:val="28"/>
                <w:szCs w:val="28"/>
                <w:lang w:eastAsia="en-US"/>
              </w:rPr>
            </w:pPr>
            <w:r w:rsidRPr="00A3112F">
              <w:rPr>
                <w:b/>
                <w:bCs/>
                <w:sz w:val="28"/>
                <w:szCs w:val="28"/>
                <w:lang w:eastAsia="en-US"/>
              </w:rPr>
              <w:t>Председатель поселкового собрания</w:t>
            </w:r>
          </w:p>
          <w:p w:rsidR="00A3112F" w:rsidRPr="00A3112F" w:rsidRDefault="00A3112F" w:rsidP="00A3112F">
            <w:pPr>
              <w:autoSpaceDE w:val="0"/>
              <w:autoSpaceDN w:val="0"/>
              <w:rPr>
                <w:b/>
                <w:bCs/>
                <w:sz w:val="28"/>
                <w:szCs w:val="28"/>
                <w:lang w:eastAsia="en-US"/>
              </w:rPr>
            </w:pPr>
            <w:r w:rsidRPr="00A3112F">
              <w:rPr>
                <w:b/>
                <w:bCs/>
                <w:sz w:val="28"/>
                <w:szCs w:val="28"/>
                <w:lang w:eastAsia="en-US"/>
              </w:rPr>
              <w:t>городского поселения</w:t>
            </w:r>
          </w:p>
          <w:p w:rsidR="00A3112F" w:rsidRPr="00A3112F" w:rsidRDefault="00A3112F" w:rsidP="00A3112F">
            <w:pPr>
              <w:autoSpaceDE w:val="0"/>
              <w:autoSpaceDN w:val="0"/>
              <w:rPr>
                <w:b/>
                <w:bCs/>
                <w:sz w:val="28"/>
                <w:szCs w:val="28"/>
                <w:lang w:eastAsia="en-US"/>
              </w:rPr>
            </w:pPr>
            <w:r w:rsidRPr="00A3112F">
              <w:rPr>
                <w:b/>
                <w:bCs/>
                <w:sz w:val="28"/>
                <w:szCs w:val="28"/>
                <w:lang w:eastAsia="en-US"/>
              </w:rPr>
              <w:t xml:space="preserve">«Поселок Октябрьский»                   </w:t>
            </w:r>
          </w:p>
        </w:tc>
        <w:tc>
          <w:tcPr>
            <w:tcW w:w="2127" w:type="dxa"/>
          </w:tcPr>
          <w:p w:rsidR="00A3112F" w:rsidRPr="00A3112F" w:rsidRDefault="00A3112F">
            <w:pPr>
              <w:autoSpaceDE w:val="0"/>
              <w:autoSpaceDN w:val="0"/>
              <w:rPr>
                <w:b/>
                <w:bCs/>
                <w:sz w:val="28"/>
                <w:szCs w:val="28"/>
                <w:lang w:eastAsia="en-US"/>
              </w:rPr>
            </w:pPr>
          </w:p>
        </w:tc>
        <w:tc>
          <w:tcPr>
            <w:tcW w:w="2126" w:type="dxa"/>
          </w:tcPr>
          <w:p w:rsidR="00A3112F" w:rsidRPr="00A3112F" w:rsidRDefault="00A3112F" w:rsidP="00A3112F">
            <w:pPr>
              <w:autoSpaceDE w:val="0"/>
              <w:autoSpaceDN w:val="0"/>
              <w:rPr>
                <w:b/>
                <w:bCs/>
                <w:sz w:val="28"/>
                <w:szCs w:val="28"/>
                <w:lang w:eastAsia="en-US"/>
              </w:rPr>
            </w:pPr>
          </w:p>
          <w:p w:rsidR="00A3112F" w:rsidRPr="00A3112F" w:rsidRDefault="00A3112F" w:rsidP="00A3112F">
            <w:pPr>
              <w:autoSpaceDE w:val="0"/>
              <w:autoSpaceDN w:val="0"/>
              <w:rPr>
                <w:b/>
                <w:bCs/>
                <w:sz w:val="28"/>
                <w:szCs w:val="28"/>
                <w:lang w:eastAsia="en-US"/>
              </w:rPr>
            </w:pPr>
            <w:r w:rsidRPr="00A3112F">
              <w:rPr>
                <w:b/>
                <w:bCs/>
                <w:sz w:val="28"/>
                <w:szCs w:val="28"/>
                <w:lang w:eastAsia="en-US"/>
              </w:rPr>
              <w:t xml:space="preserve">      </w:t>
            </w:r>
          </w:p>
          <w:p w:rsidR="00A3112F" w:rsidRPr="00A3112F" w:rsidRDefault="00A3112F" w:rsidP="00A3112F">
            <w:pPr>
              <w:autoSpaceDE w:val="0"/>
              <w:autoSpaceDN w:val="0"/>
              <w:rPr>
                <w:b/>
                <w:bCs/>
                <w:sz w:val="28"/>
                <w:szCs w:val="28"/>
                <w:lang w:eastAsia="en-US"/>
              </w:rPr>
            </w:pPr>
            <w:r w:rsidRPr="00A3112F">
              <w:rPr>
                <w:b/>
                <w:bCs/>
                <w:sz w:val="28"/>
                <w:szCs w:val="28"/>
                <w:lang w:eastAsia="en-US"/>
              </w:rPr>
              <w:t>В.Е. Булгаков</w:t>
            </w:r>
          </w:p>
        </w:tc>
      </w:tr>
    </w:tbl>
    <w:p w:rsidR="00A3112F" w:rsidRPr="00A3112F" w:rsidRDefault="00A3112F" w:rsidP="00A3112F"/>
    <w:p w:rsidR="00A3112F" w:rsidRDefault="00A3112F" w:rsidP="00A3112F">
      <w:pPr>
        <w:pStyle w:val="ConsPlusNormal"/>
        <w:jc w:val="right"/>
        <w:outlineLvl w:val="0"/>
        <w:rPr>
          <w:rFonts w:ascii="Times New Roman" w:hAnsi="Times New Roman" w:cs="Times New Roman"/>
          <w:b/>
          <w:sz w:val="28"/>
          <w:szCs w:val="28"/>
        </w:rPr>
      </w:pPr>
    </w:p>
    <w:p w:rsidR="00A3112F" w:rsidRDefault="00A3112F" w:rsidP="00A3112F">
      <w:pPr>
        <w:pStyle w:val="ConsPlusNormal"/>
        <w:jc w:val="right"/>
        <w:outlineLvl w:val="0"/>
        <w:rPr>
          <w:rFonts w:ascii="Times New Roman" w:hAnsi="Times New Roman" w:cs="Times New Roman"/>
          <w:b/>
          <w:sz w:val="28"/>
          <w:szCs w:val="28"/>
        </w:rPr>
      </w:pPr>
    </w:p>
    <w:p w:rsidR="00A3112F" w:rsidRDefault="00A3112F" w:rsidP="00A3112F">
      <w:pPr>
        <w:pStyle w:val="ConsPlusNormal"/>
        <w:jc w:val="right"/>
        <w:outlineLvl w:val="0"/>
        <w:rPr>
          <w:rFonts w:ascii="Times New Roman" w:hAnsi="Times New Roman" w:cs="Times New Roman"/>
          <w:b/>
          <w:sz w:val="28"/>
          <w:szCs w:val="28"/>
        </w:rPr>
      </w:pPr>
    </w:p>
    <w:p w:rsidR="00A3112F" w:rsidRDefault="00A3112F" w:rsidP="00A3112F">
      <w:pPr>
        <w:pStyle w:val="ConsPlusNormal"/>
        <w:jc w:val="right"/>
        <w:outlineLvl w:val="0"/>
        <w:rPr>
          <w:rFonts w:ascii="Times New Roman" w:hAnsi="Times New Roman" w:cs="Times New Roman"/>
          <w:b/>
          <w:sz w:val="28"/>
          <w:szCs w:val="28"/>
        </w:rPr>
      </w:pPr>
    </w:p>
    <w:p w:rsidR="00A3112F" w:rsidRDefault="00A3112F" w:rsidP="00A3112F">
      <w:pPr>
        <w:pStyle w:val="ConsPlusNormal"/>
        <w:jc w:val="right"/>
        <w:outlineLvl w:val="0"/>
        <w:rPr>
          <w:rFonts w:ascii="Times New Roman" w:hAnsi="Times New Roman" w:cs="Times New Roman"/>
          <w:b/>
          <w:sz w:val="28"/>
          <w:szCs w:val="28"/>
        </w:rPr>
      </w:pPr>
    </w:p>
    <w:p w:rsidR="00A3112F" w:rsidRDefault="00A3112F" w:rsidP="00A3112F">
      <w:pPr>
        <w:pStyle w:val="ConsPlusNormal"/>
        <w:jc w:val="right"/>
        <w:outlineLvl w:val="0"/>
        <w:rPr>
          <w:rFonts w:ascii="Times New Roman" w:hAnsi="Times New Roman" w:cs="Times New Roman"/>
          <w:b/>
          <w:sz w:val="28"/>
          <w:szCs w:val="28"/>
        </w:rPr>
      </w:pPr>
    </w:p>
    <w:p w:rsidR="00A3112F" w:rsidRDefault="00A3112F" w:rsidP="00A3112F">
      <w:pPr>
        <w:pStyle w:val="ConsPlusNormal"/>
        <w:jc w:val="right"/>
        <w:outlineLvl w:val="0"/>
        <w:rPr>
          <w:rFonts w:ascii="Times New Roman" w:hAnsi="Times New Roman" w:cs="Times New Roman"/>
          <w:b/>
          <w:sz w:val="28"/>
          <w:szCs w:val="28"/>
        </w:rPr>
      </w:pPr>
    </w:p>
    <w:p w:rsidR="00A3112F" w:rsidRDefault="00A3112F" w:rsidP="00A3112F">
      <w:pPr>
        <w:pStyle w:val="ConsPlusNormal"/>
        <w:jc w:val="right"/>
        <w:outlineLvl w:val="0"/>
        <w:rPr>
          <w:rFonts w:ascii="Times New Roman" w:hAnsi="Times New Roman" w:cs="Times New Roman"/>
          <w:b/>
          <w:sz w:val="28"/>
          <w:szCs w:val="28"/>
        </w:rPr>
      </w:pPr>
    </w:p>
    <w:p w:rsidR="00A3112F" w:rsidRDefault="00A3112F" w:rsidP="00A3112F">
      <w:pPr>
        <w:pStyle w:val="ConsPlusNormal"/>
        <w:jc w:val="right"/>
        <w:outlineLvl w:val="0"/>
        <w:rPr>
          <w:rFonts w:ascii="Times New Roman" w:hAnsi="Times New Roman" w:cs="Times New Roman"/>
          <w:b/>
          <w:sz w:val="28"/>
          <w:szCs w:val="28"/>
        </w:rPr>
      </w:pPr>
    </w:p>
    <w:p w:rsidR="00A3112F" w:rsidRDefault="00A3112F" w:rsidP="00A3112F">
      <w:pPr>
        <w:pStyle w:val="ConsPlusNormal"/>
        <w:jc w:val="right"/>
        <w:outlineLvl w:val="0"/>
        <w:rPr>
          <w:rFonts w:ascii="Times New Roman" w:hAnsi="Times New Roman" w:cs="Times New Roman"/>
          <w:b/>
          <w:sz w:val="28"/>
          <w:szCs w:val="28"/>
        </w:rPr>
      </w:pPr>
    </w:p>
    <w:p w:rsidR="00A3112F" w:rsidRDefault="00A3112F" w:rsidP="00A3112F">
      <w:pPr>
        <w:pStyle w:val="ConsPlusNormal"/>
        <w:jc w:val="right"/>
        <w:outlineLvl w:val="0"/>
        <w:rPr>
          <w:rFonts w:ascii="Times New Roman" w:hAnsi="Times New Roman" w:cs="Times New Roman"/>
          <w:b/>
          <w:sz w:val="28"/>
          <w:szCs w:val="28"/>
        </w:rPr>
      </w:pPr>
    </w:p>
    <w:p w:rsidR="00A3112F" w:rsidRDefault="00A3112F" w:rsidP="00A3112F">
      <w:pPr>
        <w:pStyle w:val="ConsPlusNormal"/>
        <w:jc w:val="right"/>
        <w:outlineLvl w:val="0"/>
        <w:rPr>
          <w:rFonts w:ascii="Times New Roman" w:hAnsi="Times New Roman" w:cs="Times New Roman"/>
          <w:b/>
          <w:sz w:val="28"/>
          <w:szCs w:val="28"/>
        </w:rPr>
      </w:pPr>
    </w:p>
    <w:p w:rsidR="00A3112F" w:rsidRDefault="00A3112F" w:rsidP="00A3112F">
      <w:pPr>
        <w:pStyle w:val="ConsPlusNormal"/>
        <w:jc w:val="right"/>
        <w:outlineLvl w:val="0"/>
        <w:rPr>
          <w:rFonts w:ascii="Times New Roman" w:hAnsi="Times New Roman" w:cs="Times New Roman"/>
          <w:b/>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3112F" w:rsidTr="00A3112F">
        <w:tc>
          <w:tcPr>
            <w:tcW w:w="4785" w:type="dxa"/>
          </w:tcPr>
          <w:p w:rsidR="00A3112F" w:rsidRDefault="00A3112F">
            <w:pPr>
              <w:pStyle w:val="ConsPlusNormal"/>
              <w:jc w:val="right"/>
              <w:outlineLvl w:val="0"/>
              <w:rPr>
                <w:rFonts w:ascii="Times New Roman" w:hAnsi="Times New Roman" w:cs="Times New Roman"/>
                <w:b/>
                <w:sz w:val="28"/>
                <w:szCs w:val="28"/>
              </w:rPr>
            </w:pPr>
          </w:p>
          <w:p w:rsidR="00A3112F" w:rsidRDefault="00A3112F">
            <w:pPr>
              <w:pStyle w:val="ConsPlusNormal"/>
              <w:jc w:val="right"/>
              <w:outlineLvl w:val="0"/>
              <w:rPr>
                <w:rFonts w:ascii="Times New Roman" w:hAnsi="Times New Roman" w:cs="Times New Roman"/>
                <w:b/>
                <w:sz w:val="28"/>
                <w:szCs w:val="28"/>
              </w:rPr>
            </w:pPr>
          </w:p>
        </w:tc>
        <w:tc>
          <w:tcPr>
            <w:tcW w:w="4786" w:type="dxa"/>
          </w:tcPr>
          <w:p w:rsidR="00A3112F" w:rsidRDefault="00A3112F">
            <w:pPr>
              <w:pStyle w:val="ConsPlusNormal"/>
              <w:jc w:val="center"/>
              <w:outlineLvl w:val="0"/>
              <w:rPr>
                <w:rFonts w:ascii="Times New Roman" w:hAnsi="Times New Roman" w:cs="Times New Roman"/>
                <w:b/>
                <w:sz w:val="28"/>
                <w:szCs w:val="28"/>
              </w:rPr>
            </w:pPr>
          </w:p>
          <w:p w:rsidR="00A3112F" w:rsidRDefault="00A3112F" w:rsidP="00D861E6">
            <w:pPr>
              <w:pStyle w:val="ConsPlusNormal"/>
              <w:jc w:val="right"/>
              <w:outlineLvl w:val="0"/>
              <w:rPr>
                <w:rFonts w:ascii="Times New Roman" w:hAnsi="Times New Roman" w:cs="Times New Roman"/>
                <w:b/>
                <w:sz w:val="28"/>
                <w:szCs w:val="28"/>
              </w:rPr>
            </w:pPr>
            <w:r>
              <w:rPr>
                <w:rFonts w:ascii="Times New Roman" w:hAnsi="Times New Roman" w:cs="Times New Roman"/>
                <w:b/>
                <w:sz w:val="28"/>
                <w:szCs w:val="28"/>
              </w:rPr>
              <w:lastRenderedPageBreak/>
              <w:t>Приложение № 1</w:t>
            </w:r>
          </w:p>
          <w:p w:rsidR="00D861E6" w:rsidRDefault="00A3112F" w:rsidP="00D861E6">
            <w:pPr>
              <w:pStyle w:val="ConsPlusNormal"/>
              <w:jc w:val="right"/>
              <w:rPr>
                <w:rFonts w:ascii="Times New Roman" w:hAnsi="Times New Roman" w:cs="Times New Roman"/>
                <w:b/>
                <w:sz w:val="28"/>
                <w:szCs w:val="28"/>
              </w:rPr>
            </w:pPr>
            <w:r>
              <w:rPr>
                <w:rFonts w:ascii="Times New Roman" w:hAnsi="Times New Roman" w:cs="Times New Roman"/>
                <w:b/>
                <w:sz w:val="28"/>
                <w:szCs w:val="28"/>
              </w:rPr>
              <w:t>к решению</w:t>
            </w:r>
            <w:r w:rsidR="00D861E6">
              <w:rPr>
                <w:rFonts w:ascii="Times New Roman" w:hAnsi="Times New Roman" w:cs="Times New Roman"/>
                <w:b/>
                <w:sz w:val="28"/>
                <w:szCs w:val="28"/>
              </w:rPr>
              <w:t xml:space="preserve"> </w:t>
            </w:r>
            <w:r>
              <w:rPr>
                <w:rFonts w:ascii="Times New Roman" w:hAnsi="Times New Roman" w:cs="Times New Roman"/>
                <w:b/>
                <w:sz w:val="28"/>
                <w:szCs w:val="28"/>
              </w:rPr>
              <w:t xml:space="preserve">поселкового собрания городского </w:t>
            </w:r>
            <w:r w:rsidRPr="00A3112F">
              <w:rPr>
                <w:rFonts w:ascii="Times New Roman" w:hAnsi="Times New Roman" w:cs="Times New Roman"/>
                <w:b/>
                <w:sz w:val="28"/>
                <w:szCs w:val="28"/>
              </w:rPr>
              <w:t>поселения</w:t>
            </w:r>
          </w:p>
          <w:p w:rsidR="00A3112F" w:rsidRDefault="00A3112F" w:rsidP="00D861E6">
            <w:pPr>
              <w:pStyle w:val="ConsPlusNormal"/>
              <w:jc w:val="right"/>
              <w:rPr>
                <w:rFonts w:ascii="Times New Roman" w:hAnsi="Times New Roman" w:cs="Times New Roman"/>
                <w:b/>
                <w:sz w:val="28"/>
                <w:szCs w:val="28"/>
              </w:rPr>
            </w:pPr>
            <w:r w:rsidRPr="00A3112F">
              <w:rPr>
                <w:rFonts w:ascii="Times New Roman" w:hAnsi="Times New Roman" w:cs="Times New Roman"/>
                <w:b/>
                <w:sz w:val="28"/>
                <w:szCs w:val="28"/>
              </w:rPr>
              <w:t xml:space="preserve"> «Поселок Октябрьский»</w:t>
            </w:r>
          </w:p>
          <w:p w:rsidR="00A3112F" w:rsidRDefault="00A3112F" w:rsidP="00D861E6">
            <w:pPr>
              <w:pStyle w:val="ConsPlusNormal"/>
              <w:jc w:val="right"/>
              <w:rPr>
                <w:rFonts w:ascii="Times New Roman" w:hAnsi="Times New Roman" w:cs="Times New Roman"/>
                <w:b/>
                <w:sz w:val="28"/>
                <w:szCs w:val="28"/>
              </w:rPr>
            </w:pPr>
            <w:r>
              <w:rPr>
                <w:rFonts w:ascii="Times New Roman" w:hAnsi="Times New Roman" w:cs="Times New Roman"/>
                <w:b/>
                <w:sz w:val="28"/>
                <w:szCs w:val="28"/>
              </w:rPr>
              <w:t>от «</w:t>
            </w:r>
            <w:r w:rsidR="007233EF">
              <w:rPr>
                <w:rFonts w:ascii="Times New Roman" w:hAnsi="Times New Roman" w:cs="Times New Roman"/>
                <w:b/>
                <w:sz w:val="28"/>
                <w:szCs w:val="28"/>
              </w:rPr>
              <w:t>09</w:t>
            </w:r>
            <w:r>
              <w:rPr>
                <w:rFonts w:ascii="Times New Roman" w:hAnsi="Times New Roman" w:cs="Times New Roman"/>
                <w:b/>
                <w:sz w:val="28"/>
                <w:szCs w:val="28"/>
              </w:rPr>
              <w:t>»</w:t>
            </w:r>
            <w:r w:rsidR="007233EF">
              <w:rPr>
                <w:rFonts w:ascii="Times New Roman" w:hAnsi="Times New Roman" w:cs="Times New Roman"/>
                <w:b/>
                <w:sz w:val="28"/>
                <w:szCs w:val="28"/>
              </w:rPr>
              <w:t xml:space="preserve"> декабря</w:t>
            </w:r>
            <w:r>
              <w:rPr>
                <w:rFonts w:ascii="Times New Roman" w:hAnsi="Times New Roman" w:cs="Times New Roman"/>
                <w:b/>
                <w:sz w:val="28"/>
                <w:szCs w:val="28"/>
              </w:rPr>
              <w:t xml:space="preserve"> 2014 года №</w:t>
            </w:r>
            <w:r w:rsidR="007233EF">
              <w:rPr>
                <w:rFonts w:ascii="Times New Roman" w:hAnsi="Times New Roman" w:cs="Times New Roman"/>
                <w:b/>
                <w:sz w:val="28"/>
                <w:szCs w:val="28"/>
              </w:rPr>
              <w:t>100</w:t>
            </w:r>
          </w:p>
          <w:p w:rsidR="00A3112F" w:rsidRDefault="00A3112F">
            <w:pPr>
              <w:pStyle w:val="ConsPlusNormal"/>
              <w:jc w:val="center"/>
              <w:rPr>
                <w:rFonts w:ascii="Times New Roman" w:hAnsi="Times New Roman" w:cs="Times New Roman"/>
                <w:b/>
                <w:sz w:val="28"/>
                <w:szCs w:val="28"/>
              </w:rPr>
            </w:pPr>
          </w:p>
          <w:p w:rsidR="00A3112F" w:rsidRDefault="00A3112F">
            <w:pPr>
              <w:pStyle w:val="ConsPlusNormal"/>
              <w:jc w:val="right"/>
              <w:rPr>
                <w:rFonts w:ascii="Times New Roman" w:hAnsi="Times New Roman" w:cs="Times New Roman"/>
                <w:b/>
                <w:sz w:val="28"/>
                <w:szCs w:val="28"/>
              </w:rPr>
            </w:pPr>
            <w:r>
              <w:rPr>
                <w:rFonts w:ascii="Times New Roman" w:hAnsi="Times New Roman" w:cs="Times New Roman"/>
                <w:b/>
                <w:sz w:val="28"/>
                <w:szCs w:val="28"/>
              </w:rPr>
              <w:t>«ПРОЕКТ»</w:t>
            </w:r>
          </w:p>
          <w:p w:rsidR="00A3112F" w:rsidRDefault="00A3112F">
            <w:pPr>
              <w:pStyle w:val="ConsPlusNormal"/>
              <w:jc w:val="center"/>
              <w:outlineLvl w:val="0"/>
              <w:rPr>
                <w:rFonts w:ascii="Times New Roman" w:hAnsi="Times New Roman" w:cs="Times New Roman"/>
                <w:b/>
                <w:sz w:val="28"/>
                <w:szCs w:val="28"/>
              </w:rPr>
            </w:pPr>
          </w:p>
        </w:tc>
      </w:tr>
    </w:tbl>
    <w:p w:rsidR="00A3112F" w:rsidRDefault="00A3112F" w:rsidP="00A3112F">
      <w:pPr>
        <w:pStyle w:val="ConsPlusNormal"/>
        <w:jc w:val="center"/>
        <w:rPr>
          <w:rFonts w:ascii="Times New Roman" w:hAnsi="Times New Roman" w:cs="Times New Roman"/>
          <w:b/>
          <w:sz w:val="28"/>
          <w:szCs w:val="28"/>
        </w:rPr>
      </w:pPr>
    </w:p>
    <w:p w:rsidR="00A3112F" w:rsidRDefault="00A3112F" w:rsidP="00A3112F">
      <w:pPr>
        <w:pStyle w:val="ConsPlusNormal"/>
        <w:jc w:val="center"/>
        <w:rPr>
          <w:rFonts w:ascii="Times New Roman" w:hAnsi="Times New Roman" w:cs="Times New Roman"/>
          <w:b/>
          <w:sz w:val="28"/>
          <w:szCs w:val="28"/>
        </w:rPr>
      </w:pPr>
      <w:r>
        <w:rPr>
          <w:rFonts w:ascii="Times New Roman" w:hAnsi="Times New Roman" w:cs="Times New Roman"/>
          <w:b/>
          <w:sz w:val="28"/>
          <w:szCs w:val="28"/>
        </w:rPr>
        <w:t>СОГЛАШЕНИЕ № __/__/__</w:t>
      </w:r>
    </w:p>
    <w:p w:rsidR="00A3112F" w:rsidRDefault="00A3112F" w:rsidP="00A3112F">
      <w:pPr>
        <w:pStyle w:val="ConsPlusNormal"/>
        <w:jc w:val="center"/>
        <w:rPr>
          <w:rFonts w:ascii="Times New Roman" w:hAnsi="Times New Roman" w:cs="Times New Roman"/>
          <w:b/>
          <w:sz w:val="28"/>
          <w:szCs w:val="28"/>
        </w:rPr>
      </w:pPr>
      <w:r>
        <w:rPr>
          <w:rFonts w:ascii="Times New Roman" w:hAnsi="Times New Roman" w:cs="Times New Roman"/>
          <w:b/>
          <w:sz w:val="28"/>
          <w:szCs w:val="28"/>
        </w:rPr>
        <w:t>между администрацией Белгородского района и администрацией</w:t>
      </w:r>
    </w:p>
    <w:p w:rsidR="00A3112F" w:rsidRDefault="00A3112F" w:rsidP="00A3112F">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городского </w:t>
      </w:r>
      <w:r w:rsidRPr="00A3112F">
        <w:rPr>
          <w:rFonts w:ascii="Times New Roman" w:hAnsi="Times New Roman" w:cs="Times New Roman"/>
          <w:b/>
          <w:sz w:val="28"/>
          <w:szCs w:val="28"/>
        </w:rPr>
        <w:t xml:space="preserve">поселения «Поселок Октябрьский» об </w:t>
      </w:r>
      <w:r>
        <w:rPr>
          <w:rFonts w:ascii="Times New Roman" w:hAnsi="Times New Roman" w:cs="Times New Roman"/>
          <w:b/>
          <w:sz w:val="28"/>
          <w:szCs w:val="28"/>
        </w:rPr>
        <w:t>осуществлении полномочий по созданию, содержанию и организации деятельности аварийно-спасательных служб и (или) аварийно-спасательных формирований на территории поселения</w:t>
      </w:r>
    </w:p>
    <w:p w:rsidR="00A3112F" w:rsidRDefault="00A3112F" w:rsidP="00A3112F">
      <w:pPr>
        <w:pStyle w:val="ConsPlusNormal"/>
        <w:ind w:firstLine="540"/>
        <w:jc w:val="both"/>
        <w:rPr>
          <w:rFonts w:ascii="Times New Roman" w:hAnsi="Times New Roman" w:cs="Times New Roman"/>
          <w:sz w:val="16"/>
          <w:szCs w:val="16"/>
        </w:rPr>
      </w:pPr>
    </w:p>
    <w:p w:rsidR="00A3112F" w:rsidRDefault="00A3112F" w:rsidP="00A3112F">
      <w:pPr>
        <w:pStyle w:val="ConsPlusNonformat"/>
        <w:rPr>
          <w:rFonts w:ascii="Times New Roman" w:hAnsi="Times New Roman" w:cs="Times New Roman"/>
          <w:b/>
          <w:sz w:val="28"/>
          <w:szCs w:val="28"/>
        </w:rPr>
      </w:pPr>
      <w:r>
        <w:rPr>
          <w:rFonts w:ascii="Times New Roman" w:hAnsi="Times New Roman" w:cs="Times New Roman"/>
          <w:b/>
          <w:sz w:val="28"/>
          <w:szCs w:val="28"/>
        </w:rPr>
        <w:t>г. Белгород                                                                  «__» ___________ 20___ г.</w:t>
      </w:r>
    </w:p>
    <w:p w:rsidR="00A3112F" w:rsidRDefault="00A3112F" w:rsidP="00A3112F">
      <w:pPr>
        <w:pStyle w:val="ConsPlusNormal"/>
        <w:ind w:firstLine="540"/>
        <w:jc w:val="both"/>
        <w:rPr>
          <w:rFonts w:ascii="Times New Roman" w:hAnsi="Times New Roman" w:cs="Times New Roman"/>
          <w:sz w:val="16"/>
          <w:szCs w:val="16"/>
        </w:rPr>
      </w:pPr>
    </w:p>
    <w:p w:rsidR="00A3112F" w:rsidRDefault="00A3112F" w:rsidP="00A3112F">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Администрация городского </w:t>
      </w:r>
      <w:r w:rsidRPr="007D07E2">
        <w:rPr>
          <w:rFonts w:ascii="Times New Roman" w:hAnsi="Times New Roman" w:cs="Times New Roman"/>
          <w:sz w:val="28"/>
          <w:szCs w:val="28"/>
        </w:rPr>
        <w:t>поселения «Поселок Октябрьский»</w:t>
      </w:r>
      <w:r w:rsidRPr="00A3112F">
        <w:rPr>
          <w:rFonts w:ascii="Times New Roman" w:hAnsi="Times New Roman" w:cs="Times New Roman"/>
          <w:b/>
          <w:sz w:val="28"/>
          <w:szCs w:val="28"/>
        </w:rPr>
        <w:t xml:space="preserve"> </w:t>
      </w:r>
      <w:r>
        <w:rPr>
          <w:rFonts w:ascii="Times New Roman" w:hAnsi="Times New Roman" w:cs="Times New Roman"/>
          <w:sz w:val="28"/>
          <w:szCs w:val="28"/>
        </w:rPr>
        <w:t>муниципального района «Белгородский район» Белгородской области, именуемая в дальнейшем «Администрация поселения», в лице главы администрации городского поселения</w:t>
      </w:r>
      <w:r w:rsidR="007233EF">
        <w:rPr>
          <w:rFonts w:ascii="Times New Roman" w:hAnsi="Times New Roman" w:cs="Times New Roman"/>
          <w:sz w:val="28"/>
          <w:szCs w:val="28"/>
        </w:rPr>
        <w:t xml:space="preserve"> «Поселок Октябрьский»</w:t>
      </w:r>
      <w:r>
        <w:rPr>
          <w:rFonts w:ascii="Times New Roman" w:hAnsi="Times New Roman" w:cs="Times New Roman"/>
          <w:sz w:val="28"/>
          <w:szCs w:val="28"/>
        </w:rPr>
        <w:t xml:space="preserve"> муниципального района «Белгородский район» Белгородской области </w:t>
      </w:r>
      <w:proofErr w:type="spellStart"/>
      <w:r>
        <w:rPr>
          <w:rFonts w:ascii="Times New Roman" w:hAnsi="Times New Roman" w:cs="Times New Roman"/>
          <w:sz w:val="28"/>
          <w:szCs w:val="28"/>
        </w:rPr>
        <w:t>Овчинникова</w:t>
      </w:r>
      <w:proofErr w:type="spellEnd"/>
      <w:r>
        <w:rPr>
          <w:rFonts w:ascii="Times New Roman" w:hAnsi="Times New Roman" w:cs="Times New Roman"/>
          <w:sz w:val="28"/>
          <w:szCs w:val="28"/>
        </w:rPr>
        <w:t xml:space="preserve"> Евгения Александровича, действующего на основании Устава городского </w:t>
      </w:r>
      <w:r w:rsidRPr="00A3112F">
        <w:rPr>
          <w:rFonts w:ascii="Times New Roman" w:hAnsi="Times New Roman" w:cs="Times New Roman"/>
          <w:sz w:val="28"/>
          <w:szCs w:val="28"/>
        </w:rPr>
        <w:t>поселения «Поселок Октябрьский»</w:t>
      </w:r>
      <w:r w:rsidRPr="00A3112F">
        <w:rPr>
          <w:rFonts w:ascii="Times New Roman" w:hAnsi="Times New Roman" w:cs="Times New Roman"/>
          <w:b/>
          <w:sz w:val="28"/>
          <w:szCs w:val="28"/>
        </w:rPr>
        <w:t xml:space="preserve"> </w:t>
      </w:r>
      <w:r>
        <w:rPr>
          <w:rFonts w:ascii="Times New Roman" w:hAnsi="Times New Roman" w:cs="Times New Roman"/>
          <w:sz w:val="28"/>
          <w:szCs w:val="28"/>
        </w:rPr>
        <w:t>муниципального района «Белгородский район» Белгородской области, с одной стороны, и администрация Белгородского района, именуемая в дальнейшем «Администрация района», 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лице главы администрации Белгородского района Сергиенко Александра Николаевича, действующего на основании </w:t>
      </w:r>
      <w:hyperlink r:id="rId8" w:history="1">
        <w:r w:rsidRPr="00A3112F">
          <w:rPr>
            <w:rStyle w:val="a6"/>
            <w:rFonts w:ascii="Times New Roman" w:hAnsi="Times New Roman" w:cs="Times New Roman"/>
            <w:color w:val="auto"/>
            <w:sz w:val="28"/>
            <w:szCs w:val="28"/>
            <w:u w:val="none"/>
          </w:rPr>
          <w:t>Устава</w:t>
        </w:r>
      </w:hyperlink>
      <w:r w:rsidRPr="00A3112F">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муниципального района «Белгородский район» Белгородской области, с другой стороны, в дальнейшем именуемые «Стороны», </w:t>
      </w:r>
      <w:proofErr w:type="gramEnd"/>
    </w:p>
    <w:p w:rsidR="00A3112F" w:rsidRDefault="00A3112F" w:rsidP="00A3112F">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руководствуясь </w:t>
      </w:r>
      <w:hyperlink r:id="rId9" w:history="1">
        <w:r w:rsidRPr="00A3112F">
          <w:rPr>
            <w:rStyle w:val="a6"/>
            <w:rFonts w:ascii="Times New Roman" w:hAnsi="Times New Roman" w:cs="Times New Roman"/>
            <w:color w:val="auto"/>
            <w:sz w:val="28"/>
            <w:szCs w:val="28"/>
            <w:u w:val="none"/>
          </w:rPr>
          <w:t>частью 24 статьи 14</w:t>
        </w:r>
      </w:hyperlink>
      <w:r w:rsidRPr="00A3112F">
        <w:rPr>
          <w:rFonts w:ascii="Times New Roman" w:hAnsi="Times New Roman" w:cs="Times New Roman"/>
          <w:sz w:val="28"/>
          <w:szCs w:val="28"/>
        </w:rPr>
        <w:t xml:space="preserve"> </w:t>
      </w:r>
      <w:r>
        <w:rPr>
          <w:rFonts w:ascii="Times New Roman" w:hAnsi="Times New Roman" w:cs="Times New Roman"/>
          <w:sz w:val="28"/>
          <w:szCs w:val="28"/>
        </w:rPr>
        <w:t xml:space="preserve">Федерального закона от   6 октября 2003 года № 131-ФЗ «Об общих принципах организации местного самоуправления в Российской Федерации», Уставом муниципального района «Белгородский район» Белгородской области, Уставом городского </w:t>
      </w:r>
      <w:r w:rsidRPr="00A3112F">
        <w:rPr>
          <w:rFonts w:ascii="Times New Roman" w:hAnsi="Times New Roman" w:cs="Times New Roman"/>
          <w:sz w:val="28"/>
          <w:szCs w:val="28"/>
        </w:rPr>
        <w:t>поселения «Поселок Октябрьский»</w:t>
      </w:r>
      <w:r w:rsidRPr="00A3112F">
        <w:rPr>
          <w:rFonts w:ascii="Times New Roman" w:hAnsi="Times New Roman" w:cs="Times New Roman"/>
          <w:b/>
          <w:sz w:val="28"/>
          <w:szCs w:val="28"/>
        </w:rPr>
        <w:t xml:space="preserve"> </w:t>
      </w:r>
      <w:r>
        <w:rPr>
          <w:rFonts w:ascii="Times New Roman" w:hAnsi="Times New Roman" w:cs="Times New Roman"/>
          <w:sz w:val="28"/>
          <w:szCs w:val="28"/>
        </w:rPr>
        <w:t xml:space="preserve">муниципального района, решением поселкового  собрания городского </w:t>
      </w:r>
      <w:r w:rsidRPr="00D861E6">
        <w:rPr>
          <w:rFonts w:ascii="Times New Roman" w:hAnsi="Times New Roman" w:cs="Times New Roman"/>
          <w:sz w:val="28"/>
          <w:szCs w:val="28"/>
        </w:rPr>
        <w:t>поселения «Поселок</w:t>
      </w:r>
      <w:r w:rsidR="00D861E6" w:rsidRPr="00D861E6">
        <w:rPr>
          <w:rFonts w:ascii="Times New Roman" w:hAnsi="Times New Roman" w:cs="Times New Roman"/>
          <w:sz w:val="28"/>
          <w:szCs w:val="28"/>
        </w:rPr>
        <w:t xml:space="preserve"> Октябрьский</w:t>
      </w:r>
      <w:r w:rsidRPr="00D861E6">
        <w:rPr>
          <w:rFonts w:ascii="Times New Roman" w:hAnsi="Times New Roman" w:cs="Times New Roman"/>
          <w:sz w:val="28"/>
          <w:szCs w:val="28"/>
        </w:rPr>
        <w:t>»</w:t>
      </w:r>
      <w:r>
        <w:rPr>
          <w:rFonts w:ascii="Times New Roman" w:hAnsi="Times New Roman" w:cs="Times New Roman"/>
          <w:sz w:val="28"/>
          <w:szCs w:val="28"/>
        </w:rPr>
        <w:t xml:space="preserve"> от «</w:t>
      </w:r>
      <w:r w:rsidR="007233EF">
        <w:rPr>
          <w:rFonts w:ascii="Times New Roman" w:hAnsi="Times New Roman" w:cs="Times New Roman"/>
          <w:sz w:val="28"/>
          <w:szCs w:val="28"/>
        </w:rPr>
        <w:t>09</w:t>
      </w:r>
      <w:r>
        <w:rPr>
          <w:rFonts w:ascii="Times New Roman" w:hAnsi="Times New Roman" w:cs="Times New Roman"/>
          <w:sz w:val="28"/>
          <w:szCs w:val="28"/>
        </w:rPr>
        <w:t xml:space="preserve">» </w:t>
      </w:r>
      <w:r w:rsidR="007233EF">
        <w:rPr>
          <w:rFonts w:ascii="Times New Roman" w:hAnsi="Times New Roman" w:cs="Times New Roman"/>
          <w:sz w:val="28"/>
          <w:szCs w:val="28"/>
        </w:rPr>
        <w:t xml:space="preserve">декабря </w:t>
      </w:r>
      <w:r>
        <w:rPr>
          <w:rFonts w:ascii="Times New Roman" w:hAnsi="Times New Roman" w:cs="Times New Roman"/>
          <w:sz w:val="28"/>
          <w:szCs w:val="28"/>
        </w:rPr>
        <w:t>2014 года №</w:t>
      </w:r>
      <w:r w:rsidR="007233EF">
        <w:rPr>
          <w:rFonts w:ascii="Times New Roman" w:hAnsi="Times New Roman" w:cs="Times New Roman"/>
          <w:sz w:val="28"/>
          <w:szCs w:val="28"/>
        </w:rPr>
        <w:t>100</w:t>
      </w:r>
      <w:r>
        <w:rPr>
          <w:rFonts w:ascii="Times New Roman" w:hAnsi="Times New Roman" w:cs="Times New Roman"/>
          <w:sz w:val="28"/>
          <w:szCs w:val="28"/>
        </w:rPr>
        <w:t>, решением Муниципального совета Белгородского района от «__» _________ 2014 года № ___, заключили настоящее Соглашение</w:t>
      </w:r>
      <w:proofErr w:type="gramEnd"/>
      <w:r>
        <w:rPr>
          <w:rFonts w:ascii="Times New Roman" w:hAnsi="Times New Roman" w:cs="Times New Roman"/>
          <w:sz w:val="28"/>
          <w:szCs w:val="28"/>
        </w:rPr>
        <w:t xml:space="preserve"> (далее – «Соглашение») о нижеследующем:</w:t>
      </w:r>
    </w:p>
    <w:p w:rsidR="00A3112F" w:rsidRDefault="00A3112F" w:rsidP="00A3112F">
      <w:pPr>
        <w:pStyle w:val="ConsPlusNormal"/>
        <w:ind w:firstLine="540"/>
        <w:jc w:val="both"/>
        <w:rPr>
          <w:rFonts w:ascii="Times New Roman" w:hAnsi="Times New Roman" w:cs="Times New Roman"/>
          <w:sz w:val="16"/>
          <w:szCs w:val="16"/>
        </w:rPr>
      </w:pPr>
    </w:p>
    <w:p w:rsidR="00A3112F" w:rsidRDefault="00A3112F" w:rsidP="00A3112F">
      <w:pPr>
        <w:pStyle w:val="ConsPlusNormal"/>
        <w:numPr>
          <w:ilvl w:val="0"/>
          <w:numId w:val="2"/>
        </w:numPr>
        <w:jc w:val="center"/>
        <w:outlineLvl w:val="1"/>
        <w:rPr>
          <w:rFonts w:ascii="Times New Roman" w:hAnsi="Times New Roman" w:cs="Times New Roman"/>
          <w:b/>
          <w:sz w:val="28"/>
          <w:szCs w:val="28"/>
        </w:rPr>
      </w:pPr>
      <w:r>
        <w:rPr>
          <w:rFonts w:ascii="Times New Roman" w:hAnsi="Times New Roman" w:cs="Times New Roman"/>
          <w:b/>
          <w:sz w:val="28"/>
          <w:szCs w:val="28"/>
        </w:rPr>
        <w:t>Общие положения</w:t>
      </w:r>
    </w:p>
    <w:p w:rsidR="00A3112F" w:rsidRDefault="00A3112F" w:rsidP="00A3112F">
      <w:pPr>
        <w:pStyle w:val="ConsPlusNormal"/>
        <w:ind w:left="720"/>
        <w:outlineLvl w:val="1"/>
        <w:rPr>
          <w:rFonts w:ascii="Times New Roman" w:hAnsi="Times New Roman" w:cs="Times New Roman"/>
          <w:b/>
          <w:sz w:val="28"/>
          <w:szCs w:val="28"/>
        </w:rPr>
      </w:pPr>
    </w:p>
    <w:p w:rsidR="00A3112F" w:rsidRDefault="00A3112F" w:rsidP="00A3112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1.1. Администрация поселения передает, а Администрация района принимает к осуществлению полномочия по созданию, содержанию и организации деятельности аварийно-спасательных служб и (или) аварийно-</w:t>
      </w:r>
      <w:r>
        <w:rPr>
          <w:rFonts w:ascii="Times New Roman" w:hAnsi="Times New Roman" w:cs="Times New Roman"/>
          <w:sz w:val="28"/>
          <w:szCs w:val="28"/>
        </w:rPr>
        <w:lastRenderedPageBreak/>
        <w:t xml:space="preserve">спасательных формирований на территории городского поселения в соответствии с </w:t>
      </w:r>
      <w:hyperlink r:id="rId10" w:anchor="Par24" w:history="1">
        <w:r w:rsidRPr="00D861E6">
          <w:rPr>
            <w:rStyle w:val="a6"/>
            <w:rFonts w:ascii="Times New Roman" w:hAnsi="Times New Roman" w:cs="Times New Roman"/>
            <w:color w:val="auto"/>
            <w:sz w:val="28"/>
            <w:szCs w:val="28"/>
            <w:u w:val="none"/>
          </w:rPr>
          <w:t>пунктом 2.1</w:t>
        </w:r>
      </w:hyperlink>
      <w:r>
        <w:rPr>
          <w:rFonts w:ascii="Times New Roman" w:hAnsi="Times New Roman" w:cs="Times New Roman"/>
        </w:rPr>
        <w:t>.</w:t>
      </w:r>
      <w:r>
        <w:rPr>
          <w:rFonts w:ascii="Times New Roman" w:hAnsi="Times New Roman" w:cs="Times New Roman"/>
          <w:sz w:val="28"/>
          <w:szCs w:val="28"/>
        </w:rPr>
        <w:t xml:space="preserve"> настоящего Соглашения.</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 Передача полномочий производится в интересах социально-экономического развития городского поселения и с учетом возможности эффективного их осуществления органами местного самоуправления муниципального района.</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1.3. Для осуществления полномочий Администрация поселения из бюджета городского поселения предоставляет бюджету муниципального района межбюджетные трансферты, определяемые в соответствии с </w:t>
      </w:r>
      <w:hyperlink r:id="rId11" w:anchor="Par49" w:history="1">
        <w:r w:rsidRPr="00D861E6">
          <w:rPr>
            <w:rStyle w:val="a6"/>
            <w:rFonts w:ascii="Times New Roman" w:hAnsi="Times New Roman" w:cs="Times New Roman"/>
            <w:color w:val="auto"/>
            <w:sz w:val="28"/>
            <w:szCs w:val="28"/>
            <w:u w:val="none"/>
          </w:rPr>
          <w:t>пунктом 3.1</w:t>
        </w:r>
      </w:hyperlink>
      <w:r>
        <w:rPr>
          <w:rFonts w:ascii="Times New Roman" w:hAnsi="Times New Roman" w:cs="Times New Roman"/>
          <w:sz w:val="28"/>
          <w:szCs w:val="28"/>
        </w:rPr>
        <w:t xml:space="preserve"> настоящего Соглашения.</w:t>
      </w:r>
    </w:p>
    <w:p w:rsidR="00A3112F" w:rsidRDefault="00A3112F" w:rsidP="00A3112F">
      <w:pPr>
        <w:pStyle w:val="ConsPlusNormal"/>
        <w:ind w:firstLine="540"/>
        <w:jc w:val="both"/>
        <w:rPr>
          <w:rFonts w:ascii="Times New Roman" w:hAnsi="Times New Roman" w:cs="Times New Roman"/>
          <w:sz w:val="16"/>
          <w:szCs w:val="16"/>
        </w:rPr>
      </w:pPr>
    </w:p>
    <w:p w:rsidR="00A3112F" w:rsidRDefault="00A3112F" w:rsidP="00A3112F">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2. Перечень полномочий, подлежащих передаче</w:t>
      </w:r>
    </w:p>
    <w:p w:rsidR="00A3112F" w:rsidRDefault="00A3112F" w:rsidP="00A3112F">
      <w:pPr>
        <w:pStyle w:val="ConsPlusNormal"/>
        <w:ind w:firstLine="540"/>
        <w:jc w:val="both"/>
        <w:rPr>
          <w:rFonts w:ascii="Times New Roman" w:hAnsi="Times New Roman" w:cs="Times New Roman"/>
          <w:sz w:val="16"/>
          <w:szCs w:val="16"/>
        </w:rPr>
      </w:pPr>
    </w:p>
    <w:p w:rsidR="00A3112F" w:rsidRDefault="00A3112F" w:rsidP="00A3112F">
      <w:pPr>
        <w:pStyle w:val="ConsPlusNormal"/>
        <w:ind w:firstLine="540"/>
        <w:jc w:val="both"/>
        <w:rPr>
          <w:rFonts w:ascii="Times New Roman" w:hAnsi="Times New Roman" w:cs="Times New Roman"/>
          <w:sz w:val="28"/>
          <w:szCs w:val="28"/>
        </w:rPr>
      </w:pPr>
      <w:bookmarkStart w:id="1" w:name="Par24"/>
      <w:bookmarkEnd w:id="1"/>
      <w:r>
        <w:rPr>
          <w:rFonts w:ascii="Times New Roman" w:hAnsi="Times New Roman" w:cs="Times New Roman"/>
          <w:sz w:val="28"/>
          <w:szCs w:val="28"/>
        </w:rPr>
        <w:t>2.1. Администрация поселения передает, а Администрация района принимает осуществление полномочий по созданию, содержанию и организации деятельности аварийно-спасательных служб и (или) аварийно-спасательных формирований на территории поселения.</w:t>
      </w:r>
    </w:p>
    <w:p w:rsidR="00A3112F" w:rsidRDefault="00A3112F" w:rsidP="00A3112F">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На Администрацию района  возлагается решение следующих вопросов: </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разработка целевых планов и комплексных программ развития аварийно-спасательных служб и (или) аварийно-спасательных формирований;</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утверждение структуры и штатного расписания единой дежурно-диспетчерской службы и поисково-спасательного отряда Белгородского района;</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проведение мероприятий профессионального развития и повышения квалификации сотрудников аварийно-спасательных служб и (или) аварийно-спасательных формирований;</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установление базовых окладов, гарантированных коэффициентов и прочих дополнительных выплат работникам аварийно-спасательных служб и (или) аварийно-спасательных формирований;</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укрепление материально-технической базы, приобретение оборудования, организация инженерно-технического обслуживания аварийно-спасательных служб и (или) аварийно-спасательных формирований.</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 Организация исполнения полномочий Администрацией района осуществляется во взаимодействии с органами государственной власти Белгородской области, органами местного самоуправления Белгородского района, другими учреждениями и организациями муниципального района.</w:t>
      </w:r>
    </w:p>
    <w:p w:rsidR="00A3112F" w:rsidRDefault="00A3112F" w:rsidP="00A3112F">
      <w:pPr>
        <w:pStyle w:val="ConsPlusNormal"/>
        <w:ind w:firstLine="540"/>
        <w:jc w:val="both"/>
        <w:rPr>
          <w:rFonts w:ascii="Times New Roman" w:hAnsi="Times New Roman" w:cs="Times New Roman"/>
          <w:sz w:val="16"/>
          <w:szCs w:val="16"/>
        </w:rPr>
      </w:pPr>
    </w:p>
    <w:p w:rsidR="00A3112F" w:rsidRDefault="00A3112F" w:rsidP="00A3112F">
      <w:pPr>
        <w:pStyle w:val="ConsPlusNormal"/>
        <w:ind w:firstLine="540"/>
        <w:jc w:val="both"/>
        <w:rPr>
          <w:rFonts w:ascii="Times New Roman" w:hAnsi="Times New Roman" w:cs="Times New Roman"/>
          <w:sz w:val="16"/>
          <w:szCs w:val="16"/>
        </w:rPr>
      </w:pPr>
    </w:p>
    <w:p w:rsidR="00A3112F" w:rsidRDefault="00A3112F" w:rsidP="00A3112F">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3. Межбюджетные трансферты, направляемые</w:t>
      </w:r>
    </w:p>
    <w:p w:rsidR="00A3112F" w:rsidRDefault="00A3112F" w:rsidP="00A3112F">
      <w:pPr>
        <w:pStyle w:val="ConsPlusNormal"/>
        <w:jc w:val="center"/>
        <w:rPr>
          <w:rFonts w:ascii="Times New Roman" w:hAnsi="Times New Roman" w:cs="Times New Roman"/>
          <w:b/>
          <w:sz w:val="28"/>
          <w:szCs w:val="28"/>
        </w:rPr>
      </w:pPr>
      <w:r>
        <w:rPr>
          <w:rFonts w:ascii="Times New Roman" w:hAnsi="Times New Roman" w:cs="Times New Roman"/>
          <w:b/>
          <w:sz w:val="28"/>
          <w:szCs w:val="28"/>
        </w:rPr>
        <w:t>на осуществление передаваемых полномочий</w:t>
      </w:r>
    </w:p>
    <w:p w:rsidR="00A3112F" w:rsidRDefault="00A3112F" w:rsidP="00A3112F">
      <w:pPr>
        <w:pStyle w:val="ConsPlusNormal"/>
        <w:ind w:firstLine="540"/>
        <w:jc w:val="both"/>
        <w:rPr>
          <w:rFonts w:ascii="Times New Roman" w:hAnsi="Times New Roman" w:cs="Times New Roman"/>
          <w:sz w:val="16"/>
          <w:szCs w:val="16"/>
        </w:rPr>
      </w:pPr>
    </w:p>
    <w:p w:rsidR="00A3112F" w:rsidRDefault="00A3112F" w:rsidP="00A3112F">
      <w:pPr>
        <w:pStyle w:val="ConsPlusNormal"/>
        <w:ind w:firstLine="540"/>
        <w:jc w:val="both"/>
        <w:rPr>
          <w:rFonts w:ascii="Times New Roman" w:hAnsi="Times New Roman" w:cs="Times New Roman"/>
          <w:sz w:val="16"/>
          <w:szCs w:val="16"/>
        </w:rPr>
      </w:pPr>
    </w:p>
    <w:p w:rsidR="00A3112F" w:rsidRDefault="00A3112F" w:rsidP="00A3112F">
      <w:pPr>
        <w:pStyle w:val="ConsPlusNormal"/>
        <w:ind w:firstLine="540"/>
        <w:jc w:val="both"/>
        <w:rPr>
          <w:rFonts w:ascii="Times New Roman" w:hAnsi="Times New Roman" w:cs="Times New Roman"/>
          <w:sz w:val="28"/>
          <w:szCs w:val="28"/>
        </w:rPr>
      </w:pPr>
      <w:bookmarkStart w:id="2" w:name="Par49"/>
      <w:bookmarkEnd w:id="2"/>
      <w:r>
        <w:rPr>
          <w:rFonts w:ascii="Times New Roman" w:hAnsi="Times New Roman" w:cs="Times New Roman"/>
          <w:sz w:val="28"/>
          <w:szCs w:val="28"/>
        </w:rPr>
        <w:t xml:space="preserve">3.1. Расчет межбюджетных трансфертов, направляемых на осуществление передаваемых по настоящему Соглашению полномочий, осуществляется в соответствии с порядком определения ежегодного объема </w:t>
      </w:r>
      <w:r>
        <w:rPr>
          <w:rFonts w:ascii="Times New Roman" w:hAnsi="Times New Roman" w:cs="Times New Roman"/>
          <w:sz w:val="28"/>
          <w:szCs w:val="28"/>
        </w:rPr>
        <w:lastRenderedPageBreak/>
        <w:t>межбюджетных трансфертов, предоставляемых из бюджета поселения бюджету муниципального района «Белгородский район» Белгородской области на осуществление передаваемых полномочий, утвержденным представительным органом поселения (далее - межбюджетные трансферты).</w:t>
      </w:r>
    </w:p>
    <w:p w:rsidR="00A3112F" w:rsidRDefault="00A3112F" w:rsidP="00A3112F">
      <w:pPr>
        <w:pStyle w:val="ConsPlusNormal"/>
        <w:ind w:firstLine="540"/>
        <w:jc w:val="both"/>
        <w:rPr>
          <w:rFonts w:ascii="Times New Roman" w:hAnsi="Times New Roman" w:cs="Times New Roman"/>
          <w:sz w:val="28"/>
          <w:szCs w:val="28"/>
        </w:rPr>
      </w:pPr>
      <w:bookmarkStart w:id="3" w:name="Par50"/>
      <w:bookmarkEnd w:id="3"/>
      <w:r>
        <w:rPr>
          <w:rFonts w:ascii="Times New Roman" w:hAnsi="Times New Roman" w:cs="Times New Roman"/>
          <w:sz w:val="28"/>
          <w:szCs w:val="28"/>
        </w:rPr>
        <w:t>3.2. Предоставление межбюджетных трансфертов осуществляется в пределах бюджетных ассигнований и лимитов бюджетных обязательств на цели, указанные в Соглашении.</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 Размер межбюджетных трансфертов для осуществления полномочий устанавливается</w:t>
      </w:r>
      <w:r w:rsidR="00D861E6">
        <w:rPr>
          <w:rFonts w:ascii="Times New Roman" w:hAnsi="Times New Roman" w:cs="Times New Roman"/>
          <w:sz w:val="28"/>
          <w:szCs w:val="28"/>
        </w:rPr>
        <w:t xml:space="preserve"> 218,1 (двести восемнадцать тысяч сто) рублей</w:t>
      </w:r>
      <w:r>
        <w:rPr>
          <w:rFonts w:ascii="Times New Roman" w:hAnsi="Times New Roman" w:cs="Times New Roman"/>
          <w:sz w:val="28"/>
          <w:szCs w:val="28"/>
        </w:rPr>
        <w:t>.</w:t>
      </w:r>
    </w:p>
    <w:p w:rsidR="00A3112F" w:rsidRDefault="00A3112F" w:rsidP="00A3112F">
      <w:pPr>
        <w:pStyle w:val="ConsPlusNormal"/>
        <w:ind w:firstLine="540"/>
        <w:jc w:val="both"/>
        <w:rPr>
          <w:rFonts w:ascii="Times New Roman" w:hAnsi="Times New Roman" w:cs="Times New Roman"/>
          <w:sz w:val="16"/>
          <w:szCs w:val="16"/>
        </w:rPr>
      </w:pPr>
    </w:p>
    <w:p w:rsidR="00A3112F" w:rsidRDefault="00A3112F" w:rsidP="00A3112F">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4. Права и обязанности сторон</w:t>
      </w:r>
    </w:p>
    <w:p w:rsidR="00A3112F" w:rsidRDefault="00A3112F" w:rsidP="00A3112F">
      <w:pPr>
        <w:pStyle w:val="ConsPlusNormal"/>
        <w:ind w:firstLine="540"/>
        <w:jc w:val="both"/>
        <w:rPr>
          <w:rFonts w:ascii="Times New Roman" w:hAnsi="Times New Roman" w:cs="Times New Roman"/>
          <w:sz w:val="16"/>
          <w:szCs w:val="16"/>
        </w:rPr>
      </w:pPr>
    </w:p>
    <w:p w:rsidR="00A3112F" w:rsidRDefault="00A3112F" w:rsidP="00A3112F">
      <w:pPr>
        <w:pStyle w:val="ConsPlusNormal"/>
        <w:ind w:firstLine="540"/>
        <w:jc w:val="both"/>
        <w:rPr>
          <w:rFonts w:ascii="Times New Roman" w:hAnsi="Times New Roman" w:cs="Times New Roman"/>
          <w:b/>
          <w:sz w:val="28"/>
          <w:szCs w:val="28"/>
        </w:rPr>
      </w:pPr>
      <w:r>
        <w:rPr>
          <w:rFonts w:ascii="Times New Roman" w:hAnsi="Times New Roman" w:cs="Times New Roman"/>
          <w:sz w:val="28"/>
          <w:szCs w:val="28"/>
        </w:rPr>
        <w:t>4.1.</w:t>
      </w:r>
      <w:r>
        <w:rPr>
          <w:rFonts w:ascii="Times New Roman" w:hAnsi="Times New Roman" w:cs="Times New Roman"/>
          <w:b/>
          <w:sz w:val="28"/>
          <w:szCs w:val="28"/>
        </w:rPr>
        <w:t xml:space="preserve"> Администрация поселения:</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4.1.1. Перечисляет Администрации  района финансовые средства в виде межбюджетных трансфертов, направляемых на осуществление переданных по настоящему Соглашению полномочий, в порядке, установленном </w:t>
      </w:r>
      <w:hyperlink r:id="rId12" w:anchor="Par49" w:history="1">
        <w:r w:rsidRPr="00D861E6">
          <w:rPr>
            <w:rStyle w:val="a6"/>
            <w:rFonts w:ascii="Times New Roman" w:hAnsi="Times New Roman" w:cs="Times New Roman"/>
            <w:color w:val="auto"/>
            <w:sz w:val="28"/>
            <w:szCs w:val="28"/>
            <w:u w:val="none"/>
          </w:rPr>
          <w:t>пунктами 3.1</w:t>
        </w:r>
      </w:hyperlink>
      <w:r w:rsidRPr="00D861E6">
        <w:t>.</w:t>
      </w:r>
      <w:r w:rsidRPr="00D861E6">
        <w:rPr>
          <w:rFonts w:ascii="Times New Roman" w:hAnsi="Times New Roman" w:cs="Times New Roman"/>
          <w:sz w:val="28"/>
          <w:szCs w:val="28"/>
        </w:rPr>
        <w:t xml:space="preserve"> - </w:t>
      </w:r>
      <w:hyperlink r:id="rId13" w:anchor="Par50" w:history="1">
        <w:r w:rsidRPr="00D861E6">
          <w:rPr>
            <w:rStyle w:val="a6"/>
            <w:rFonts w:ascii="Times New Roman" w:hAnsi="Times New Roman" w:cs="Times New Roman"/>
            <w:color w:val="auto"/>
            <w:sz w:val="28"/>
            <w:szCs w:val="28"/>
            <w:u w:val="none"/>
          </w:rPr>
          <w:t>3.2</w:t>
        </w:r>
      </w:hyperlink>
      <w:r w:rsidRPr="00D861E6">
        <w:t>.</w:t>
      </w:r>
      <w:r>
        <w:t xml:space="preserve"> </w:t>
      </w:r>
      <w:r>
        <w:rPr>
          <w:rFonts w:ascii="Times New Roman" w:hAnsi="Times New Roman" w:cs="Times New Roman"/>
          <w:sz w:val="28"/>
          <w:szCs w:val="28"/>
        </w:rPr>
        <w:t xml:space="preserve"> настоящего Соглашения ежемесячно не позднее 10 числа текущего месяца.</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4.1.2. Предоставляет Администрации района необходимую информацию, материалы и документы, связанные с осуществлением переданных полномочий.</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4.1.3. Оказывает содействие Администрации района в разрешении вопросов, связанных с осуществлением переданных полномочий поселения.</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4.1.4. Осуществляет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Администрацией района переданных ей полномочий в соответствии с </w:t>
      </w:r>
      <w:hyperlink r:id="rId14" w:anchor="Par24" w:history="1">
        <w:r w:rsidRPr="00D861E6">
          <w:rPr>
            <w:rStyle w:val="a6"/>
            <w:rFonts w:ascii="Times New Roman" w:hAnsi="Times New Roman" w:cs="Times New Roman"/>
            <w:color w:val="auto"/>
            <w:sz w:val="28"/>
            <w:szCs w:val="28"/>
            <w:u w:val="none"/>
          </w:rPr>
          <w:t>пунктом 2.1</w:t>
        </w:r>
      </w:hyperlink>
      <w:r w:rsidRPr="00D861E6">
        <w:t>.</w:t>
      </w:r>
      <w:r>
        <w:rPr>
          <w:rFonts w:ascii="Times New Roman" w:hAnsi="Times New Roman" w:cs="Times New Roman"/>
          <w:sz w:val="28"/>
          <w:szCs w:val="28"/>
        </w:rPr>
        <w:t xml:space="preserve"> настоящего Соглашения, а также за целевым использованием финансовых средств, предоставленных на эти цели. В случае выявления нарушений направляет обязательные для исполнения Администрацией района письменные требования об устранении выявленных нарушений в месячный срок </w:t>
      </w:r>
      <w:proofErr w:type="gramStart"/>
      <w:r>
        <w:rPr>
          <w:rFonts w:ascii="Times New Roman" w:hAnsi="Times New Roman" w:cs="Times New Roman"/>
          <w:sz w:val="28"/>
          <w:szCs w:val="28"/>
        </w:rPr>
        <w:t>с даты получения</w:t>
      </w:r>
      <w:proofErr w:type="gramEnd"/>
      <w:r>
        <w:rPr>
          <w:rFonts w:ascii="Times New Roman" w:hAnsi="Times New Roman" w:cs="Times New Roman"/>
          <w:sz w:val="28"/>
          <w:szCs w:val="28"/>
        </w:rPr>
        <w:t xml:space="preserve"> уведомления.</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4.1.5. Запрашивает в установленном порядке у Администрации района необходимую информацию, материалы и документы, связанные с осуществлением переданных полномочий, в том числе об использовании финансовых средств.</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4.1.6. В период действия настоящего Соглашения не вправе осуществлять полномочия, переданные Администрации района.</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 </w:t>
      </w:r>
      <w:r>
        <w:rPr>
          <w:rFonts w:ascii="Times New Roman" w:hAnsi="Times New Roman" w:cs="Times New Roman"/>
          <w:b/>
          <w:sz w:val="28"/>
          <w:szCs w:val="28"/>
        </w:rPr>
        <w:t>Администрация района:</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4.2.1. Осуществляет переданные ей Администрацией поселения полномочия в соответствии с </w:t>
      </w:r>
      <w:hyperlink r:id="rId15" w:anchor="Par24" w:history="1">
        <w:r w:rsidRPr="00D861E6">
          <w:rPr>
            <w:rStyle w:val="a6"/>
            <w:rFonts w:ascii="Times New Roman" w:hAnsi="Times New Roman" w:cs="Times New Roman"/>
            <w:color w:val="auto"/>
            <w:sz w:val="28"/>
            <w:szCs w:val="28"/>
            <w:u w:val="none"/>
          </w:rPr>
          <w:t>пунктом 2.1</w:t>
        </w:r>
      </w:hyperlink>
      <w:r w:rsidRPr="00D861E6">
        <w:t>.</w:t>
      </w:r>
      <w:r>
        <w:rPr>
          <w:rFonts w:ascii="Times New Roman" w:hAnsi="Times New Roman" w:cs="Times New Roman"/>
          <w:sz w:val="28"/>
          <w:szCs w:val="28"/>
        </w:rPr>
        <w:t xml:space="preserve"> настоящего Соглашения и действующим законодательством в пределах, выделенных на эти цели финансовых средств.</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4.2.2. Рассматривает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 не позднее чем в месячный срок (если в требовании </w:t>
      </w:r>
      <w:r>
        <w:rPr>
          <w:rFonts w:ascii="Times New Roman" w:hAnsi="Times New Roman" w:cs="Times New Roman"/>
          <w:sz w:val="28"/>
          <w:szCs w:val="28"/>
        </w:rPr>
        <w:lastRenderedPageBreak/>
        <w:t>не указан иной срок) принимает меры по устранению нарушений и незамедлительно сообщает об этом Администрации поселения.</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4.2.3. Ежеквартально, не позднее 20 числа месяца, следующего за отчетным периодом, представляет Администрации поселения отчет об использовании финансовых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исполнения переданных по настоящему Соглашению полномочий.</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4.2.4. В случае невозможности надлежащего исполнения переданных полномочий Администрация района сообщает об этом в письменной форме Администрации поселения. Администрация поселения рассматривает такое сообщение в течение 15 дней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его поступления.</w:t>
      </w:r>
    </w:p>
    <w:p w:rsidR="00A3112F" w:rsidRDefault="00A3112F" w:rsidP="00A3112F">
      <w:pPr>
        <w:pStyle w:val="ConsPlusNormal"/>
        <w:ind w:firstLine="540"/>
        <w:jc w:val="both"/>
        <w:rPr>
          <w:rFonts w:ascii="Times New Roman" w:hAnsi="Times New Roman" w:cs="Times New Roman"/>
          <w:sz w:val="16"/>
          <w:szCs w:val="16"/>
        </w:rPr>
      </w:pPr>
    </w:p>
    <w:p w:rsidR="00A3112F" w:rsidRDefault="00A3112F" w:rsidP="00A3112F">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5. Срок осуществления полномочий и основания</w:t>
      </w:r>
    </w:p>
    <w:p w:rsidR="00A3112F" w:rsidRDefault="00A3112F" w:rsidP="00A3112F">
      <w:pPr>
        <w:pStyle w:val="ConsPlusNormal"/>
        <w:jc w:val="center"/>
        <w:rPr>
          <w:rFonts w:ascii="Times New Roman" w:hAnsi="Times New Roman" w:cs="Times New Roman"/>
          <w:sz w:val="28"/>
          <w:szCs w:val="28"/>
        </w:rPr>
      </w:pPr>
      <w:r>
        <w:rPr>
          <w:rFonts w:ascii="Times New Roman" w:hAnsi="Times New Roman" w:cs="Times New Roman"/>
          <w:b/>
          <w:sz w:val="28"/>
          <w:szCs w:val="28"/>
        </w:rPr>
        <w:t>прекращения настоящего соглашения</w:t>
      </w:r>
    </w:p>
    <w:p w:rsidR="00A3112F" w:rsidRDefault="00A3112F" w:rsidP="00A3112F">
      <w:pPr>
        <w:pStyle w:val="ConsPlusNormal"/>
        <w:ind w:firstLine="540"/>
        <w:jc w:val="both"/>
        <w:rPr>
          <w:rFonts w:ascii="Times New Roman" w:hAnsi="Times New Roman" w:cs="Times New Roman"/>
          <w:sz w:val="16"/>
          <w:szCs w:val="16"/>
        </w:rPr>
      </w:pP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 Настоящее Соглашение действует с 1 января 2015 года до 31 декабря 2015 года.</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 Передаваемые по настоящему Соглашению полномочия осуществляются Администрацией района в период действия настоящего Соглашения и прекращаются вместе с прекращением срока действия настоящего Соглашения.</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5.3. Действие настоящего Соглашения может быть прекращено досрочно (до истечения срока его действия):</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5.3.1. По взаимному соглашению Сторон, выраженному в оформленном надлежащим образом Соглашении о расторжении настоящего Соглашения.</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5.3.2.  В одностороннем порядке настоящее Соглашения расторгается в случае:</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изменения действующего законодательства Российской Федерации, Белгородской области, в связи с которым выполнение условий настоящего Соглашения Сторонами становится невозможным;</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неисполнения или ненадлежащего исполнения одной из Сторон своих обязательств в соответствии с настоящим Соглашением;</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 причине объективно сложившихся условий,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5.3.3. В судебном порядке на основании решения суда.</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5.4. Уведомление о расторжении настоящего Соглашения в одностороннем порядке направляется соответствующей Стороной другой Стороне не менее чем за 30 дней.</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 В случае расторжения Соглашения ввиду его неисполнения или ненадлежащего исполнения одной из Сторон другая Сторона вправе требовать уплату штрафа в размере 10% от суммы межбюджетных трансфертов за отчетный год, выделяемых из бюджета поселения на осуществление переданных полномочий.</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5.6.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5.7. Расторжение Соглашения влечет за собой возврат перечисленных сумм межбюджетных трансфертов за вычетом фактических расходов, подтвержденных документально, в течение 30 дней </w:t>
      </w:r>
      <w:proofErr w:type="gramStart"/>
      <w:r>
        <w:rPr>
          <w:rFonts w:ascii="Times New Roman" w:hAnsi="Times New Roman" w:cs="Times New Roman"/>
          <w:sz w:val="28"/>
          <w:szCs w:val="28"/>
        </w:rPr>
        <w:t>с даты подписания</w:t>
      </w:r>
      <w:proofErr w:type="gramEnd"/>
      <w:r>
        <w:rPr>
          <w:rFonts w:ascii="Times New Roman" w:hAnsi="Times New Roman" w:cs="Times New Roman"/>
          <w:sz w:val="28"/>
          <w:szCs w:val="28"/>
        </w:rPr>
        <w:t xml:space="preserve"> Соглашения о расторжении или получения письменного уведомления о расторжении Соглашения.</w:t>
      </w:r>
    </w:p>
    <w:p w:rsidR="00A3112F" w:rsidRDefault="00A3112F" w:rsidP="00A3112F">
      <w:pPr>
        <w:pStyle w:val="ConsPlusNormal"/>
        <w:ind w:firstLine="540"/>
        <w:jc w:val="both"/>
        <w:rPr>
          <w:rFonts w:ascii="Times New Roman" w:hAnsi="Times New Roman" w:cs="Times New Roman"/>
          <w:sz w:val="28"/>
          <w:szCs w:val="28"/>
        </w:rPr>
      </w:pPr>
    </w:p>
    <w:p w:rsidR="00A3112F" w:rsidRDefault="00A3112F" w:rsidP="00A3112F">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6. Заключительные положения</w:t>
      </w:r>
    </w:p>
    <w:p w:rsidR="00A3112F" w:rsidRDefault="00A3112F" w:rsidP="00A3112F">
      <w:pPr>
        <w:pStyle w:val="ConsPlusNormal"/>
        <w:jc w:val="center"/>
        <w:outlineLvl w:val="1"/>
        <w:rPr>
          <w:rFonts w:ascii="Times New Roman" w:hAnsi="Times New Roman" w:cs="Times New Roman"/>
          <w:b/>
          <w:sz w:val="16"/>
          <w:szCs w:val="16"/>
        </w:rPr>
      </w:pP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По вопросам, не урегулированным в настоящем Соглашении, Стороны руководствуются действующим законодательством Российской Федерации и Белгородской области.</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6.2. Все уведомления, заявления и сообщения направляются Сторонами в письменной форме.</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 Изменение норм действующего законодательства Российской Федерации и Белгородской области по вопросам, связанным с реализацией настоящего Соглашения, должно находить своевременное отражение в содержании настоящего Соглашения.</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6.4. Все споры и разногласия, которые могут возникнуть между Сторонами по настоящему Соглашению, разрешаются ими путем переговоров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6.5. Настоящее Соглашение составлено в двух экземплярах, имеющих одинаковую юридическую силу, по одному экземпляру для каждой из Сторон.</w:t>
      </w:r>
    </w:p>
    <w:p w:rsidR="00A3112F" w:rsidRDefault="00A3112F" w:rsidP="00A3112F">
      <w:pPr>
        <w:pStyle w:val="ConsPlusNormal"/>
        <w:ind w:firstLine="540"/>
        <w:jc w:val="both"/>
        <w:rPr>
          <w:rFonts w:ascii="Times New Roman" w:hAnsi="Times New Roman" w:cs="Times New Roman"/>
          <w:sz w:val="16"/>
          <w:szCs w:val="16"/>
        </w:rPr>
      </w:pPr>
    </w:p>
    <w:p w:rsidR="00A3112F" w:rsidRDefault="00A3112F" w:rsidP="00A3112F">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Реквизиты сторон</w:t>
      </w:r>
    </w:p>
    <w:p w:rsidR="00A3112F" w:rsidRDefault="00A3112F" w:rsidP="00A3112F">
      <w:pPr>
        <w:pStyle w:val="ConsPlusNormal"/>
        <w:jc w:val="center"/>
        <w:rPr>
          <w:rFonts w:ascii="Times New Roman" w:hAnsi="Times New Roman" w:cs="Times New Roman"/>
          <w:b/>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3112F" w:rsidTr="00A3112F">
        <w:tc>
          <w:tcPr>
            <w:tcW w:w="4785" w:type="dxa"/>
          </w:tcPr>
          <w:p w:rsidR="00A3112F" w:rsidRDefault="00A3112F">
            <w:pPr>
              <w:pStyle w:val="ConsPlusNonformat"/>
              <w:rPr>
                <w:rFonts w:ascii="Times New Roman" w:hAnsi="Times New Roman" w:cs="Times New Roman"/>
                <w:b/>
                <w:sz w:val="28"/>
                <w:szCs w:val="28"/>
              </w:rPr>
            </w:pPr>
            <w:r>
              <w:rPr>
                <w:rFonts w:ascii="Times New Roman" w:hAnsi="Times New Roman" w:cs="Times New Roman"/>
                <w:b/>
                <w:sz w:val="28"/>
                <w:szCs w:val="28"/>
              </w:rPr>
              <w:t>Глава       администрации         городского    поселения</w:t>
            </w:r>
          </w:p>
          <w:p w:rsidR="00A3112F" w:rsidRDefault="00A3112F">
            <w:pPr>
              <w:pStyle w:val="ConsPlusNonformat"/>
              <w:rPr>
                <w:rFonts w:ascii="Times New Roman" w:hAnsi="Times New Roman" w:cs="Times New Roman"/>
                <w:b/>
                <w:sz w:val="28"/>
                <w:szCs w:val="28"/>
              </w:rPr>
            </w:pPr>
          </w:p>
          <w:p w:rsidR="00A3112F" w:rsidRDefault="00A3112F">
            <w:pPr>
              <w:pStyle w:val="ConsPlusNonformat"/>
              <w:rPr>
                <w:rFonts w:ascii="Times New Roman" w:hAnsi="Times New Roman" w:cs="Times New Roman"/>
                <w:b/>
                <w:sz w:val="28"/>
                <w:szCs w:val="28"/>
              </w:rPr>
            </w:pPr>
            <w:r>
              <w:rPr>
                <w:rFonts w:ascii="Times New Roman" w:hAnsi="Times New Roman" w:cs="Times New Roman"/>
                <w:b/>
                <w:sz w:val="28"/>
                <w:szCs w:val="28"/>
              </w:rPr>
              <w:t xml:space="preserve">________________ </w:t>
            </w:r>
            <w:r w:rsidR="00D861E6">
              <w:rPr>
                <w:rFonts w:ascii="Times New Roman" w:hAnsi="Times New Roman" w:cs="Times New Roman"/>
                <w:b/>
                <w:sz w:val="28"/>
                <w:szCs w:val="28"/>
              </w:rPr>
              <w:t>Е. Овчинников</w:t>
            </w:r>
          </w:p>
          <w:p w:rsidR="00A3112F" w:rsidRDefault="00A3112F">
            <w:pPr>
              <w:pStyle w:val="ConsPlusNonformat"/>
              <w:rPr>
                <w:rFonts w:ascii="Times New Roman" w:hAnsi="Times New Roman" w:cs="Times New Roman"/>
                <w:b/>
                <w:sz w:val="16"/>
                <w:szCs w:val="16"/>
              </w:rPr>
            </w:pPr>
          </w:p>
          <w:p w:rsidR="00A3112F" w:rsidRDefault="00A3112F">
            <w:pPr>
              <w:pStyle w:val="ConsPlusNonformat"/>
              <w:rPr>
                <w:rFonts w:ascii="Times New Roman" w:hAnsi="Times New Roman" w:cs="Times New Roman"/>
                <w:b/>
                <w:sz w:val="28"/>
                <w:szCs w:val="28"/>
              </w:rPr>
            </w:pPr>
            <w:r>
              <w:rPr>
                <w:rFonts w:ascii="Times New Roman" w:hAnsi="Times New Roman" w:cs="Times New Roman"/>
                <w:b/>
                <w:sz w:val="28"/>
                <w:szCs w:val="28"/>
              </w:rPr>
              <w:t>«_» _______ 2014 г.</w:t>
            </w:r>
          </w:p>
          <w:p w:rsidR="00A3112F" w:rsidRDefault="00A3112F">
            <w:pPr>
              <w:pStyle w:val="ConsPlusNonformat"/>
              <w:rPr>
                <w:rFonts w:ascii="Times New Roman" w:hAnsi="Times New Roman" w:cs="Times New Roman"/>
                <w:b/>
                <w:sz w:val="28"/>
                <w:szCs w:val="28"/>
              </w:rPr>
            </w:pPr>
          </w:p>
          <w:p w:rsidR="00A3112F" w:rsidRDefault="00A3112F">
            <w:pPr>
              <w:pStyle w:val="ConsPlusNonformat"/>
              <w:rPr>
                <w:rFonts w:ascii="Times New Roman" w:hAnsi="Times New Roman" w:cs="Times New Roman"/>
                <w:b/>
                <w:sz w:val="28"/>
                <w:szCs w:val="28"/>
              </w:rPr>
            </w:pPr>
            <w:r>
              <w:rPr>
                <w:rFonts w:ascii="Times New Roman" w:hAnsi="Times New Roman" w:cs="Times New Roman"/>
                <w:b/>
                <w:sz w:val="28"/>
                <w:szCs w:val="28"/>
              </w:rPr>
              <w:t>М.П.</w:t>
            </w:r>
          </w:p>
          <w:p w:rsidR="00A3112F" w:rsidRDefault="00A3112F">
            <w:pPr>
              <w:pStyle w:val="ConsPlusNonformat"/>
              <w:rPr>
                <w:rFonts w:ascii="Times New Roman" w:hAnsi="Times New Roman" w:cs="Times New Roman"/>
                <w:b/>
                <w:sz w:val="28"/>
                <w:szCs w:val="28"/>
              </w:rPr>
            </w:pPr>
          </w:p>
        </w:tc>
        <w:tc>
          <w:tcPr>
            <w:tcW w:w="4786" w:type="dxa"/>
          </w:tcPr>
          <w:p w:rsidR="00A3112F" w:rsidRDefault="00A3112F">
            <w:pPr>
              <w:pStyle w:val="ConsPlusNonformat"/>
              <w:jc w:val="both"/>
              <w:rPr>
                <w:rFonts w:ascii="Times New Roman" w:hAnsi="Times New Roman" w:cs="Times New Roman"/>
                <w:b/>
                <w:sz w:val="28"/>
                <w:szCs w:val="28"/>
              </w:rPr>
            </w:pPr>
            <w:r>
              <w:rPr>
                <w:rFonts w:ascii="Times New Roman" w:hAnsi="Times New Roman" w:cs="Times New Roman"/>
                <w:b/>
                <w:sz w:val="28"/>
                <w:szCs w:val="28"/>
              </w:rPr>
              <w:t>Глава администрации   Белгородского района</w:t>
            </w:r>
          </w:p>
          <w:p w:rsidR="00A3112F" w:rsidRDefault="00A3112F">
            <w:pPr>
              <w:pStyle w:val="ConsPlusNonformat"/>
              <w:jc w:val="both"/>
              <w:rPr>
                <w:rFonts w:ascii="Times New Roman" w:hAnsi="Times New Roman" w:cs="Times New Roman"/>
                <w:b/>
                <w:sz w:val="28"/>
                <w:szCs w:val="28"/>
              </w:rPr>
            </w:pPr>
          </w:p>
          <w:p w:rsidR="00A3112F" w:rsidRDefault="00A3112F">
            <w:pPr>
              <w:pStyle w:val="ConsPlusNonformat"/>
              <w:jc w:val="both"/>
              <w:rPr>
                <w:rFonts w:ascii="Times New Roman" w:hAnsi="Times New Roman" w:cs="Times New Roman"/>
                <w:b/>
                <w:sz w:val="28"/>
                <w:szCs w:val="28"/>
              </w:rPr>
            </w:pPr>
            <w:r>
              <w:rPr>
                <w:rFonts w:ascii="Times New Roman" w:hAnsi="Times New Roman" w:cs="Times New Roman"/>
                <w:b/>
                <w:sz w:val="28"/>
                <w:szCs w:val="28"/>
              </w:rPr>
              <w:t>_______________ А. Сергиенко</w:t>
            </w:r>
          </w:p>
          <w:p w:rsidR="00A3112F" w:rsidRDefault="00A3112F">
            <w:pPr>
              <w:pStyle w:val="ConsPlusNonformat"/>
              <w:jc w:val="both"/>
              <w:rPr>
                <w:rFonts w:ascii="Times New Roman" w:hAnsi="Times New Roman" w:cs="Times New Roman"/>
                <w:b/>
                <w:sz w:val="16"/>
                <w:szCs w:val="16"/>
              </w:rPr>
            </w:pPr>
          </w:p>
          <w:p w:rsidR="00A3112F" w:rsidRDefault="00A3112F">
            <w:pPr>
              <w:pStyle w:val="ConsPlusNonformat"/>
              <w:jc w:val="both"/>
              <w:rPr>
                <w:rFonts w:ascii="Times New Roman" w:hAnsi="Times New Roman" w:cs="Times New Roman"/>
                <w:b/>
                <w:sz w:val="28"/>
                <w:szCs w:val="28"/>
              </w:rPr>
            </w:pPr>
            <w:r>
              <w:rPr>
                <w:rFonts w:ascii="Times New Roman" w:hAnsi="Times New Roman" w:cs="Times New Roman"/>
                <w:b/>
                <w:sz w:val="28"/>
                <w:szCs w:val="28"/>
              </w:rPr>
              <w:t xml:space="preserve"> «_» _______ 2014 г.      </w:t>
            </w:r>
          </w:p>
          <w:p w:rsidR="00A3112F" w:rsidRDefault="00A3112F">
            <w:pPr>
              <w:pStyle w:val="ConsPlusNonformat"/>
              <w:jc w:val="both"/>
              <w:rPr>
                <w:rFonts w:ascii="Times New Roman" w:hAnsi="Times New Roman" w:cs="Times New Roman"/>
                <w:b/>
                <w:sz w:val="28"/>
                <w:szCs w:val="28"/>
              </w:rPr>
            </w:pPr>
          </w:p>
          <w:p w:rsidR="00A3112F" w:rsidRDefault="00A3112F">
            <w:pPr>
              <w:pStyle w:val="ConsPlusNonformat"/>
              <w:jc w:val="both"/>
              <w:rPr>
                <w:rFonts w:ascii="Times New Roman" w:hAnsi="Times New Roman" w:cs="Times New Roman"/>
                <w:b/>
                <w:sz w:val="28"/>
                <w:szCs w:val="28"/>
              </w:rPr>
            </w:pPr>
            <w:r>
              <w:rPr>
                <w:rFonts w:ascii="Times New Roman" w:hAnsi="Times New Roman" w:cs="Times New Roman"/>
                <w:b/>
                <w:sz w:val="28"/>
                <w:szCs w:val="28"/>
              </w:rPr>
              <w:t xml:space="preserve">М.П.                                                                                                                                                                                                                </w:t>
            </w:r>
          </w:p>
        </w:tc>
      </w:tr>
    </w:tbl>
    <w:p w:rsidR="00A3112F" w:rsidRDefault="00A3112F" w:rsidP="00A3112F">
      <w:pPr>
        <w:pStyle w:val="ConsPlusNonformat"/>
        <w:rPr>
          <w:rFonts w:ascii="Times New Roman" w:hAnsi="Times New Roman" w:cs="Times New Roman"/>
          <w:b/>
          <w:sz w:val="28"/>
          <w:szCs w:val="28"/>
        </w:rPr>
      </w:pPr>
    </w:p>
    <w:p w:rsidR="00A3112F" w:rsidRDefault="00A3112F" w:rsidP="00A3112F">
      <w:pPr>
        <w:pStyle w:val="ConsPlusNormal"/>
        <w:jc w:val="right"/>
        <w:outlineLvl w:val="0"/>
        <w:rPr>
          <w:rFonts w:ascii="Times New Roman" w:hAnsi="Times New Roman" w:cs="Times New Roman"/>
          <w:sz w:val="28"/>
          <w:szCs w:val="28"/>
        </w:rPr>
      </w:pPr>
    </w:p>
    <w:tbl>
      <w:tblPr>
        <w:tblStyle w:val="a5"/>
        <w:tblpPr w:leftFromText="180" w:rightFromText="180" w:vertAnchor="text" w:horzAnchor="margin" w:tblpY="-39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3112F" w:rsidTr="00A3112F">
        <w:tc>
          <w:tcPr>
            <w:tcW w:w="4785" w:type="dxa"/>
          </w:tcPr>
          <w:p w:rsidR="00A3112F" w:rsidRDefault="00A3112F">
            <w:pPr>
              <w:pStyle w:val="ConsPlusNormal"/>
              <w:jc w:val="right"/>
              <w:outlineLvl w:val="0"/>
              <w:rPr>
                <w:rFonts w:ascii="Times New Roman" w:hAnsi="Times New Roman" w:cs="Times New Roman"/>
                <w:b/>
                <w:sz w:val="28"/>
                <w:szCs w:val="28"/>
              </w:rPr>
            </w:pPr>
            <w:r>
              <w:rPr>
                <w:rFonts w:ascii="Times New Roman" w:hAnsi="Times New Roman" w:cs="Times New Roman"/>
                <w:b/>
                <w:sz w:val="28"/>
                <w:szCs w:val="28"/>
              </w:rPr>
              <w:lastRenderedPageBreak/>
              <w:t xml:space="preserve">                  </w:t>
            </w:r>
          </w:p>
          <w:p w:rsidR="00A3112F" w:rsidRDefault="00A3112F">
            <w:pPr>
              <w:pStyle w:val="ConsPlusNormal"/>
              <w:jc w:val="right"/>
              <w:outlineLvl w:val="0"/>
              <w:rPr>
                <w:rFonts w:ascii="Times New Roman" w:hAnsi="Times New Roman" w:cs="Times New Roman"/>
                <w:b/>
                <w:sz w:val="28"/>
                <w:szCs w:val="28"/>
              </w:rPr>
            </w:pPr>
          </w:p>
        </w:tc>
        <w:tc>
          <w:tcPr>
            <w:tcW w:w="4786" w:type="dxa"/>
          </w:tcPr>
          <w:p w:rsidR="00A3112F" w:rsidRDefault="00A3112F" w:rsidP="00D861E6">
            <w:pPr>
              <w:pStyle w:val="ConsPlusNormal"/>
              <w:jc w:val="right"/>
              <w:outlineLvl w:val="0"/>
              <w:rPr>
                <w:rFonts w:ascii="Times New Roman" w:hAnsi="Times New Roman" w:cs="Times New Roman"/>
                <w:b/>
                <w:sz w:val="28"/>
                <w:szCs w:val="28"/>
              </w:rPr>
            </w:pPr>
            <w:r>
              <w:rPr>
                <w:rFonts w:ascii="Times New Roman" w:hAnsi="Times New Roman" w:cs="Times New Roman"/>
                <w:b/>
                <w:sz w:val="28"/>
                <w:szCs w:val="28"/>
              </w:rPr>
              <w:t>Приложение № 2</w:t>
            </w:r>
          </w:p>
          <w:p w:rsidR="00D861E6" w:rsidRPr="00D861E6" w:rsidRDefault="00A3112F" w:rsidP="00D861E6">
            <w:pPr>
              <w:pStyle w:val="ConsPlusNormal"/>
              <w:jc w:val="right"/>
              <w:rPr>
                <w:rFonts w:ascii="Times New Roman" w:hAnsi="Times New Roman" w:cs="Times New Roman"/>
                <w:b/>
                <w:sz w:val="28"/>
                <w:szCs w:val="28"/>
              </w:rPr>
            </w:pPr>
            <w:r w:rsidRPr="00D861E6">
              <w:rPr>
                <w:rFonts w:ascii="Times New Roman" w:hAnsi="Times New Roman" w:cs="Times New Roman"/>
                <w:b/>
                <w:sz w:val="28"/>
                <w:szCs w:val="28"/>
              </w:rPr>
              <w:t xml:space="preserve">к решению поселкового собрания городского поселения </w:t>
            </w:r>
          </w:p>
          <w:p w:rsidR="00A3112F" w:rsidRPr="00D861E6" w:rsidRDefault="00A3112F" w:rsidP="00D861E6">
            <w:pPr>
              <w:pStyle w:val="ConsPlusNormal"/>
              <w:jc w:val="right"/>
              <w:rPr>
                <w:rFonts w:ascii="Times New Roman" w:hAnsi="Times New Roman" w:cs="Times New Roman"/>
                <w:b/>
                <w:sz w:val="28"/>
                <w:szCs w:val="28"/>
              </w:rPr>
            </w:pPr>
            <w:r w:rsidRPr="00D861E6">
              <w:rPr>
                <w:rFonts w:ascii="Times New Roman" w:hAnsi="Times New Roman" w:cs="Times New Roman"/>
                <w:b/>
                <w:sz w:val="28"/>
                <w:szCs w:val="28"/>
              </w:rPr>
              <w:t>«Поселок</w:t>
            </w:r>
            <w:r w:rsidR="00D861E6" w:rsidRPr="00D861E6">
              <w:rPr>
                <w:rFonts w:ascii="Times New Roman" w:hAnsi="Times New Roman" w:cs="Times New Roman"/>
                <w:b/>
                <w:sz w:val="28"/>
                <w:szCs w:val="28"/>
              </w:rPr>
              <w:t xml:space="preserve"> Октябрьский</w:t>
            </w:r>
            <w:r w:rsidRPr="00D861E6">
              <w:rPr>
                <w:rFonts w:ascii="Times New Roman" w:hAnsi="Times New Roman" w:cs="Times New Roman"/>
                <w:b/>
                <w:sz w:val="28"/>
                <w:szCs w:val="28"/>
              </w:rPr>
              <w:t>»</w:t>
            </w:r>
          </w:p>
          <w:p w:rsidR="00A3112F" w:rsidRDefault="00A3112F" w:rsidP="00D861E6">
            <w:pPr>
              <w:pStyle w:val="ConsPlusNormal"/>
              <w:jc w:val="right"/>
              <w:rPr>
                <w:rFonts w:ascii="Times New Roman" w:hAnsi="Times New Roman" w:cs="Times New Roman"/>
                <w:b/>
                <w:sz w:val="28"/>
                <w:szCs w:val="28"/>
              </w:rPr>
            </w:pPr>
            <w:r>
              <w:rPr>
                <w:rFonts w:ascii="Times New Roman" w:hAnsi="Times New Roman" w:cs="Times New Roman"/>
                <w:b/>
                <w:sz w:val="28"/>
                <w:szCs w:val="28"/>
              </w:rPr>
              <w:t>от  «</w:t>
            </w:r>
            <w:r w:rsidR="007233EF">
              <w:rPr>
                <w:rFonts w:ascii="Times New Roman" w:hAnsi="Times New Roman" w:cs="Times New Roman"/>
                <w:b/>
                <w:sz w:val="28"/>
                <w:szCs w:val="28"/>
              </w:rPr>
              <w:t>09» декабря</w:t>
            </w:r>
            <w:r>
              <w:rPr>
                <w:rFonts w:ascii="Times New Roman" w:hAnsi="Times New Roman" w:cs="Times New Roman"/>
                <w:b/>
                <w:sz w:val="28"/>
                <w:szCs w:val="28"/>
              </w:rPr>
              <w:t xml:space="preserve"> 2014 года  №</w:t>
            </w:r>
            <w:r w:rsidR="007233EF">
              <w:rPr>
                <w:rFonts w:ascii="Times New Roman" w:hAnsi="Times New Roman" w:cs="Times New Roman"/>
                <w:b/>
                <w:sz w:val="28"/>
                <w:szCs w:val="28"/>
              </w:rPr>
              <w:t>100</w:t>
            </w:r>
          </w:p>
          <w:p w:rsidR="00A3112F" w:rsidRDefault="00A3112F">
            <w:pPr>
              <w:pStyle w:val="ConsPlusNormal"/>
              <w:jc w:val="right"/>
              <w:outlineLvl w:val="0"/>
              <w:rPr>
                <w:rFonts w:ascii="Times New Roman" w:hAnsi="Times New Roman" w:cs="Times New Roman"/>
                <w:b/>
                <w:sz w:val="28"/>
                <w:szCs w:val="28"/>
              </w:rPr>
            </w:pPr>
          </w:p>
        </w:tc>
      </w:tr>
    </w:tbl>
    <w:p w:rsidR="00A3112F" w:rsidRDefault="00A3112F" w:rsidP="00A3112F">
      <w:pPr>
        <w:pStyle w:val="ConsPlusNormal"/>
        <w:jc w:val="right"/>
        <w:outlineLvl w:val="0"/>
        <w:rPr>
          <w:rFonts w:ascii="Times New Roman" w:hAnsi="Times New Roman" w:cs="Times New Roman"/>
          <w:sz w:val="28"/>
          <w:szCs w:val="28"/>
        </w:rPr>
      </w:pPr>
    </w:p>
    <w:p w:rsidR="00A3112F" w:rsidRDefault="00A3112F" w:rsidP="00A3112F">
      <w:pPr>
        <w:pStyle w:val="ConsPlusNormal"/>
        <w:outlineLvl w:val="0"/>
        <w:rPr>
          <w:rFonts w:ascii="Times New Roman" w:hAnsi="Times New Roman" w:cs="Times New Roman"/>
          <w:b/>
          <w:sz w:val="28"/>
          <w:szCs w:val="28"/>
        </w:rPr>
      </w:pPr>
    </w:p>
    <w:p w:rsidR="00A3112F" w:rsidRDefault="00A3112F" w:rsidP="00A3112F">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Порядок и условия</w:t>
      </w:r>
    </w:p>
    <w:p w:rsidR="00A3112F" w:rsidRDefault="00A3112F" w:rsidP="00A3112F">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 xml:space="preserve"> предоставления межбюджетных трансфертов, предоставляемых из бюджета городского поселения  бюджету муниципального района «Белгородский район» Белгородской области на осуществление полномочий городского  </w:t>
      </w:r>
      <w:r>
        <w:rPr>
          <w:rFonts w:ascii="Times New Roman" w:hAnsi="Times New Roman" w:cs="Times New Roman"/>
          <w:b/>
          <w:sz w:val="28"/>
          <w:szCs w:val="28"/>
        </w:rPr>
        <w:t>поселения по созданию, содержанию и организации деятельности аварийно-спасательных служб и (или) аварийно-спасательных формирований на территории поселения</w:t>
      </w:r>
    </w:p>
    <w:p w:rsidR="00A3112F" w:rsidRDefault="00A3112F" w:rsidP="00A3112F">
      <w:pPr>
        <w:pStyle w:val="ConsPlusNormal"/>
        <w:jc w:val="center"/>
        <w:rPr>
          <w:rFonts w:ascii="Times New Roman" w:hAnsi="Times New Roman" w:cs="Times New Roman"/>
          <w:b/>
          <w:bCs/>
          <w:sz w:val="28"/>
          <w:szCs w:val="28"/>
        </w:rPr>
      </w:pPr>
    </w:p>
    <w:p w:rsidR="00A3112F" w:rsidRDefault="00A3112F" w:rsidP="00A3112F">
      <w:pPr>
        <w:pStyle w:val="ConsPlusNormal"/>
        <w:ind w:firstLine="540"/>
        <w:jc w:val="both"/>
        <w:rPr>
          <w:rFonts w:ascii="Times New Roman" w:hAnsi="Times New Roman" w:cs="Times New Roman"/>
          <w:sz w:val="28"/>
          <w:szCs w:val="28"/>
        </w:rPr>
      </w:pP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Настоящий Порядок устанавливает порядок определения ежегодного объема межбюджетных трансфертов, предоставляемых из бюджета городского поселения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полномочий городского поселения по созданию, содержанию и организации деятельности аварийно-спасательных служб и (или) аварийно-спасательных формирований на территории поселения.</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Предоставление межбюджетных трансфертов осуществляется в пределах бюджетных ассигнований и лимитов бюджетных обязательств на цели, указанные в Соглашении между органами местного самоуправления муниципального района «Белгородский район» Белгородской области и органами местного самоуправления городского поселения о передаче на осуществление полномочий городского поселения по созданию, содержанию и организации деятельности аварийно-спасательных служб и (или) аварийно-спасательных формирований на территории поселения.</w:t>
      </w:r>
      <w:proofErr w:type="gramEnd"/>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Размер межбюджетных трансфертов определяется в соответствии с </w:t>
      </w:r>
      <w:hyperlink r:id="rId16" w:anchor="Par33" w:history="1">
        <w:r w:rsidRPr="00D861E6">
          <w:rPr>
            <w:rStyle w:val="a6"/>
            <w:rFonts w:ascii="Times New Roman" w:hAnsi="Times New Roman" w:cs="Times New Roman"/>
            <w:color w:val="auto"/>
            <w:sz w:val="28"/>
            <w:szCs w:val="28"/>
            <w:u w:val="none"/>
          </w:rPr>
          <w:t>Методикой</w:t>
        </w:r>
      </w:hyperlink>
      <w:r>
        <w:rPr>
          <w:rFonts w:ascii="Times New Roman" w:hAnsi="Times New Roman" w:cs="Times New Roman"/>
          <w:sz w:val="28"/>
          <w:szCs w:val="28"/>
        </w:rPr>
        <w:t xml:space="preserve"> расчета межбюджетных трансфертов, предоставляемых из бюджета городского поселения бюджету муниципального района «Белгородский район» Белгородской области на осуществление полномочий городского поселения  по созданию, содержанию и организации деятельности аварийно-спасательных служб и (или) аварийно-спасательных формирований на территории поселения.</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Межбюджетные трансферты равными частями ежемесячно, не позднее 10-го числа текущего месяца, перечисляются из бюджета  городского поселения в бюджет муниципального района.</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Администрация Белгородского района ежеквартально, не позднее </w:t>
      </w:r>
      <w:r>
        <w:rPr>
          <w:rFonts w:ascii="Times New Roman" w:hAnsi="Times New Roman" w:cs="Times New Roman"/>
          <w:sz w:val="28"/>
          <w:szCs w:val="28"/>
        </w:rPr>
        <w:br/>
        <w:t xml:space="preserve">20-го числа месяца, следующего за отчетным периодом, направляет в администрацию городского поселения отчет о расходах бюджета </w:t>
      </w:r>
      <w:r>
        <w:rPr>
          <w:rFonts w:ascii="Times New Roman" w:hAnsi="Times New Roman" w:cs="Times New Roman"/>
          <w:sz w:val="28"/>
          <w:szCs w:val="28"/>
        </w:rPr>
        <w:lastRenderedPageBreak/>
        <w:t>муниципального района, источником финансового обеспечения которых являются межбюджетные трансферты, предоставленные бюджету городского поселения.</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Администрация Белгородского района несет ответственность за нецелевое использование межбюджетных трансфертов и достоверность отчетности, представляемой в соответствии с пунктом 5 настоящего Порядка.</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При установлении отсутствия потребности муниципального района в межбюджетных трансфертах их остаток либо часть остатка подлежит возврату в доход бюджета  городского поселения.</w:t>
      </w:r>
    </w:p>
    <w:p w:rsidR="00A3112F" w:rsidRDefault="00A3112F" w:rsidP="00A311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8. </w:t>
      </w:r>
      <w:proofErr w:type="gramStart"/>
      <w:r>
        <w:rPr>
          <w:rFonts w:ascii="Times New Roman" w:hAnsi="Times New Roman" w:cs="Times New Roman"/>
          <w:sz w:val="28"/>
          <w:szCs w:val="28"/>
        </w:rPr>
        <w:t>В случае невыполнения администрацией городского поселения обязательств по предоставлению межбюджетных трансфертов в бюджет муниципального района администрация Белгородского района осуществляет взыскание недополученной суммы межбюджетных трансфертов за счет доходов от федеральных налогов и сборов, налогов, предусмотренных специальными налоговыми режимами, региональных и местных налогов, подлежащих зачислению в бюджеты городских поселений, в порядке, установленном комитетом финансов и бюджетной политики администрации Белгородского района, с учетом</w:t>
      </w:r>
      <w:proofErr w:type="gramEnd"/>
      <w:r>
        <w:rPr>
          <w:rFonts w:ascii="Times New Roman" w:hAnsi="Times New Roman" w:cs="Times New Roman"/>
          <w:sz w:val="28"/>
          <w:szCs w:val="28"/>
        </w:rPr>
        <w:t xml:space="preserve"> общих требований, установленных Министерством финансов Российской Федерации.</w:t>
      </w:r>
    </w:p>
    <w:p w:rsidR="00A3112F" w:rsidRDefault="00A3112F" w:rsidP="00A3112F">
      <w:pPr>
        <w:pStyle w:val="ConsPlusNormal"/>
        <w:ind w:firstLine="540"/>
        <w:jc w:val="both"/>
        <w:rPr>
          <w:rFonts w:ascii="Times New Roman" w:hAnsi="Times New Roman" w:cs="Times New Roman"/>
          <w:sz w:val="28"/>
          <w:szCs w:val="28"/>
        </w:rPr>
      </w:pPr>
    </w:p>
    <w:p w:rsidR="00A3112F" w:rsidRDefault="00A3112F" w:rsidP="00A3112F">
      <w:pPr>
        <w:pStyle w:val="ConsPlusNormal"/>
        <w:ind w:firstLine="540"/>
        <w:jc w:val="both"/>
        <w:rPr>
          <w:rFonts w:ascii="Times New Roman" w:hAnsi="Times New Roman" w:cs="Times New Roman"/>
          <w:sz w:val="28"/>
          <w:szCs w:val="28"/>
        </w:rPr>
      </w:pPr>
    </w:p>
    <w:p w:rsidR="00A3112F" w:rsidRDefault="00A3112F" w:rsidP="00A3112F">
      <w:pPr>
        <w:pStyle w:val="ConsPlusNormal"/>
        <w:ind w:firstLine="540"/>
        <w:jc w:val="both"/>
        <w:rPr>
          <w:rFonts w:ascii="Times New Roman" w:hAnsi="Times New Roman" w:cs="Times New Roman"/>
          <w:sz w:val="28"/>
          <w:szCs w:val="28"/>
        </w:rPr>
      </w:pPr>
    </w:p>
    <w:p w:rsidR="00A3112F" w:rsidRDefault="00A3112F" w:rsidP="00A3112F">
      <w:pPr>
        <w:pStyle w:val="ConsPlusNormal"/>
        <w:ind w:firstLine="540"/>
        <w:jc w:val="both"/>
        <w:rPr>
          <w:rFonts w:ascii="Times New Roman" w:hAnsi="Times New Roman" w:cs="Times New Roman"/>
          <w:sz w:val="28"/>
          <w:szCs w:val="28"/>
        </w:rPr>
      </w:pPr>
    </w:p>
    <w:p w:rsidR="00A3112F" w:rsidRDefault="00A3112F" w:rsidP="00A3112F">
      <w:pPr>
        <w:pStyle w:val="ConsPlusNormal"/>
        <w:ind w:firstLine="540"/>
        <w:jc w:val="both"/>
        <w:rPr>
          <w:rFonts w:ascii="Times New Roman" w:hAnsi="Times New Roman" w:cs="Times New Roman"/>
          <w:sz w:val="28"/>
          <w:szCs w:val="28"/>
        </w:rPr>
      </w:pPr>
    </w:p>
    <w:p w:rsidR="00A3112F" w:rsidRDefault="00A3112F" w:rsidP="00A3112F">
      <w:pPr>
        <w:pStyle w:val="ConsPlusNormal"/>
        <w:ind w:firstLine="540"/>
        <w:jc w:val="both"/>
        <w:rPr>
          <w:rFonts w:ascii="Times New Roman" w:hAnsi="Times New Roman" w:cs="Times New Roman"/>
          <w:sz w:val="28"/>
          <w:szCs w:val="28"/>
        </w:rPr>
      </w:pPr>
    </w:p>
    <w:p w:rsidR="00A3112F" w:rsidRDefault="00A3112F" w:rsidP="00A3112F">
      <w:pPr>
        <w:pStyle w:val="ConsPlusNormal"/>
        <w:ind w:firstLine="540"/>
        <w:jc w:val="both"/>
        <w:rPr>
          <w:rFonts w:ascii="Times New Roman" w:hAnsi="Times New Roman" w:cs="Times New Roman"/>
          <w:sz w:val="28"/>
          <w:szCs w:val="28"/>
        </w:rPr>
      </w:pPr>
    </w:p>
    <w:p w:rsidR="00A3112F" w:rsidRDefault="00A3112F" w:rsidP="00A3112F">
      <w:pPr>
        <w:pStyle w:val="ConsPlusNormal"/>
        <w:ind w:firstLine="540"/>
        <w:jc w:val="both"/>
        <w:rPr>
          <w:rFonts w:ascii="Times New Roman" w:hAnsi="Times New Roman" w:cs="Times New Roman"/>
          <w:sz w:val="28"/>
          <w:szCs w:val="28"/>
        </w:rPr>
      </w:pPr>
    </w:p>
    <w:p w:rsidR="00A3112F" w:rsidRDefault="00A3112F" w:rsidP="00A3112F">
      <w:pPr>
        <w:pStyle w:val="ConsPlusNormal"/>
        <w:ind w:firstLine="540"/>
        <w:jc w:val="both"/>
        <w:rPr>
          <w:rFonts w:ascii="Times New Roman" w:hAnsi="Times New Roman" w:cs="Times New Roman"/>
          <w:sz w:val="28"/>
          <w:szCs w:val="28"/>
        </w:rPr>
      </w:pPr>
    </w:p>
    <w:p w:rsidR="00A3112F" w:rsidRDefault="00A3112F" w:rsidP="00A3112F">
      <w:pPr>
        <w:pStyle w:val="ConsPlusNormal"/>
        <w:ind w:firstLine="540"/>
        <w:jc w:val="both"/>
        <w:rPr>
          <w:rFonts w:ascii="Times New Roman" w:hAnsi="Times New Roman" w:cs="Times New Roman"/>
          <w:sz w:val="28"/>
          <w:szCs w:val="28"/>
        </w:rPr>
      </w:pPr>
    </w:p>
    <w:p w:rsidR="00A3112F" w:rsidRDefault="00A3112F" w:rsidP="00A3112F">
      <w:pPr>
        <w:pStyle w:val="ConsPlusNormal"/>
        <w:ind w:firstLine="540"/>
        <w:jc w:val="both"/>
        <w:rPr>
          <w:rFonts w:ascii="Times New Roman" w:hAnsi="Times New Roman" w:cs="Times New Roman"/>
          <w:sz w:val="28"/>
          <w:szCs w:val="28"/>
        </w:rPr>
      </w:pPr>
    </w:p>
    <w:p w:rsidR="00A3112F" w:rsidRDefault="00A3112F" w:rsidP="00A3112F">
      <w:pPr>
        <w:pStyle w:val="ConsPlusNormal"/>
        <w:ind w:firstLine="540"/>
        <w:jc w:val="both"/>
        <w:rPr>
          <w:rFonts w:ascii="Times New Roman" w:hAnsi="Times New Roman" w:cs="Times New Roman"/>
          <w:sz w:val="28"/>
          <w:szCs w:val="28"/>
        </w:rPr>
      </w:pPr>
    </w:p>
    <w:p w:rsidR="00A3112F" w:rsidRDefault="00A3112F" w:rsidP="00A3112F">
      <w:pPr>
        <w:pStyle w:val="ConsPlusNormal"/>
        <w:ind w:firstLine="540"/>
        <w:jc w:val="both"/>
        <w:rPr>
          <w:rFonts w:ascii="Times New Roman" w:hAnsi="Times New Roman" w:cs="Times New Roman"/>
          <w:sz w:val="28"/>
          <w:szCs w:val="28"/>
        </w:rPr>
      </w:pPr>
    </w:p>
    <w:p w:rsidR="00A3112F" w:rsidRDefault="00A3112F" w:rsidP="00A3112F">
      <w:pPr>
        <w:pStyle w:val="ConsPlusNormal"/>
        <w:ind w:firstLine="540"/>
        <w:jc w:val="both"/>
        <w:rPr>
          <w:rFonts w:ascii="Times New Roman" w:hAnsi="Times New Roman" w:cs="Times New Roman"/>
          <w:sz w:val="28"/>
          <w:szCs w:val="28"/>
        </w:rPr>
      </w:pPr>
    </w:p>
    <w:p w:rsidR="00A3112F" w:rsidRDefault="00A3112F" w:rsidP="00A3112F">
      <w:pPr>
        <w:pStyle w:val="ConsPlusNormal"/>
        <w:ind w:firstLine="540"/>
        <w:jc w:val="both"/>
        <w:rPr>
          <w:rFonts w:ascii="Times New Roman" w:hAnsi="Times New Roman" w:cs="Times New Roman"/>
          <w:sz w:val="28"/>
          <w:szCs w:val="28"/>
        </w:rPr>
      </w:pPr>
    </w:p>
    <w:p w:rsidR="00A3112F" w:rsidRDefault="00A3112F" w:rsidP="00A3112F">
      <w:pPr>
        <w:pStyle w:val="ConsPlusNormal"/>
        <w:ind w:firstLine="540"/>
        <w:jc w:val="both"/>
        <w:rPr>
          <w:rFonts w:ascii="Times New Roman" w:hAnsi="Times New Roman" w:cs="Times New Roman"/>
          <w:sz w:val="28"/>
          <w:szCs w:val="28"/>
        </w:rPr>
      </w:pPr>
    </w:p>
    <w:p w:rsidR="00A3112F" w:rsidRDefault="00A3112F" w:rsidP="00A3112F">
      <w:pPr>
        <w:pStyle w:val="ConsPlusNormal"/>
        <w:ind w:firstLine="540"/>
        <w:jc w:val="both"/>
        <w:rPr>
          <w:rFonts w:ascii="Times New Roman" w:hAnsi="Times New Roman" w:cs="Times New Roman"/>
          <w:sz w:val="28"/>
          <w:szCs w:val="28"/>
        </w:rPr>
      </w:pPr>
    </w:p>
    <w:p w:rsidR="00A3112F" w:rsidRDefault="00A3112F" w:rsidP="00A3112F">
      <w:pPr>
        <w:pStyle w:val="ConsPlusNormal"/>
        <w:ind w:firstLine="540"/>
        <w:jc w:val="both"/>
        <w:rPr>
          <w:rFonts w:ascii="Times New Roman" w:hAnsi="Times New Roman" w:cs="Times New Roman"/>
          <w:sz w:val="28"/>
          <w:szCs w:val="28"/>
        </w:rPr>
      </w:pPr>
    </w:p>
    <w:p w:rsidR="00A3112F" w:rsidRDefault="00A3112F" w:rsidP="00A3112F">
      <w:pPr>
        <w:pStyle w:val="ConsPlusNormal"/>
        <w:ind w:firstLine="540"/>
        <w:jc w:val="both"/>
        <w:rPr>
          <w:rFonts w:ascii="Times New Roman" w:hAnsi="Times New Roman" w:cs="Times New Roman"/>
          <w:sz w:val="28"/>
          <w:szCs w:val="28"/>
        </w:rPr>
      </w:pPr>
    </w:p>
    <w:p w:rsidR="00A3112F" w:rsidRDefault="00A3112F" w:rsidP="00A3112F">
      <w:pPr>
        <w:pStyle w:val="ConsPlusNormal"/>
        <w:ind w:firstLine="540"/>
        <w:jc w:val="both"/>
        <w:rPr>
          <w:rFonts w:ascii="Times New Roman" w:hAnsi="Times New Roman" w:cs="Times New Roman"/>
          <w:sz w:val="28"/>
          <w:szCs w:val="28"/>
        </w:rPr>
      </w:pPr>
    </w:p>
    <w:tbl>
      <w:tblPr>
        <w:tblStyle w:val="a5"/>
        <w:tblpPr w:leftFromText="180" w:rightFromText="180" w:vertAnchor="text" w:horzAnchor="margin" w:tblpY="-279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3112F" w:rsidTr="00A3112F">
        <w:tc>
          <w:tcPr>
            <w:tcW w:w="4785" w:type="dxa"/>
          </w:tcPr>
          <w:p w:rsidR="00A3112F" w:rsidRDefault="00A3112F">
            <w:pPr>
              <w:pStyle w:val="ConsPlusNormal"/>
              <w:jc w:val="right"/>
              <w:outlineLvl w:val="0"/>
              <w:rPr>
                <w:rFonts w:ascii="Times New Roman" w:hAnsi="Times New Roman" w:cs="Times New Roman"/>
                <w:b/>
                <w:sz w:val="28"/>
                <w:szCs w:val="28"/>
              </w:rPr>
            </w:pPr>
          </w:p>
          <w:p w:rsidR="00A3112F" w:rsidRDefault="00A3112F">
            <w:pPr>
              <w:pStyle w:val="ConsPlusNormal"/>
              <w:jc w:val="right"/>
              <w:outlineLvl w:val="0"/>
              <w:rPr>
                <w:rFonts w:ascii="Times New Roman" w:hAnsi="Times New Roman" w:cs="Times New Roman"/>
                <w:b/>
                <w:sz w:val="28"/>
                <w:szCs w:val="28"/>
              </w:rPr>
            </w:pPr>
          </w:p>
        </w:tc>
        <w:tc>
          <w:tcPr>
            <w:tcW w:w="4786" w:type="dxa"/>
          </w:tcPr>
          <w:p w:rsidR="00A3112F" w:rsidRDefault="00A3112F">
            <w:pPr>
              <w:pStyle w:val="ConsPlusNormal"/>
              <w:jc w:val="center"/>
              <w:outlineLvl w:val="0"/>
              <w:rPr>
                <w:rFonts w:ascii="Times New Roman" w:hAnsi="Times New Roman" w:cs="Times New Roman"/>
                <w:b/>
                <w:sz w:val="28"/>
                <w:szCs w:val="28"/>
              </w:rPr>
            </w:pPr>
          </w:p>
          <w:p w:rsidR="00A3112F" w:rsidRDefault="00A3112F">
            <w:pPr>
              <w:pStyle w:val="ConsPlusNormal"/>
              <w:jc w:val="center"/>
              <w:outlineLvl w:val="0"/>
              <w:rPr>
                <w:rFonts w:ascii="Times New Roman" w:hAnsi="Times New Roman" w:cs="Times New Roman"/>
                <w:b/>
                <w:sz w:val="28"/>
                <w:szCs w:val="28"/>
              </w:rPr>
            </w:pPr>
          </w:p>
          <w:p w:rsidR="00A3112F" w:rsidRDefault="00A3112F" w:rsidP="00D861E6">
            <w:pPr>
              <w:pStyle w:val="ConsPlusNormal"/>
              <w:jc w:val="right"/>
              <w:outlineLvl w:val="0"/>
              <w:rPr>
                <w:rFonts w:ascii="Times New Roman" w:hAnsi="Times New Roman" w:cs="Times New Roman"/>
                <w:b/>
                <w:sz w:val="28"/>
                <w:szCs w:val="28"/>
              </w:rPr>
            </w:pPr>
            <w:r>
              <w:rPr>
                <w:rFonts w:ascii="Times New Roman" w:hAnsi="Times New Roman" w:cs="Times New Roman"/>
                <w:b/>
                <w:sz w:val="28"/>
                <w:szCs w:val="28"/>
              </w:rPr>
              <w:t>Приложение № 3</w:t>
            </w:r>
          </w:p>
          <w:p w:rsidR="00D861E6" w:rsidRDefault="00A3112F" w:rsidP="00D861E6">
            <w:pPr>
              <w:pStyle w:val="ConsPlusNormal"/>
              <w:jc w:val="right"/>
              <w:rPr>
                <w:rFonts w:ascii="Times New Roman" w:hAnsi="Times New Roman" w:cs="Times New Roman"/>
                <w:b/>
                <w:sz w:val="28"/>
                <w:szCs w:val="28"/>
              </w:rPr>
            </w:pPr>
            <w:r>
              <w:rPr>
                <w:rFonts w:ascii="Times New Roman" w:hAnsi="Times New Roman" w:cs="Times New Roman"/>
                <w:b/>
                <w:sz w:val="28"/>
                <w:szCs w:val="28"/>
              </w:rPr>
              <w:t>к решению</w:t>
            </w:r>
            <w:r w:rsidR="00D861E6">
              <w:rPr>
                <w:rFonts w:ascii="Times New Roman" w:hAnsi="Times New Roman" w:cs="Times New Roman"/>
                <w:b/>
                <w:sz w:val="28"/>
                <w:szCs w:val="28"/>
              </w:rPr>
              <w:t xml:space="preserve"> </w:t>
            </w:r>
            <w:r>
              <w:rPr>
                <w:rFonts w:ascii="Times New Roman" w:hAnsi="Times New Roman" w:cs="Times New Roman"/>
                <w:b/>
                <w:sz w:val="28"/>
                <w:szCs w:val="28"/>
              </w:rPr>
              <w:t xml:space="preserve">поселкового собрания  городского </w:t>
            </w:r>
            <w:r w:rsidRPr="00D861E6">
              <w:rPr>
                <w:rFonts w:ascii="Times New Roman" w:hAnsi="Times New Roman" w:cs="Times New Roman"/>
                <w:b/>
                <w:sz w:val="28"/>
                <w:szCs w:val="28"/>
              </w:rPr>
              <w:t>поселения</w:t>
            </w:r>
          </w:p>
          <w:p w:rsidR="00A3112F" w:rsidRDefault="00A3112F" w:rsidP="00D861E6">
            <w:pPr>
              <w:pStyle w:val="ConsPlusNormal"/>
              <w:jc w:val="right"/>
              <w:rPr>
                <w:rFonts w:ascii="Times New Roman" w:hAnsi="Times New Roman" w:cs="Times New Roman"/>
                <w:b/>
                <w:color w:val="FF0000"/>
                <w:sz w:val="28"/>
                <w:szCs w:val="28"/>
              </w:rPr>
            </w:pPr>
            <w:r w:rsidRPr="00D861E6">
              <w:rPr>
                <w:rFonts w:ascii="Times New Roman" w:hAnsi="Times New Roman" w:cs="Times New Roman"/>
                <w:b/>
                <w:sz w:val="28"/>
                <w:szCs w:val="28"/>
              </w:rPr>
              <w:t xml:space="preserve"> «Поселок</w:t>
            </w:r>
            <w:r w:rsidR="00D861E6" w:rsidRPr="00D861E6">
              <w:rPr>
                <w:rFonts w:ascii="Times New Roman" w:hAnsi="Times New Roman" w:cs="Times New Roman"/>
                <w:b/>
                <w:sz w:val="28"/>
                <w:szCs w:val="28"/>
              </w:rPr>
              <w:t xml:space="preserve"> Октябрьский</w:t>
            </w:r>
            <w:r w:rsidRPr="00D861E6">
              <w:rPr>
                <w:rFonts w:ascii="Times New Roman" w:hAnsi="Times New Roman" w:cs="Times New Roman"/>
                <w:b/>
                <w:sz w:val="28"/>
                <w:szCs w:val="28"/>
              </w:rPr>
              <w:t>»</w:t>
            </w:r>
          </w:p>
          <w:p w:rsidR="00A3112F" w:rsidRDefault="00A3112F" w:rsidP="007233EF">
            <w:pPr>
              <w:pStyle w:val="ConsPlusNormal"/>
              <w:jc w:val="right"/>
              <w:outlineLvl w:val="0"/>
              <w:rPr>
                <w:rFonts w:ascii="Times New Roman" w:hAnsi="Times New Roman" w:cs="Times New Roman"/>
                <w:b/>
                <w:sz w:val="28"/>
                <w:szCs w:val="28"/>
              </w:rPr>
            </w:pPr>
            <w:r>
              <w:rPr>
                <w:rFonts w:ascii="Times New Roman" w:hAnsi="Times New Roman" w:cs="Times New Roman"/>
                <w:b/>
                <w:sz w:val="28"/>
                <w:szCs w:val="28"/>
              </w:rPr>
              <w:t>от «</w:t>
            </w:r>
            <w:r w:rsidR="007233EF">
              <w:rPr>
                <w:rFonts w:ascii="Times New Roman" w:hAnsi="Times New Roman" w:cs="Times New Roman"/>
                <w:b/>
                <w:sz w:val="28"/>
                <w:szCs w:val="28"/>
              </w:rPr>
              <w:t>09» декабря</w:t>
            </w:r>
            <w:r>
              <w:rPr>
                <w:rFonts w:ascii="Times New Roman" w:hAnsi="Times New Roman" w:cs="Times New Roman"/>
                <w:b/>
                <w:sz w:val="28"/>
                <w:szCs w:val="28"/>
              </w:rPr>
              <w:t xml:space="preserve"> 2014 года №</w:t>
            </w:r>
            <w:r w:rsidR="007233EF">
              <w:rPr>
                <w:rFonts w:ascii="Times New Roman" w:hAnsi="Times New Roman" w:cs="Times New Roman"/>
                <w:b/>
                <w:sz w:val="28"/>
                <w:szCs w:val="28"/>
              </w:rPr>
              <w:t>100</w:t>
            </w:r>
          </w:p>
        </w:tc>
      </w:tr>
    </w:tbl>
    <w:p w:rsidR="00A3112F" w:rsidRDefault="00A3112F" w:rsidP="00A3112F">
      <w:pPr>
        <w:pStyle w:val="ConsPlusNormal"/>
        <w:ind w:firstLine="540"/>
        <w:jc w:val="both"/>
        <w:rPr>
          <w:rFonts w:ascii="Times New Roman" w:hAnsi="Times New Roman" w:cs="Times New Roman"/>
          <w:sz w:val="28"/>
          <w:szCs w:val="28"/>
        </w:rPr>
      </w:pPr>
    </w:p>
    <w:p w:rsidR="00A3112F" w:rsidRDefault="00A3112F" w:rsidP="00A3112F">
      <w:pPr>
        <w:pStyle w:val="ConsPlusNormal"/>
        <w:jc w:val="center"/>
        <w:rPr>
          <w:rFonts w:ascii="Times New Roman" w:hAnsi="Times New Roman" w:cs="Times New Roman"/>
          <w:b/>
          <w:bCs/>
          <w:sz w:val="28"/>
          <w:szCs w:val="28"/>
        </w:rPr>
      </w:pPr>
      <w:bookmarkStart w:id="4" w:name="Par33"/>
      <w:bookmarkEnd w:id="4"/>
      <w:r>
        <w:rPr>
          <w:rFonts w:ascii="Times New Roman" w:hAnsi="Times New Roman" w:cs="Times New Roman"/>
          <w:b/>
          <w:bCs/>
          <w:sz w:val="28"/>
          <w:szCs w:val="28"/>
        </w:rPr>
        <w:t>Методика</w:t>
      </w:r>
    </w:p>
    <w:p w:rsidR="00A3112F" w:rsidRPr="00D861E6" w:rsidRDefault="00A3112F" w:rsidP="00A3112F">
      <w:pPr>
        <w:pStyle w:val="ConsPlusNormal"/>
        <w:jc w:val="center"/>
        <w:rPr>
          <w:rFonts w:ascii="Times New Roman" w:hAnsi="Times New Roman" w:cs="Times New Roman"/>
          <w:b/>
          <w:sz w:val="28"/>
          <w:szCs w:val="28"/>
        </w:rPr>
      </w:pPr>
      <w:r>
        <w:rPr>
          <w:rFonts w:ascii="Times New Roman" w:hAnsi="Times New Roman" w:cs="Times New Roman"/>
          <w:b/>
          <w:bCs/>
          <w:sz w:val="28"/>
          <w:szCs w:val="28"/>
        </w:rPr>
        <w:t xml:space="preserve">расчета межбюджетных трансфертов, предоставляемых из бюджета </w:t>
      </w:r>
      <w:r w:rsidRPr="00D861E6">
        <w:rPr>
          <w:rFonts w:ascii="Times New Roman" w:hAnsi="Times New Roman" w:cs="Times New Roman"/>
          <w:b/>
          <w:sz w:val="28"/>
          <w:szCs w:val="28"/>
        </w:rPr>
        <w:t>городского поселения</w:t>
      </w:r>
      <w:r>
        <w:rPr>
          <w:rFonts w:ascii="Times New Roman" w:hAnsi="Times New Roman" w:cs="Times New Roman"/>
          <w:sz w:val="28"/>
          <w:szCs w:val="28"/>
        </w:rPr>
        <w:t xml:space="preserve">  </w:t>
      </w:r>
      <w:r>
        <w:rPr>
          <w:rFonts w:ascii="Times New Roman" w:hAnsi="Times New Roman" w:cs="Times New Roman"/>
          <w:b/>
          <w:bCs/>
          <w:sz w:val="28"/>
          <w:szCs w:val="28"/>
        </w:rPr>
        <w:t xml:space="preserve">бюджету муниципального района  «Белгородский район» Белгородской области на осуществление полномочий </w:t>
      </w:r>
      <w:r>
        <w:rPr>
          <w:rFonts w:ascii="Times New Roman" w:hAnsi="Times New Roman" w:cs="Times New Roman"/>
          <w:sz w:val="28"/>
          <w:szCs w:val="28"/>
        </w:rPr>
        <w:t>городского поселения</w:t>
      </w:r>
      <w:r>
        <w:rPr>
          <w:rFonts w:ascii="Times New Roman" w:hAnsi="Times New Roman" w:cs="Times New Roman"/>
          <w:b/>
          <w:bCs/>
          <w:sz w:val="28"/>
          <w:szCs w:val="28"/>
        </w:rPr>
        <w:t xml:space="preserve"> на осуществление полномочий </w:t>
      </w:r>
      <w:r>
        <w:rPr>
          <w:rFonts w:ascii="Times New Roman" w:hAnsi="Times New Roman" w:cs="Times New Roman"/>
          <w:b/>
          <w:sz w:val="28"/>
          <w:szCs w:val="28"/>
        </w:rPr>
        <w:t xml:space="preserve">по осуществлению мер по созданию, содержанию и организации деятельности аварийно-спасательных служб и (или) аварийно-спасательных формирований на территории </w:t>
      </w:r>
      <w:r w:rsidRPr="00D861E6">
        <w:rPr>
          <w:rFonts w:ascii="Times New Roman" w:hAnsi="Times New Roman" w:cs="Times New Roman"/>
          <w:b/>
          <w:sz w:val="28"/>
          <w:szCs w:val="28"/>
        </w:rPr>
        <w:t>городского поселения</w:t>
      </w:r>
    </w:p>
    <w:p w:rsidR="00A3112F" w:rsidRDefault="00A3112F" w:rsidP="00A3112F">
      <w:pPr>
        <w:pStyle w:val="ConsPlusNormal"/>
        <w:jc w:val="center"/>
        <w:rPr>
          <w:rFonts w:ascii="Times New Roman" w:hAnsi="Times New Roman" w:cs="Times New Roman"/>
          <w:b/>
          <w:bCs/>
          <w:sz w:val="28"/>
          <w:szCs w:val="28"/>
        </w:rPr>
      </w:pPr>
    </w:p>
    <w:p w:rsidR="00A3112F" w:rsidRDefault="00A3112F" w:rsidP="00A3112F">
      <w:pPr>
        <w:pStyle w:val="a3"/>
        <w:shd w:val="clear" w:color="auto" w:fill="FFFFFF" w:themeFill="background1"/>
        <w:spacing w:before="40" w:beforeAutospacing="0" w:after="0" w:afterAutospacing="0" w:line="240" w:lineRule="auto"/>
        <w:ind w:firstLine="595"/>
        <w:rPr>
          <w:sz w:val="28"/>
          <w:szCs w:val="28"/>
        </w:rPr>
      </w:pPr>
      <w:r>
        <w:rPr>
          <w:sz w:val="28"/>
          <w:szCs w:val="28"/>
        </w:rPr>
        <w:t>На оплату труда работников (с начислениями), непосредственно осуществляющих переданные полномочия, и материально-техническое обеспечение. Объем средств на оплату труда (с начислениями) работников, непосредственно осуществляющих функции по переданным полномочиям, и материальные затраты, необходимые для осуществления работниками переданных полномочий, рассчитывается по формуле:</w:t>
      </w:r>
    </w:p>
    <w:p w:rsidR="00A3112F" w:rsidRDefault="00A3112F" w:rsidP="00A3112F">
      <w:pPr>
        <w:pStyle w:val="a3"/>
        <w:shd w:val="clear" w:color="auto" w:fill="FFFFFF" w:themeFill="background1"/>
        <w:spacing w:before="40" w:beforeAutospacing="0" w:after="0" w:afterAutospacing="0" w:line="240" w:lineRule="auto"/>
        <w:ind w:firstLine="612"/>
        <w:rPr>
          <w:b/>
          <w:sz w:val="28"/>
          <w:szCs w:val="28"/>
          <w:lang w:val="en-US"/>
        </w:rPr>
      </w:pPr>
      <w:proofErr w:type="gramStart"/>
      <w:r>
        <w:rPr>
          <w:b/>
          <w:sz w:val="28"/>
          <w:szCs w:val="28"/>
          <w:lang w:val="en-US"/>
        </w:rPr>
        <w:t xml:space="preserve">S </w:t>
      </w:r>
      <w:proofErr w:type="spellStart"/>
      <w:r>
        <w:rPr>
          <w:b/>
          <w:sz w:val="28"/>
          <w:szCs w:val="28"/>
        </w:rPr>
        <w:t>мбт</w:t>
      </w:r>
      <w:proofErr w:type="spellEnd"/>
      <w:r>
        <w:rPr>
          <w:b/>
          <w:sz w:val="28"/>
          <w:szCs w:val="28"/>
          <w:lang w:val="en-US"/>
        </w:rPr>
        <w:t>.</w:t>
      </w:r>
      <w:proofErr w:type="gramEnd"/>
      <w:r>
        <w:rPr>
          <w:b/>
          <w:sz w:val="28"/>
          <w:szCs w:val="28"/>
          <w:lang w:val="en-US"/>
        </w:rPr>
        <w:t xml:space="preserve"> = S </w:t>
      </w:r>
      <w:r>
        <w:rPr>
          <w:b/>
          <w:sz w:val="28"/>
          <w:szCs w:val="28"/>
        </w:rPr>
        <w:t>оп</w:t>
      </w:r>
      <w:r>
        <w:rPr>
          <w:b/>
          <w:sz w:val="28"/>
          <w:szCs w:val="28"/>
          <w:lang w:val="en-US"/>
        </w:rPr>
        <w:t xml:space="preserve">. + S </w:t>
      </w:r>
      <w:proofErr w:type="spellStart"/>
      <w:proofErr w:type="gramStart"/>
      <w:r>
        <w:rPr>
          <w:b/>
          <w:sz w:val="28"/>
          <w:szCs w:val="28"/>
        </w:rPr>
        <w:t>мз</w:t>
      </w:r>
      <w:proofErr w:type="spellEnd"/>
      <w:r>
        <w:rPr>
          <w:b/>
          <w:sz w:val="28"/>
          <w:szCs w:val="28"/>
          <w:lang w:val="en-US"/>
        </w:rPr>
        <w:t>.,</w:t>
      </w:r>
      <w:proofErr w:type="gramEnd"/>
      <w:r>
        <w:rPr>
          <w:b/>
          <w:sz w:val="28"/>
          <w:szCs w:val="28"/>
          <w:lang w:val="en-US"/>
        </w:rPr>
        <w:t xml:space="preserve"> </w:t>
      </w:r>
    </w:p>
    <w:p w:rsidR="00A3112F" w:rsidRDefault="00A3112F" w:rsidP="00A3112F">
      <w:pPr>
        <w:pStyle w:val="a3"/>
        <w:shd w:val="clear" w:color="auto" w:fill="FFFFFF" w:themeFill="background1"/>
        <w:spacing w:before="40" w:beforeAutospacing="0" w:after="0" w:afterAutospacing="0" w:line="240" w:lineRule="auto"/>
        <w:ind w:firstLine="612"/>
        <w:rPr>
          <w:sz w:val="28"/>
          <w:szCs w:val="28"/>
        </w:rPr>
      </w:pPr>
      <w:r>
        <w:rPr>
          <w:sz w:val="28"/>
          <w:szCs w:val="28"/>
        </w:rPr>
        <w:t xml:space="preserve">где: </w:t>
      </w:r>
      <w:r>
        <w:rPr>
          <w:sz w:val="28"/>
          <w:szCs w:val="28"/>
          <w:lang w:val="en-US"/>
        </w:rPr>
        <w:t>S</w:t>
      </w:r>
      <w:r>
        <w:rPr>
          <w:sz w:val="28"/>
          <w:szCs w:val="28"/>
        </w:rPr>
        <w:t xml:space="preserve"> </w:t>
      </w:r>
      <w:proofErr w:type="spellStart"/>
      <w:r>
        <w:rPr>
          <w:sz w:val="28"/>
          <w:szCs w:val="28"/>
        </w:rPr>
        <w:t>мбт</w:t>
      </w:r>
      <w:proofErr w:type="spellEnd"/>
      <w:r>
        <w:rPr>
          <w:sz w:val="28"/>
          <w:szCs w:val="28"/>
        </w:rPr>
        <w:t>. – размер  иных межбюджетных трансфертов на оплату труда работников, непосредственно осуществляющих переданные полномочия, и материальные затраты, необходимые для осуществления переданных полномочий;</w:t>
      </w:r>
    </w:p>
    <w:p w:rsidR="00A3112F" w:rsidRDefault="00A3112F" w:rsidP="00A3112F">
      <w:pPr>
        <w:pStyle w:val="a3"/>
        <w:shd w:val="clear" w:color="auto" w:fill="FFFFFF" w:themeFill="background1"/>
        <w:spacing w:before="40" w:beforeAutospacing="0" w:after="0" w:afterAutospacing="0" w:line="240" w:lineRule="auto"/>
        <w:ind w:firstLine="612"/>
        <w:rPr>
          <w:sz w:val="28"/>
          <w:szCs w:val="28"/>
        </w:rPr>
      </w:pPr>
      <w:proofErr w:type="gramStart"/>
      <w:r>
        <w:rPr>
          <w:sz w:val="28"/>
          <w:szCs w:val="28"/>
          <w:lang w:val="en-US"/>
        </w:rPr>
        <w:t>S</w:t>
      </w:r>
      <w:r>
        <w:rPr>
          <w:sz w:val="28"/>
          <w:szCs w:val="28"/>
        </w:rPr>
        <w:t xml:space="preserve"> оп.</w:t>
      </w:r>
      <w:proofErr w:type="gramEnd"/>
      <w:r>
        <w:rPr>
          <w:sz w:val="28"/>
          <w:szCs w:val="28"/>
        </w:rPr>
        <w:t xml:space="preserve"> – сумма расходов на оплату труда в год одного работника непосредственно осуществляющего функции по переданным полномочиям, определяемая по формуле:</w:t>
      </w:r>
    </w:p>
    <w:p w:rsidR="00A3112F" w:rsidRDefault="00A3112F" w:rsidP="00A3112F">
      <w:pPr>
        <w:pStyle w:val="a3"/>
        <w:shd w:val="clear" w:color="auto" w:fill="FFFFFF" w:themeFill="background1"/>
        <w:spacing w:before="40" w:beforeAutospacing="0" w:after="0" w:afterAutospacing="0" w:line="240" w:lineRule="auto"/>
        <w:ind w:firstLine="612"/>
        <w:rPr>
          <w:b/>
          <w:sz w:val="28"/>
          <w:szCs w:val="28"/>
        </w:rPr>
      </w:pPr>
      <w:proofErr w:type="gramStart"/>
      <w:r>
        <w:rPr>
          <w:b/>
          <w:sz w:val="28"/>
          <w:szCs w:val="28"/>
          <w:lang w:val="en-US"/>
        </w:rPr>
        <w:t>S</w:t>
      </w:r>
      <w:r>
        <w:rPr>
          <w:b/>
          <w:sz w:val="28"/>
          <w:szCs w:val="28"/>
        </w:rPr>
        <w:t xml:space="preserve"> оп.</w:t>
      </w:r>
      <w:proofErr w:type="gramEnd"/>
      <w:r>
        <w:rPr>
          <w:b/>
          <w:sz w:val="28"/>
          <w:szCs w:val="28"/>
        </w:rPr>
        <w:t xml:space="preserve"> = (Сот х Н х</w:t>
      </w:r>
      <w:proofErr w:type="gramStart"/>
      <w:r>
        <w:rPr>
          <w:b/>
          <w:sz w:val="28"/>
          <w:szCs w:val="28"/>
        </w:rPr>
        <w:t xml:space="preserve"> Е</w:t>
      </w:r>
      <w:proofErr w:type="gramEnd"/>
      <w:r>
        <w:rPr>
          <w:b/>
          <w:sz w:val="28"/>
          <w:szCs w:val="28"/>
        </w:rPr>
        <w:t xml:space="preserve"> х Км)/ </w:t>
      </w:r>
      <w:proofErr w:type="spellStart"/>
      <w:r>
        <w:rPr>
          <w:b/>
          <w:sz w:val="28"/>
          <w:szCs w:val="28"/>
        </w:rPr>
        <w:t>Кп</w:t>
      </w:r>
      <w:proofErr w:type="spellEnd"/>
    </w:p>
    <w:p w:rsidR="00A3112F" w:rsidRDefault="00A3112F" w:rsidP="00A3112F">
      <w:pPr>
        <w:pStyle w:val="a3"/>
        <w:shd w:val="clear" w:color="auto" w:fill="FFFFFF" w:themeFill="background1"/>
        <w:spacing w:before="40" w:beforeAutospacing="0" w:after="0" w:afterAutospacing="0" w:line="240" w:lineRule="auto"/>
        <w:ind w:firstLine="612"/>
        <w:rPr>
          <w:sz w:val="28"/>
          <w:szCs w:val="28"/>
        </w:rPr>
      </w:pPr>
      <w:r>
        <w:rPr>
          <w:sz w:val="28"/>
          <w:szCs w:val="28"/>
        </w:rPr>
        <w:t>где: Сот – средняя оплата труда сотрудника, в том числе должностной оклад, ежемесячная процентная надбавка к должностному окладу за особые условия</w:t>
      </w:r>
      <w:r>
        <w:rPr>
          <w:color w:val="000000"/>
          <w:sz w:val="28"/>
          <w:szCs w:val="28"/>
        </w:rPr>
        <w:t xml:space="preserve">, ежемесячное денежное поощрение, </w:t>
      </w:r>
    </w:p>
    <w:p w:rsidR="00A3112F" w:rsidRDefault="00A3112F" w:rsidP="00A3112F">
      <w:pPr>
        <w:pStyle w:val="a3"/>
        <w:shd w:val="clear" w:color="auto" w:fill="FFFFFF" w:themeFill="background1"/>
        <w:spacing w:before="40" w:beforeAutospacing="0" w:after="0" w:afterAutospacing="0" w:line="240" w:lineRule="auto"/>
        <w:ind w:firstLine="612"/>
        <w:rPr>
          <w:sz w:val="28"/>
          <w:szCs w:val="28"/>
        </w:rPr>
      </w:pPr>
      <w:r>
        <w:rPr>
          <w:sz w:val="28"/>
          <w:szCs w:val="28"/>
        </w:rPr>
        <w:t>Н – расчетная численность работников, непосредственно осуществляющих переданные полномочия;</w:t>
      </w:r>
    </w:p>
    <w:p w:rsidR="00A3112F" w:rsidRDefault="00A3112F" w:rsidP="00A3112F">
      <w:pPr>
        <w:pStyle w:val="a3"/>
        <w:shd w:val="clear" w:color="auto" w:fill="FFFFFF" w:themeFill="background1"/>
        <w:spacing w:before="40" w:beforeAutospacing="0" w:after="0" w:afterAutospacing="0" w:line="240" w:lineRule="auto"/>
        <w:ind w:firstLine="612"/>
        <w:rPr>
          <w:sz w:val="28"/>
          <w:szCs w:val="28"/>
        </w:rPr>
      </w:pPr>
      <w:r>
        <w:rPr>
          <w:sz w:val="28"/>
          <w:szCs w:val="28"/>
        </w:rPr>
        <w:t>Е – коэффициент начислений на оплату труда в соответствии с законодательством Российской Федерации в размере 1,302;</w:t>
      </w:r>
    </w:p>
    <w:p w:rsidR="00A3112F" w:rsidRDefault="00A3112F" w:rsidP="00A3112F">
      <w:pPr>
        <w:pStyle w:val="a3"/>
        <w:shd w:val="clear" w:color="auto" w:fill="FFFFFF" w:themeFill="background1"/>
        <w:spacing w:before="40" w:beforeAutospacing="0" w:after="0" w:afterAutospacing="0" w:line="240" w:lineRule="auto"/>
        <w:ind w:firstLine="612"/>
        <w:rPr>
          <w:sz w:val="28"/>
          <w:szCs w:val="28"/>
        </w:rPr>
      </w:pPr>
      <w:proofErr w:type="gramStart"/>
      <w:r>
        <w:rPr>
          <w:sz w:val="28"/>
          <w:szCs w:val="28"/>
        </w:rPr>
        <w:t>Км</w:t>
      </w:r>
      <w:proofErr w:type="gramEnd"/>
      <w:r>
        <w:rPr>
          <w:sz w:val="28"/>
          <w:szCs w:val="28"/>
        </w:rPr>
        <w:t xml:space="preserve"> – количество месяцев (12);</w:t>
      </w:r>
    </w:p>
    <w:p w:rsidR="00A3112F" w:rsidRDefault="00A3112F" w:rsidP="00A3112F">
      <w:pPr>
        <w:pStyle w:val="a3"/>
        <w:shd w:val="clear" w:color="auto" w:fill="FFFFFF" w:themeFill="background1"/>
        <w:spacing w:before="40" w:beforeAutospacing="0" w:after="0" w:afterAutospacing="0" w:line="240" w:lineRule="auto"/>
        <w:ind w:firstLine="612"/>
        <w:rPr>
          <w:sz w:val="28"/>
          <w:szCs w:val="28"/>
        </w:rPr>
      </w:pPr>
      <w:proofErr w:type="spellStart"/>
      <w:r>
        <w:rPr>
          <w:sz w:val="28"/>
          <w:szCs w:val="28"/>
        </w:rPr>
        <w:t>Кп</w:t>
      </w:r>
      <w:proofErr w:type="spellEnd"/>
      <w:r>
        <w:rPr>
          <w:sz w:val="28"/>
          <w:szCs w:val="28"/>
        </w:rPr>
        <w:t xml:space="preserve"> – количество поселений (3).</w:t>
      </w:r>
    </w:p>
    <w:p w:rsidR="00A3112F" w:rsidRDefault="00A3112F" w:rsidP="00A3112F">
      <w:pPr>
        <w:pStyle w:val="a3"/>
        <w:shd w:val="clear" w:color="auto" w:fill="FFFFFF" w:themeFill="background1"/>
        <w:spacing w:before="40" w:beforeAutospacing="0" w:after="0" w:afterAutospacing="0" w:line="240" w:lineRule="auto"/>
        <w:ind w:firstLine="612"/>
        <w:rPr>
          <w:sz w:val="28"/>
          <w:szCs w:val="28"/>
        </w:rPr>
      </w:pPr>
      <w:proofErr w:type="gramStart"/>
      <w:r>
        <w:rPr>
          <w:sz w:val="28"/>
          <w:szCs w:val="28"/>
          <w:lang w:val="en-US"/>
        </w:rPr>
        <w:t>S</w:t>
      </w:r>
      <w:r>
        <w:rPr>
          <w:sz w:val="28"/>
          <w:szCs w:val="28"/>
        </w:rPr>
        <w:t xml:space="preserve"> </w:t>
      </w:r>
      <w:proofErr w:type="spellStart"/>
      <w:r>
        <w:rPr>
          <w:sz w:val="28"/>
          <w:szCs w:val="28"/>
        </w:rPr>
        <w:t>мз</w:t>
      </w:r>
      <w:proofErr w:type="spellEnd"/>
      <w:r>
        <w:rPr>
          <w:sz w:val="28"/>
          <w:szCs w:val="28"/>
        </w:rPr>
        <w:t>.</w:t>
      </w:r>
      <w:proofErr w:type="gramEnd"/>
      <w:r>
        <w:rPr>
          <w:sz w:val="28"/>
          <w:szCs w:val="28"/>
        </w:rPr>
        <w:t xml:space="preserve"> – материальные затраты, которые определяются из расчета: </w:t>
      </w:r>
    </w:p>
    <w:p w:rsidR="00A3112F" w:rsidRDefault="00A3112F" w:rsidP="00A3112F">
      <w:pPr>
        <w:pStyle w:val="a3"/>
        <w:shd w:val="clear" w:color="auto" w:fill="FFFFFF" w:themeFill="background1"/>
        <w:spacing w:before="40" w:beforeAutospacing="0" w:after="0" w:afterAutospacing="0" w:line="240" w:lineRule="auto"/>
        <w:ind w:firstLine="612"/>
        <w:rPr>
          <w:b/>
          <w:sz w:val="28"/>
          <w:szCs w:val="28"/>
        </w:rPr>
      </w:pPr>
      <w:r>
        <w:rPr>
          <w:b/>
          <w:sz w:val="28"/>
          <w:szCs w:val="28"/>
        </w:rPr>
        <w:t xml:space="preserve">S </w:t>
      </w:r>
      <w:proofErr w:type="spellStart"/>
      <w:r>
        <w:rPr>
          <w:b/>
          <w:sz w:val="28"/>
          <w:szCs w:val="28"/>
        </w:rPr>
        <w:t>мз</w:t>
      </w:r>
      <w:proofErr w:type="spellEnd"/>
      <w:r>
        <w:rPr>
          <w:b/>
          <w:sz w:val="28"/>
          <w:szCs w:val="28"/>
        </w:rPr>
        <w:t xml:space="preserve">. = (Пб +  </w:t>
      </w:r>
      <w:proofErr w:type="spellStart"/>
      <w:r>
        <w:rPr>
          <w:b/>
          <w:sz w:val="28"/>
          <w:szCs w:val="28"/>
        </w:rPr>
        <w:t>Пк</w:t>
      </w:r>
      <w:proofErr w:type="spellEnd"/>
      <w:r>
        <w:rPr>
          <w:b/>
          <w:sz w:val="28"/>
          <w:szCs w:val="28"/>
        </w:rPr>
        <w:t>) х Км/</w:t>
      </w:r>
      <w:proofErr w:type="spellStart"/>
      <w:r>
        <w:rPr>
          <w:b/>
          <w:sz w:val="28"/>
          <w:szCs w:val="28"/>
        </w:rPr>
        <w:t>Кп</w:t>
      </w:r>
      <w:proofErr w:type="spellEnd"/>
    </w:p>
    <w:p w:rsidR="00A3112F" w:rsidRDefault="00A3112F" w:rsidP="00A3112F">
      <w:pPr>
        <w:pStyle w:val="a3"/>
        <w:shd w:val="clear" w:color="auto" w:fill="FFFFFF" w:themeFill="background1"/>
        <w:spacing w:before="40" w:beforeAutospacing="0" w:after="0" w:afterAutospacing="0" w:line="240" w:lineRule="auto"/>
        <w:ind w:firstLine="612"/>
        <w:rPr>
          <w:sz w:val="28"/>
          <w:szCs w:val="28"/>
        </w:rPr>
      </w:pPr>
      <w:r>
        <w:rPr>
          <w:sz w:val="28"/>
          <w:szCs w:val="28"/>
        </w:rPr>
        <w:t>где: Пб – месячная потребность в бумаге;</w:t>
      </w:r>
    </w:p>
    <w:p w:rsidR="00A3112F" w:rsidRDefault="00A3112F" w:rsidP="00A3112F">
      <w:pPr>
        <w:pStyle w:val="a3"/>
        <w:shd w:val="clear" w:color="auto" w:fill="FFFFFF" w:themeFill="background1"/>
        <w:spacing w:before="40" w:beforeAutospacing="0" w:after="0" w:afterAutospacing="0" w:line="240" w:lineRule="auto"/>
        <w:ind w:firstLine="612"/>
        <w:rPr>
          <w:sz w:val="28"/>
          <w:szCs w:val="28"/>
        </w:rPr>
      </w:pPr>
      <w:proofErr w:type="spellStart"/>
      <w:r>
        <w:rPr>
          <w:sz w:val="28"/>
          <w:szCs w:val="28"/>
        </w:rPr>
        <w:t>Пк</w:t>
      </w:r>
      <w:proofErr w:type="spellEnd"/>
      <w:r>
        <w:rPr>
          <w:sz w:val="28"/>
          <w:szCs w:val="28"/>
        </w:rPr>
        <w:t xml:space="preserve"> – потребность в канцелярских товарах.</w:t>
      </w:r>
    </w:p>
    <w:p w:rsidR="00A3112F" w:rsidRDefault="00A3112F" w:rsidP="00A3112F">
      <w:pPr>
        <w:pStyle w:val="a3"/>
        <w:shd w:val="clear" w:color="auto" w:fill="FFFFFF" w:themeFill="background1"/>
        <w:spacing w:before="40" w:beforeAutospacing="0" w:after="0" w:afterAutospacing="0" w:line="240" w:lineRule="auto"/>
        <w:ind w:firstLine="612"/>
        <w:rPr>
          <w:b/>
          <w:sz w:val="28"/>
          <w:szCs w:val="28"/>
          <w:lang w:val="en-US"/>
        </w:rPr>
      </w:pPr>
      <w:r>
        <w:rPr>
          <w:b/>
          <w:sz w:val="28"/>
          <w:szCs w:val="28"/>
        </w:rPr>
        <w:t>Итого</w:t>
      </w:r>
      <w:r>
        <w:rPr>
          <w:b/>
          <w:sz w:val="28"/>
          <w:szCs w:val="28"/>
          <w:lang w:val="en-US"/>
        </w:rPr>
        <w:t xml:space="preserve">: </w:t>
      </w:r>
      <w:proofErr w:type="gramStart"/>
      <w:r>
        <w:rPr>
          <w:b/>
          <w:sz w:val="28"/>
          <w:szCs w:val="28"/>
          <w:lang w:val="en-US"/>
        </w:rPr>
        <w:t xml:space="preserve">S </w:t>
      </w:r>
      <w:proofErr w:type="spellStart"/>
      <w:r>
        <w:rPr>
          <w:b/>
          <w:sz w:val="28"/>
          <w:szCs w:val="28"/>
        </w:rPr>
        <w:t>мбт</w:t>
      </w:r>
      <w:proofErr w:type="spellEnd"/>
      <w:r>
        <w:rPr>
          <w:b/>
          <w:sz w:val="28"/>
          <w:szCs w:val="28"/>
          <w:lang w:val="en-US"/>
        </w:rPr>
        <w:t>.</w:t>
      </w:r>
      <w:proofErr w:type="gramEnd"/>
      <w:r>
        <w:rPr>
          <w:b/>
          <w:sz w:val="28"/>
          <w:szCs w:val="28"/>
          <w:lang w:val="en-US"/>
        </w:rPr>
        <w:t xml:space="preserve"> = S </w:t>
      </w:r>
      <w:r>
        <w:rPr>
          <w:b/>
          <w:sz w:val="28"/>
          <w:szCs w:val="28"/>
        </w:rPr>
        <w:t>оп</w:t>
      </w:r>
      <w:r>
        <w:rPr>
          <w:b/>
          <w:sz w:val="28"/>
          <w:szCs w:val="28"/>
          <w:lang w:val="en-US"/>
        </w:rPr>
        <w:t xml:space="preserve">. + S </w:t>
      </w:r>
      <w:proofErr w:type="spellStart"/>
      <w:r>
        <w:rPr>
          <w:b/>
          <w:sz w:val="28"/>
          <w:szCs w:val="28"/>
        </w:rPr>
        <w:t>мз</w:t>
      </w:r>
      <w:proofErr w:type="spellEnd"/>
    </w:p>
    <w:p w:rsidR="00A3112F" w:rsidRDefault="00A3112F" w:rsidP="00A3112F">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lastRenderedPageBreak/>
        <w:t xml:space="preserve">Размер межбюджетных трансфертов, предоставляемых из бюджетов городских поселений муниципального района «Белгородский район» Белгородской области бюджету муниципального района «Белгородский район» Белгородской области </w:t>
      </w:r>
      <w:r>
        <w:rPr>
          <w:rFonts w:ascii="Times New Roman" w:hAnsi="Times New Roman" w:cs="Times New Roman"/>
          <w:b/>
          <w:bCs/>
          <w:sz w:val="28"/>
          <w:szCs w:val="28"/>
        </w:rPr>
        <w:t xml:space="preserve">на осуществление полномочий городских </w:t>
      </w:r>
      <w:r>
        <w:rPr>
          <w:rFonts w:ascii="Times New Roman" w:hAnsi="Times New Roman" w:cs="Times New Roman"/>
          <w:b/>
          <w:sz w:val="28"/>
          <w:szCs w:val="28"/>
        </w:rPr>
        <w:t>поселений по созданию, содержанию и организация деятельности аварийно-спасательных служб и (или) аварийно-спасательных формирований на территории городского поселения</w:t>
      </w:r>
    </w:p>
    <w:p w:rsidR="00A3112F" w:rsidRDefault="00A3112F" w:rsidP="00A3112F">
      <w:pPr>
        <w:pStyle w:val="ConsPlusNormal"/>
        <w:jc w:val="center"/>
        <w:rPr>
          <w:rFonts w:ascii="Times New Roman" w:hAnsi="Times New Roman" w:cs="Times New Roman"/>
          <w:sz w:val="28"/>
          <w:szCs w:val="28"/>
        </w:rPr>
      </w:pPr>
    </w:p>
    <w:tbl>
      <w:tblPr>
        <w:tblStyle w:val="a5"/>
        <w:tblW w:w="10065" w:type="dxa"/>
        <w:tblInd w:w="-318" w:type="dxa"/>
        <w:tblLayout w:type="fixed"/>
        <w:tblLook w:val="04A0" w:firstRow="1" w:lastRow="0" w:firstColumn="1" w:lastColumn="0" w:noHBand="0" w:noVBand="1"/>
      </w:tblPr>
      <w:tblGrid>
        <w:gridCol w:w="675"/>
        <w:gridCol w:w="4571"/>
        <w:gridCol w:w="1702"/>
        <w:gridCol w:w="3117"/>
      </w:tblGrid>
      <w:tr w:rsidR="00A3112F" w:rsidTr="00A3112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2F" w:rsidRDefault="00A3112F">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 </w:t>
            </w: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/п</w:t>
            </w:r>
          </w:p>
        </w:tc>
        <w:tc>
          <w:tcPr>
            <w:tcW w:w="4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2F" w:rsidRDefault="00A3112F">
            <w:pPr>
              <w:pStyle w:val="ConsPlusNormal"/>
              <w:jc w:val="center"/>
              <w:rPr>
                <w:rFonts w:ascii="Times New Roman" w:hAnsi="Times New Roman" w:cs="Times New Roman"/>
                <w:b/>
                <w:sz w:val="28"/>
                <w:szCs w:val="28"/>
              </w:rPr>
            </w:pPr>
            <w:r>
              <w:rPr>
                <w:rFonts w:ascii="Times New Roman" w:hAnsi="Times New Roman" w:cs="Times New Roman"/>
                <w:b/>
                <w:sz w:val="28"/>
                <w:szCs w:val="28"/>
              </w:rPr>
              <w:t>Наименование поселения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2F" w:rsidRDefault="00A3112F">
            <w:pPr>
              <w:pStyle w:val="ConsPlusNormal"/>
              <w:ind w:left="-108" w:right="-108"/>
              <w:jc w:val="center"/>
              <w:rPr>
                <w:rFonts w:ascii="Times New Roman" w:hAnsi="Times New Roman" w:cs="Times New Roman"/>
                <w:b/>
                <w:sz w:val="28"/>
                <w:szCs w:val="28"/>
              </w:rPr>
            </w:pPr>
            <w:r>
              <w:rPr>
                <w:rFonts w:ascii="Times New Roman" w:hAnsi="Times New Roman" w:cs="Times New Roman"/>
                <w:b/>
                <w:sz w:val="28"/>
                <w:szCs w:val="28"/>
              </w:rPr>
              <w:t>Численность населения</w:t>
            </w:r>
          </w:p>
        </w:tc>
        <w:tc>
          <w:tcPr>
            <w:tcW w:w="31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2F" w:rsidRDefault="00A3112F">
            <w:pPr>
              <w:pStyle w:val="ConsPlusNormal"/>
              <w:jc w:val="center"/>
              <w:rPr>
                <w:rFonts w:ascii="Times New Roman" w:hAnsi="Times New Roman" w:cs="Times New Roman"/>
                <w:b/>
                <w:sz w:val="28"/>
                <w:szCs w:val="28"/>
              </w:rPr>
            </w:pPr>
            <w:r>
              <w:rPr>
                <w:rFonts w:ascii="Times New Roman" w:hAnsi="Times New Roman" w:cs="Times New Roman"/>
                <w:b/>
                <w:sz w:val="28"/>
                <w:szCs w:val="28"/>
              </w:rPr>
              <w:t>Сумма межбюджетных трансфертов, тыс. рублей в год</w:t>
            </w:r>
          </w:p>
        </w:tc>
      </w:tr>
      <w:tr w:rsidR="00A3112F" w:rsidTr="00A3112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2F" w:rsidRDefault="00A3112F">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4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2F" w:rsidRDefault="00A3112F">
            <w:pPr>
              <w:pStyle w:val="ConsPlusNormal"/>
              <w:rPr>
                <w:rFonts w:ascii="Times New Roman" w:hAnsi="Times New Roman" w:cs="Times New Roman"/>
                <w:color w:val="FF0000"/>
                <w:sz w:val="28"/>
                <w:szCs w:val="28"/>
              </w:rPr>
            </w:pPr>
            <w:r>
              <w:rPr>
                <w:rFonts w:ascii="Times New Roman" w:hAnsi="Times New Roman" w:cs="Times New Roman"/>
                <w:sz w:val="28"/>
                <w:szCs w:val="28"/>
              </w:rPr>
              <w:t>Администрация</w:t>
            </w:r>
            <w:r>
              <w:rPr>
                <w:rFonts w:ascii="Times New Roman" w:hAnsi="Times New Roman" w:cs="Times New Roman"/>
                <w:color w:val="FF0000"/>
                <w:sz w:val="28"/>
                <w:szCs w:val="28"/>
              </w:rPr>
              <w:t xml:space="preserve">  </w:t>
            </w:r>
            <w:r>
              <w:rPr>
                <w:rFonts w:ascii="Times New Roman" w:hAnsi="Times New Roman" w:cs="Times New Roman"/>
                <w:sz w:val="28"/>
                <w:szCs w:val="28"/>
              </w:rPr>
              <w:t>городского  поселения «Поселок Октябрьский»</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12F" w:rsidRDefault="00A3112F">
            <w:pPr>
              <w:pStyle w:val="ConsPlusNormal"/>
              <w:jc w:val="center"/>
              <w:rPr>
                <w:rFonts w:ascii="Times New Roman" w:hAnsi="Times New Roman" w:cs="Times New Roman"/>
                <w:sz w:val="28"/>
                <w:szCs w:val="28"/>
              </w:rPr>
            </w:pPr>
            <w:r>
              <w:rPr>
                <w:rFonts w:ascii="Times New Roman" w:hAnsi="Times New Roman" w:cs="Times New Roman"/>
                <w:sz w:val="28"/>
                <w:szCs w:val="28"/>
              </w:rPr>
              <w:t>7059</w:t>
            </w:r>
          </w:p>
          <w:p w:rsidR="00A3112F" w:rsidRDefault="00A3112F">
            <w:pPr>
              <w:pStyle w:val="ConsPlusNormal"/>
              <w:jc w:val="center"/>
              <w:rPr>
                <w:rFonts w:ascii="Times New Roman" w:hAnsi="Times New Roman" w:cs="Times New Roman"/>
                <w:color w:val="FF0000"/>
                <w:sz w:val="28"/>
                <w:szCs w:val="28"/>
              </w:rPr>
            </w:pPr>
          </w:p>
        </w:tc>
        <w:tc>
          <w:tcPr>
            <w:tcW w:w="31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2F" w:rsidRDefault="00A3112F">
            <w:pPr>
              <w:pStyle w:val="ConsPlusNormal"/>
              <w:jc w:val="both"/>
              <w:rPr>
                <w:rFonts w:ascii="Times New Roman" w:hAnsi="Times New Roman" w:cs="Times New Roman"/>
                <w:sz w:val="28"/>
                <w:szCs w:val="28"/>
              </w:rPr>
            </w:pPr>
            <w:r>
              <w:rPr>
                <w:rFonts w:ascii="Times New Roman" w:hAnsi="Times New Roman" w:cs="Times New Roman"/>
                <w:sz w:val="28"/>
                <w:szCs w:val="28"/>
              </w:rPr>
              <w:t>218,1</w:t>
            </w:r>
          </w:p>
        </w:tc>
      </w:tr>
      <w:tr w:rsidR="00A3112F" w:rsidTr="00A3112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2F" w:rsidRDefault="00A3112F">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4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2F" w:rsidRDefault="00A3112F">
            <w:pPr>
              <w:pStyle w:val="ConsPlusNormal"/>
              <w:rPr>
                <w:rFonts w:ascii="Times New Roman" w:hAnsi="Times New Roman" w:cs="Times New Roman"/>
                <w:sz w:val="28"/>
                <w:szCs w:val="28"/>
              </w:rPr>
            </w:pPr>
            <w:r>
              <w:rPr>
                <w:rFonts w:ascii="Times New Roman" w:hAnsi="Times New Roman" w:cs="Times New Roman"/>
                <w:sz w:val="28"/>
                <w:szCs w:val="28"/>
              </w:rPr>
              <w:t>Администрация городского  поселения «Поселок Северный»</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2F" w:rsidRDefault="00A3112F">
            <w:pPr>
              <w:pStyle w:val="ConsPlusNormal"/>
              <w:jc w:val="center"/>
              <w:rPr>
                <w:rFonts w:ascii="Times New Roman" w:hAnsi="Times New Roman" w:cs="Times New Roman"/>
                <w:sz w:val="28"/>
                <w:szCs w:val="28"/>
              </w:rPr>
            </w:pPr>
            <w:r>
              <w:rPr>
                <w:rFonts w:ascii="Times New Roman" w:hAnsi="Times New Roman" w:cs="Times New Roman"/>
                <w:sz w:val="28"/>
                <w:szCs w:val="28"/>
              </w:rPr>
              <w:t>9754</w:t>
            </w:r>
          </w:p>
        </w:tc>
        <w:tc>
          <w:tcPr>
            <w:tcW w:w="31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2F" w:rsidRDefault="00A3112F">
            <w:pPr>
              <w:pStyle w:val="ConsPlusNormal"/>
              <w:jc w:val="both"/>
              <w:rPr>
                <w:rFonts w:ascii="Times New Roman" w:hAnsi="Times New Roman" w:cs="Times New Roman"/>
                <w:sz w:val="28"/>
                <w:szCs w:val="28"/>
              </w:rPr>
            </w:pPr>
            <w:r>
              <w:rPr>
                <w:rFonts w:ascii="Times New Roman" w:hAnsi="Times New Roman" w:cs="Times New Roman"/>
                <w:sz w:val="28"/>
                <w:szCs w:val="28"/>
              </w:rPr>
              <w:t>301,3</w:t>
            </w:r>
          </w:p>
        </w:tc>
      </w:tr>
      <w:tr w:rsidR="00A3112F" w:rsidTr="00A3112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2F" w:rsidRDefault="00A3112F">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c>
          <w:tcPr>
            <w:tcW w:w="4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2F" w:rsidRDefault="00A3112F">
            <w:pPr>
              <w:pStyle w:val="ConsPlusNormal"/>
              <w:rPr>
                <w:rFonts w:ascii="Times New Roman" w:hAnsi="Times New Roman" w:cs="Times New Roman"/>
                <w:sz w:val="28"/>
                <w:szCs w:val="28"/>
              </w:rPr>
            </w:pPr>
            <w:r>
              <w:rPr>
                <w:rFonts w:ascii="Times New Roman" w:hAnsi="Times New Roman" w:cs="Times New Roman"/>
                <w:sz w:val="28"/>
                <w:szCs w:val="28"/>
              </w:rPr>
              <w:t xml:space="preserve">Администрация городского  поселения «Поселок </w:t>
            </w:r>
            <w:proofErr w:type="gramStart"/>
            <w:r>
              <w:rPr>
                <w:rFonts w:ascii="Times New Roman" w:hAnsi="Times New Roman" w:cs="Times New Roman"/>
                <w:sz w:val="28"/>
                <w:szCs w:val="28"/>
              </w:rPr>
              <w:t>Разумное</w:t>
            </w:r>
            <w:proofErr w:type="gramEnd"/>
            <w:r>
              <w:rPr>
                <w:rFonts w:ascii="Times New Roman" w:hAnsi="Times New Roman" w:cs="Times New Roman"/>
                <w:sz w:val="28"/>
                <w:szCs w:val="28"/>
              </w:rPr>
              <w:t>»</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2F" w:rsidRDefault="00A3112F">
            <w:pPr>
              <w:pStyle w:val="ConsPlusNormal"/>
              <w:jc w:val="center"/>
              <w:rPr>
                <w:rFonts w:ascii="Times New Roman" w:hAnsi="Times New Roman" w:cs="Times New Roman"/>
                <w:sz w:val="28"/>
                <w:szCs w:val="28"/>
              </w:rPr>
            </w:pPr>
            <w:r>
              <w:rPr>
                <w:rFonts w:ascii="Times New Roman" w:hAnsi="Times New Roman" w:cs="Times New Roman"/>
                <w:sz w:val="28"/>
                <w:szCs w:val="28"/>
              </w:rPr>
              <w:t>18106</w:t>
            </w:r>
          </w:p>
        </w:tc>
        <w:tc>
          <w:tcPr>
            <w:tcW w:w="31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2F" w:rsidRDefault="00A3112F">
            <w:pPr>
              <w:pStyle w:val="ConsPlusNormal"/>
              <w:jc w:val="both"/>
              <w:rPr>
                <w:rFonts w:ascii="Times New Roman" w:hAnsi="Times New Roman" w:cs="Times New Roman"/>
                <w:sz w:val="28"/>
                <w:szCs w:val="28"/>
              </w:rPr>
            </w:pPr>
            <w:r>
              <w:rPr>
                <w:rFonts w:ascii="Times New Roman" w:hAnsi="Times New Roman" w:cs="Times New Roman"/>
                <w:sz w:val="28"/>
                <w:szCs w:val="28"/>
              </w:rPr>
              <w:t>559,4</w:t>
            </w:r>
          </w:p>
        </w:tc>
      </w:tr>
      <w:tr w:rsidR="00A3112F" w:rsidTr="00A3112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12F" w:rsidRDefault="00A3112F">
            <w:pPr>
              <w:pStyle w:val="ConsPlusNormal"/>
              <w:jc w:val="center"/>
              <w:rPr>
                <w:rFonts w:ascii="Times New Roman" w:hAnsi="Times New Roman" w:cs="Times New Roman"/>
                <w:sz w:val="28"/>
                <w:szCs w:val="28"/>
              </w:rPr>
            </w:pPr>
          </w:p>
        </w:tc>
        <w:tc>
          <w:tcPr>
            <w:tcW w:w="4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2F" w:rsidRDefault="00A3112F">
            <w:pPr>
              <w:pStyle w:val="ConsPlusNormal"/>
              <w:rPr>
                <w:rFonts w:ascii="Times New Roman" w:hAnsi="Times New Roman" w:cs="Times New Roman"/>
                <w:sz w:val="28"/>
                <w:szCs w:val="28"/>
              </w:rPr>
            </w:pPr>
            <w:r>
              <w:rPr>
                <w:rFonts w:ascii="Times New Roman" w:hAnsi="Times New Roman" w:cs="Times New Roman"/>
                <w:b/>
                <w:sz w:val="28"/>
                <w:szCs w:val="28"/>
              </w:rPr>
              <w:t>ВСЕГО</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2F" w:rsidRDefault="00A3112F">
            <w:pPr>
              <w:pStyle w:val="ConsPlusNormal"/>
              <w:jc w:val="center"/>
              <w:rPr>
                <w:rFonts w:ascii="Times New Roman" w:hAnsi="Times New Roman" w:cs="Times New Roman"/>
                <w:sz w:val="28"/>
                <w:szCs w:val="28"/>
              </w:rPr>
            </w:pPr>
            <w:r>
              <w:rPr>
                <w:rFonts w:ascii="Times New Roman" w:hAnsi="Times New Roman" w:cs="Times New Roman"/>
                <w:sz w:val="28"/>
                <w:szCs w:val="28"/>
              </w:rPr>
              <w:t>34919</w:t>
            </w:r>
          </w:p>
        </w:tc>
        <w:tc>
          <w:tcPr>
            <w:tcW w:w="31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2F" w:rsidRDefault="00A3112F">
            <w:pPr>
              <w:pStyle w:val="ConsPlusNormal"/>
              <w:jc w:val="both"/>
              <w:rPr>
                <w:rFonts w:ascii="Times New Roman" w:hAnsi="Times New Roman" w:cs="Times New Roman"/>
                <w:sz w:val="28"/>
                <w:szCs w:val="28"/>
              </w:rPr>
            </w:pPr>
            <w:r>
              <w:rPr>
                <w:rFonts w:ascii="Times New Roman" w:hAnsi="Times New Roman" w:cs="Times New Roman"/>
                <w:sz w:val="28"/>
                <w:szCs w:val="28"/>
              </w:rPr>
              <w:t>1078,8</w:t>
            </w:r>
          </w:p>
        </w:tc>
      </w:tr>
    </w:tbl>
    <w:p w:rsidR="00A3112F" w:rsidRDefault="00A3112F" w:rsidP="00A3112F">
      <w:pPr>
        <w:rPr>
          <w:sz w:val="28"/>
          <w:szCs w:val="28"/>
        </w:rPr>
      </w:pPr>
    </w:p>
    <w:p w:rsidR="00A3112F" w:rsidRDefault="00A3112F" w:rsidP="00A3112F">
      <w:pPr>
        <w:pStyle w:val="a3"/>
        <w:shd w:val="clear" w:color="auto" w:fill="FFFFFF" w:themeFill="background1"/>
        <w:spacing w:before="40" w:beforeAutospacing="0" w:after="0" w:afterAutospacing="0" w:line="240" w:lineRule="auto"/>
        <w:ind w:firstLine="612"/>
        <w:rPr>
          <w:b/>
          <w:sz w:val="28"/>
          <w:szCs w:val="28"/>
          <w:lang w:val="en-US"/>
        </w:rPr>
      </w:pPr>
    </w:p>
    <w:p w:rsidR="00A3112F" w:rsidRDefault="00A3112F" w:rsidP="00A3112F">
      <w:pPr>
        <w:pStyle w:val="a3"/>
        <w:shd w:val="clear" w:color="auto" w:fill="FFFFFF" w:themeFill="background1"/>
        <w:spacing w:before="40" w:beforeAutospacing="0" w:after="0" w:afterAutospacing="0" w:line="240" w:lineRule="auto"/>
        <w:ind w:firstLine="612"/>
        <w:rPr>
          <w:b/>
          <w:sz w:val="28"/>
          <w:szCs w:val="28"/>
          <w:lang w:val="en-US"/>
        </w:rPr>
      </w:pPr>
    </w:p>
    <w:p w:rsidR="00E27D5F" w:rsidRDefault="00E27D5F"/>
    <w:sectPr w:rsidR="00E27D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96B78"/>
    <w:multiLevelType w:val="hybridMultilevel"/>
    <w:tmpl w:val="07048C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747F6F6B"/>
    <w:multiLevelType w:val="hybridMultilevel"/>
    <w:tmpl w:val="9FB0CD76"/>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12F"/>
    <w:rsid w:val="000A28CB"/>
    <w:rsid w:val="007233EF"/>
    <w:rsid w:val="007D07E2"/>
    <w:rsid w:val="00A3112F"/>
    <w:rsid w:val="00D861E6"/>
    <w:rsid w:val="00E27D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12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3112F"/>
    <w:pPr>
      <w:widowControl w:val="0"/>
      <w:adjustRightInd w:val="0"/>
      <w:spacing w:before="100" w:beforeAutospacing="1" w:after="100" w:afterAutospacing="1" w:line="360" w:lineRule="atLeast"/>
      <w:jc w:val="both"/>
    </w:pPr>
  </w:style>
  <w:style w:type="paragraph" w:styleId="a4">
    <w:name w:val="List Paragraph"/>
    <w:basedOn w:val="a"/>
    <w:uiPriority w:val="34"/>
    <w:qFormat/>
    <w:rsid w:val="00A3112F"/>
    <w:pPr>
      <w:ind w:left="720"/>
      <w:contextualSpacing/>
    </w:pPr>
  </w:style>
  <w:style w:type="paragraph" w:customStyle="1" w:styleId="ConsPlusNormal">
    <w:name w:val="ConsPlusNormal"/>
    <w:uiPriority w:val="99"/>
    <w:rsid w:val="00A3112F"/>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A3112F"/>
    <w:pPr>
      <w:autoSpaceDE w:val="0"/>
      <w:autoSpaceDN w:val="0"/>
      <w:adjustRightInd w:val="0"/>
      <w:spacing w:after="0" w:line="240" w:lineRule="auto"/>
    </w:pPr>
    <w:rPr>
      <w:rFonts w:ascii="Courier New" w:hAnsi="Courier New" w:cs="Courier New"/>
      <w:sz w:val="20"/>
      <w:szCs w:val="20"/>
    </w:rPr>
  </w:style>
  <w:style w:type="paragraph" w:customStyle="1" w:styleId="ConsNonformat">
    <w:name w:val="ConsNonformat"/>
    <w:uiPriority w:val="99"/>
    <w:rsid w:val="00A3112F"/>
    <w:pPr>
      <w:widowControl w:val="0"/>
      <w:spacing w:after="0" w:line="240" w:lineRule="auto"/>
    </w:pPr>
    <w:rPr>
      <w:rFonts w:ascii="Courier New" w:eastAsia="Times New Roman" w:hAnsi="Courier New" w:cs="Courier New"/>
      <w:sz w:val="20"/>
      <w:szCs w:val="20"/>
      <w:lang w:eastAsia="ru-RU"/>
    </w:rPr>
  </w:style>
  <w:style w:type="table" w:styleId="a5">
    <w:name w:val="Table Grid"/>
    <w:basedOn w:val="a1"/>
    <w:uiPriority w:val="59"/>
    <w:rsid w:val="00A311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semiHidden/>
    <w:unhideWhenUsed/>
    <w:rsid w:val="00A3112F"/>
    <w:rPr>
      <w:color w:val="0000FF"/>
      <w:u w:val="single"/>
    </w:rPr>
  </w:style>
  <w:style w:type="paragraph" w:styleId="a7">
    <w:name w:val="Balloon Text"/>
    <w:basedOn w:val="a"/>
    <w:link w:val="a8"/>
    <w:uiPriority w:val="99"/>
    <w:semiHidden/>
    <w:unhideWhenUsed/>
    <w:rsid w:val="00A3112F"/>
    <w:rPr>
      <w:rFonts w:ascii="Tahoma" w:hAnsi="Tahoma" w:cs="Tahoma"/>
      <w:sz w:val="16"/>
      <w:szCs w:val="16"/>
    </w:rPr>
  </w:style>
  <w:style w:type="character" w:customStyle="1" w:styleId="a8">
    <w:name w:val="Текст выноски Знак"/>
    <w:basedOn w:val="a0"/>
    <w:link w:val="a7"/>
    <w:uiPriority w:val="99"/>
    <w:semiHidden/>
    <w:rsid w:val="00A3112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12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3112F"/>
    <w:pPr>
      <w:widowControl w:val="0"/>
      <w:adjustRightInd w:val="0"/>
      <w:spacing w:before="100" w:beforeAutospacing="1" w:after="100" w:afterAutospacing="1" w:line="360" w:lineRule="atLeast"/>
      <w:jc w:val="both"/>
    </w:pPr>
  </w:style>
  <w:style w:type="paragraph" w:styleId="a4">
    <w:name w:val="List Paragraph"/>
    <w:basedOn w:val="a"/>
    <w:uiPriority w:val="34"/>
    <w:qFormat/>
    <w:rsid w:val="00A3112F"/>
    <w:pPr>
      <w:ind w:left="720"/>
      <w:contextualSpacing/>
    </w:pPr>
  </w:style>
  <w:style w:type="paragraph" w:customStyle="1" w:styleId="ConsPlusNormal">
    <w:name w:val="ConsPlusNormal"/>
    <w:uiPriority w:val="99"/>
    <w:rsid w:val="00A3112F"/>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A3112F"/>
    <w:pPr>
      <w:autoSpaceDE w:val="0"/>
      <w:autoSpaceDN w:val="0"/>
      <w:adjustRightInd w:val="0"/>
      <w:spacing w:after="0" w:line="240" w:lineRule="auto"/>
    </w:pPr>
    <w:rPr>
      <w:rFonts w:ascii="Courier New" w:hAnsi="Courier New" w:cs="Courier New"/>
      <w:sz w:val="20"/>
      <w:szCs w:val="20"/>
    </w:rPr>
  </w:style>
  <w:style w:type="paragraph" w:customStyle="1" w:styleId="ConsNonformat">
    <w:name w:val="ConsNonformat"/>
    <w:uiPriority w:val="99"/>
    <w:rsid w:val="00A3112F"/>
    <w:pPr>
      <w:widowControl w:val="0"/>
      <w:spacing w:after="0" w:line="240" w:lineRule="auto"/>
    </w:pPr>
    <w:rPr>
      <w:rFonts w:ascii="Courier New" w:eastAsia="Times New Roman" w:hAnsi="Courier New" w:cs="Courier New"/>
      <w:sz w:val="20"/>
      <w:szCs w:val="20"/>
      <w:lang w:eastAsia="ru-RU"/>
    </w:rPr>
  </w:style>
  <w:style w:type="table" w:styleId="a5">
    <w:name w:val="Table Grid"/>
    <w:basedOn w:val="a1"/>
    <w:uiPriority w:val="59"/>
    <w:rsid w:val="00A311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semiHidden/>
    <w:unhideWhenUsed/>
    <w:rsid w:val="00A3112F"/>
    <w:rPr>
      <w:color w:val="0000FF"/>
      <w:u w:val="single"/>
    </w:rPr>
  </w:style>
  <w:style w:type="paragraph" w:styleId="a7">
    <w:name w:val="Balloon Text"/>
    <w:basedOn w:val="a"/>
    <w:link w:val="a8"/>
    <w:uiPriority w:val="99"/>
    <w:semiHidden/>
    <w:unhideWhenUsed/>
    <w:rsid w:val="00A3112F"/>
    <w:rPr>
      <w:rFonts w:ascii="Tahoma" w:hAnsi="Tahoma" w:cs="Tahoma"/>
      <w:sz w:val="16"/>
      <w:szCs w:val="16"/>
    </w:rPr>
  </w:style>
  <w:style w:type="character" w:customStyle="1" w:styleId="a8">
    <w:name w:val="Текст выноски Знак"/>
    <w:basedOn w:val="a0"/>
    <w:link w:val="a7"/>
    <w:uiPriority w:val="99"/>
    <w:semiHidden/>
    <w:rsid w:val="00A3112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311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F88640E3BA68F894A0E7E6A3DADE8038A745907925B498135FC6BCD03FDE5822PEG" TargetMode="External"/><Relationship Id="rId13" Type="http://schemas.openxmlformats.org/officeDocument/2006/relationships/hyperlink" Target="file:///\\Delo-okt\&#1052;&#1086;&#1080;%20&#1076;&#1086;&#1082;&#1091;&#1084;&#1077;&#1085;&#1090;&#1099;\&#1055;&#1054;&#1057;&#1045;&#1051;&#1050;&#1054;&#1042;&#1054;&#1045;%20&#1057;&#1054;&#1041;&#1056;&#1040;&#1053;&#1048;&#1045;\&#1055;&#1086;&#1089;&#1077;&#1083;&#1082;&#1086;&#1074;&#1086;&#1077;%20&#1089;&#1086;&#1073;&#1088;&#1072;&#1085;&#1080;&#1077;%202013%20&#1075;&#1086;&#1076;\2014\&#1040;&#1057;&#1057;.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file:///\\Delo-okt\&#1052;&#1086;&#1080;%20&#1076;&#1086;&#1082;&#1091;&#1084;&#1077;&#1085;&#1090;&#1099;\&#1055;&#1054;&#1057;&#1045;&#1051;&#1050;&#1054;&#1042;&#1054;&#1045;%20&#1057;&#1054;&#1041;&#1056;&#1040;&#1053;&#1048;&#1045;\&#1055;&#1086;&#1089;&#1077;&#1083;&#1082;&#1086;&#1074;&#1086;&#1077;%20&#1089;&#1086;&#1073;&#1088;&#1072;&#1085;&#1080;&#1077;%202013%20&#1075;&#1086;&#1076;\2014\&#1040;&#1057;&#1057;.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Delo-okt\&#1052;&#1086;&#1080;%20&#1076;&#1086;&#1082;&#1091;&#1084;&#1077;&#1085;&#1090;&#1099;\&#1055;&#1054;&#1057;&#1045;&#1051;&#1050;&#1054;&#1042;&#1054;&#1045;%20&#1057;&#1054;&#1041;&#1056;&#1040;&#1053;&#1048;&#1045;\&#1055;&#1086;&#1089;&#1077;&#1083;&#1082;&#1086;&#1074;&#1086;&#1077;%20&#1089;&#1086;&#1073;&#1088;&#1072;&#1085;&#1080;&#1077;%202013%20&#1075;&#1086;&#1076;\2014\&#1040;&#1057;&#1057;.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elo-okt\&#1052;&#1086;&#1080;%20&#1076;&#1086;&#1082;&#1091;&#1084;&#1077;&#1085;&#1090;&#1099;\&#1055;&#1054;&#1057;&#1045;&#1051;&#1050;&#1054;&#1042;&#1054;&#1045;%20&#1057;&#1054;&#1041;&#1056;&#1040;&#1053;&#1048;&#1045;\&#1055;&#1086;&#1089;&#1077;&#1083;&#1082;&#1086;&#1074;&#1086;&#1077;%20&#1089;&#1086;&#1073;&#1088;&#1072;&#1085;&#1080;&#1077;%202013%20&#1075;&#1086;&#1076;\2014\&#1040;&#1057;&#1057;.docx" TargetMode="External"/><Relationship Id="rId5" Type="http://schemas.openxmlformats.org/officeDocument/2006/relationships/settings" Target="settings.xml"/><Relationship Id="rId15" Type="http://schemas.openxmlformats.org/officeDocument/2006/relationships/hyperlink" Target="file:///\\Delo-okt\&#1052;&#1086;&#1080;%20&#1076;&#1086;&#1082;&#1091;&#1084;&#1077;&#1085;&#1090;&#1099;\&#1055;&#1054;&#1057;&#1045;&#1051;&#1050;&#1054;&#1042;&#1054;&#1045;%20&#1057;&#1054;&#1041;&#1056;&#1040;&#1053;&#1048;&#1045;\&#1055;&#1086;&#1089;&#1077;&#1083;&#1082;&#1086;&#1074;&#1086;&#1077;%20&#1089;&#1086;&#1073;&#1088;&#1072;&#1085;&#1080;&#1077;%202013%20&#1075;&#1086;&#1076;\2014\&#1040;&#1057;&#1057;.docx" TargetMode="External"/><Relationship Id="rId10" Type="http://schemas.openxmlformats.org/officeDocument/2006/relationships/hyperlink" Target="file:///\\Delo-okt\&#1052;&#1086;&#1080;%20&#1076;&#1086;&#1082;&#1091;&#1084;&#1077;&#1085;&#1090;&#1099;\&#1055;&#1054;&#1057;&#1045;&#1051;&#1050;&#1054;&#1042;&#1054;&#1045;%20&#1057;&#1054;&#1041;&#1056;&#1040;&#1053;&#1048;&#1045;\&#1055;&#1086;&#1089;&#1077;&#1083;&#1082;&#1086;&#1074;&#1086;&#1077;%20&#1089;&#1086;&#1073;&#1088;&#1072;&#1085;&#1080;&#1077;%202013%20&#1075;&#1086;&#1076;\2014\&#1040;&#1057;&#1057;.docx" TargetMode="External"/><Relationship Id="rId4" Type="http://schemas.microsoft.com/office/2007/relationships/stylesWithEffects" Target="stylesWithEffects.xml"/><Relationship Id="rId9" Type="http://schemas.openxmlformats.org/officeDocument/2006/relationships/hyperlink" Target="consultantplus://offline/ref=5AF88640E3BA68F894A0F9EBB5B6848D3DAA1E947D25B8CE48009DE18736D40F69F4F8A41B24PEG" TargetMode="External"/><Relationship Id="rId14" Type="http://schemas.openxmlformats.org/officeDocument/2006/relationships/hyperlink" Target="file:///\\Delo-okt\&#1052;&#1086;&#1080;%20&#1076;&#1086;&#1082;&#1091;&#1084;&#1077;&#1085;&#1090;&#1099;\&#1055;&#1054;&#1057;&#1045;&#1051;&#1050;&#1054;&#1042;&#1054;&#1045;%20&#1057;&#1054;&#1041;&#1056;&#1040;&#1053;&#1048;&#1045;\&#1055;&#1086;&#1089;&#1077;&#1083;&#1082;&#1086;&#1074;&#1086;&#1077;%20&#1089;&#1086;&#1073;&#1088;&#1072;&#1085;&#1080;&#1077;%202013%20&#1075;&#1086;&#1076;\2014\&#1040;&#1057;&#105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B3817-2AE9-49BD-9283-6B7E15BE1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11</Pages>
  <Words>3232</Words>
  <Characters>18429</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21618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dcterms:created xsi:type="dcterms:W3CDTF">2014-12-05T14:27:00Z</dcterms:created>
  <dcterms:modified xsi:type="dcterms:W3CDTF">2014-12-11T12:52:00Z</dcterms:modified>
</cp:coreProperties>
</file>