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7DF" w:rsidRPr="00165957" w:rsidRDefault="00F067DF" w:rsidP="008473D7">
      <w:pPr>
        <w:jc w:val="center"/>
        <w:rPr>
          <w:b/>
          <w:bCs/>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15.25pt;margin-top:0;width:58.5pt;height:78pt;z-index:251658240;visibility:visible">
            <v:imagedata r:id="rId7" o:title=""/>
            <w10:wrap type="square" side="right"/>
          </v:shape>
        </w:pict>
      </w:r>
      <w:r w:rsidRPr="00165957">
        <w:rPr>
          <w:b/>
          <w:bCs/>
          <w:sz w:val="28"/>
          <w:szCs w:val="28"/>
        </w:rPr>
        <w:t xml:space="preserve">                                        </w:t>
      </w:r>
    </w:p>
    <w:p w:rsidR="00F067DF" w:rsidRPr="00165957" w:rsidRDefault="00F067DF" w:rsidP="008473D7">
      <w:pPr>
        <w:jc w:val="center"/>
        <w:rPr>
          <w:b/>
          <w:bCs/>
          <w:sz w:val="28"/>
          <w:szCs w:val="28"/>
        </w:rPr>
      </w:pPr>
      <w:r w:rsidRPr="00165957">
        <w:rPr>
          <w:b/>
          <w:bCs/>
          <w:sz w:val="28"/>
          <w:szCs w:val="28"/>
        </w:rPr>
        <w:br w:type="textWrapping" w:clear="all"/>
      </w:r>
    </w:p>
    <w:p w:rsidR="00F067DF" w:rsidRPr="00B07FBF" w:rsidRDefault="00F067DF" w:rsidP="00740627">
      <w:pPr>
        <w:pStyle w:val="Heading1"/>
        <w:rPr>
          <w:bCs/>
          <w:sz w:val="28"/>
        </w:rPr>
      </w:pPr>
      <w:r>
        <w:rPr>
          <w:bCs/>
          <w:sz w:val="28"/>
        </w:rPr>
        <w:t xml:space="preserve">         </w:t>
      </w:r>
      <w:r w:rsidRPr="00B07FBF">
        <w:rPr>
          <w:bCs/>
          <w:sz w:val="28"/>
        </w:rPr>
        <w:t>ПОСЕЛКОВОЕ СОБРАНИЕ</w:t>
      </w:r>
    </w:p>
    <w:p w:rsidR="00F067DF" w:rsidRPr="00B07FBF" w:rsidRDefault="00F067DF" w:rsidP="00740627">
      <w:pPr>
        <w:jc w:val="center"/>
        <w:rPr>
          <w:b/>
          <w:bCs/>
          <w:sz w:val="28"/>
        </w:rPr>
      </w:pPr>
      <w:r w:rsidRPr="00B07FBF">
        <w:rPr>
          <w:b/>
          <w:bCs/>
          <w:sz w:val="28"/>
        </w:rPr>
        <w:t>ГОРОДСКОГО ПОСЕЛЕНИЯ «ПОСЕЛОК ОКТЯБРЬСКИЙ»</w:t>
      </w:r>
    </w:p>
    <w:p w:rsidR="00F067DF" w:rsidRPr="00B07FBF" w:rsidRDefault="00F067DF" w:rsidP="00740627">
      <w:pPr>
        <w:jc w:val="center"/>
        <w:rPr>
          <w:b/>
          <w:bCs/>
          <w:sz w:val="28"/>
        </w:rPr>
      </w:pPr>
      <w:r w:rsidRPr="00B07FBF">
        <w:rPr>
          <w:b/>
          <w:bCs/>
          <w:sz w:val="28"/>
        </w:rPr>
        <w:t>муниципального района «Белгородский район»</w:t>
      </w:r>
    </w:p>
    <w:p w:rsidR="00F067DF" w:rsidRPr="00B07FBF" w:rsidRDefault="00F067DF" w:rsidP="00740627">
      <w:pPr>
        <w:jc w:val="center"/>
        <w:rPr>
          <w:b/>
          <w:bCs/>
          <w:sz w:val="28"/>
        </w:rPr>
      </w:pPr>
      <w:r w:rsidRPr="00B07FBF">
        <w:rPr>
          <w:b/>
          <w:bCs/>
          <w:sz w:val="28"/>
        </w:rPr>
        <w:t>Белгородской области</w:t>
      </w:r>
    </w:p>
    <w:p w:rsidR="00F067DF" w:rsidRPr="00B07FBF" w:rsidRDefault="00F067DF" w:rsidP="00740627">
      <w:pPr>
        <w:spacing w:before="400" w:after="400"/>
        <w:jc w:val="center"/>
        <w:rPr>
          <w:b/>
          <w:bCs/>
          <w:caps/>
          <w:spacing w:val="100"/>
          <w:sz w:val="28"/>
          <w:szCs w:val="28"/>
        </w:rPr>
      </w:pPr>
      <w:r w:rsidRPr="00B07FBF">
        <w:rPr>
          <w:b/>
          <w:bCs/>
          <w:caps/>
          <w:spacing w:val="100"/>
          <w:sz w:val="28"/>
          <w:szCs w:val="28"/>
        </w:rPr>
        <w:t>решениЕ</w:t>
      </w:r>
    </w:p>
    <w:p w:rsidR="00F067DF" w:rsidRDefault="00F067DF" w:rsidP="00740627">
      <w:pPr>
        <w:pStyle w:val="Heading1"/>
        <w:spacing w:before="100"/>
        <w:rPr>
          <w:b w:val="0"/>
          <w:bCs/>
          <w:sz w:val="28"/>
          <w:szCs w:val="28"/>
        </w:rPr>
      </w:pPr>
    </w:p>
    <w:p w:rsidR="00F067DF" w:rsidRPr="00975D7B" w:rsidRDefault="00F067DF" w:rsidP="00740627">
      <w:pPr>
        <w:pStyle w:val="Heading1"/>
        <w:spacing w:before="100"/>
        <w:jc w:val="both"/>
        <w:rPr>
          <w:b w:val="0"/>
          <w:bCs/>
          <w:sz w:val="28"/>
          <w:szCs w:val="28"/>
        </w:rPr>
      </w:pPr>
      <w:r w:rsidRPr="00975D7B">
        <w:rPr>
          <w:b w:val="0"/>
          <w:bCs/>
          <w:sz w:val="28"/>
          <w:szCs w:val="28"/>
        </w:rPr>
        <w:t xml:space="preserve">от  </w:t>
      </w:r>
      <w:r>
        <w:rPr>
          <w:b w:val="0"/>
          <w:bCs/>
          <w:sz w:val="28"/>
          <w:szCs w:val="28"/>
        </w:rPr>
        <w:t>04 июня 2014 года</w:t>
      </w:r>
      <w:r>
        <w:rPr>
          <w:b w:val="0"/>
          <w:bCs/>
          <w:sz w:val="28"/>
          <w:szCs w:val="28"/>
        </w:rPr>
        <w:tab/>
        <w:t xml:space="preserve">                </w:t>
      </w:r>
      <w:r>
        <w:rPr>
          <w:b w:val="0"/>
          <w:bCs/>
          <w:sz w:val="28"/>
          <w:szCs w:val="28"/>
        </w:rPr>
        <w:tab/>
      </w:r>
      <w:r>
        <w:rPr>
          <w:b w:val="0"/>
          <w:bCs/>
          <w:sz w:val="28"/>
          <w:szCs w:val="28"/>
        </w:rPr>
        <w:tab/>
      </w:r>
      <w:r>
        <w:rPr>
          <w:b w:val="0"/>
          <w:bCs/>
          <w:sz w:val="28"/>
          <w:szCs w:val="28"/>
        </w:rPr>
        <w:tab/>
        <w:t xml:space="preserve">    </w:t>
      </w:r>
      <w:r>
        <w:rPr>
          <w:b w:val="0"/>
          <w:bCs/>
          <w:sz w:val="28"/>
          <w:szCs w:val="28"/>
        </w:rPr>
        <w:tab/>
        <w:t xml:space="preserve"> </w:t>
      </w:r>
      <w:r>
        <w:rPr>
          <w:b w:val="0"/>
          <w:bCs/>
          <w:sz w:val="28"/>
          <w:szCs w:val="28"/>
        </w:rPr>
        <w:tab/>
      </w:r>
      <w:r>
        <w:rPr>
          <w:b w:val="0"/>
          <w:bCs/>
          <w:sz w:val="28"/>
          <w:szCs w:val="28"/>
        </w:rPr>
        <w:tab/>
        <w:t xml:space="preserve">    </w:t>
      </w:r>
      <w:r w:rsidRPr="00975D7B">
        <w:rPr>
          <w:b w:val="0"/>
          <w:bCs/>
          <w:sz w:val="28"/>
          <w:szCs w:val="28"/>
        </w:rPr>
        <w:t xml:space="preserve">№ </w:t>
      </w:r>
      <w:r>
        <w:rPr>
          <w:b w:val="0"/>
          <w:bCs/>
          <w:sz w:val="28"/>
          <w:szCs w:val="28"/>
        </w:rPr>
        <w:t>67</w:t>
      </w:r>
    </w:p>
    <w:p w:rsidR="00F067DF" w:rsidRDefault="00F067DF" w:rsidP="00E32DF7">
      <w:pPr>
        <w:rPr>
          <w:sz w:val="28"/>
          <w:szCs w:val="28"/>
        </w:rPr>
      </w:pPr>
    </w:p>
    <w:p w:rsidR="00F067DF" w:rsidRPr="00165957" w:rsidRDefault="00F067DF" w:rsidP="00E32DF7">
      <w:pPr>
        <w:rPr>
          <w:sz w:val="28"/>
          <w:szCs w:val="28"/>
        </w:rPr>
      </w:pPr>
    </w:p>
    <w:p w:rsidR="00F067DF" w:rsidRPr="00165957" w:rsidRDefault="00F067DF" w:rsidP="00E23EB6">
      <w:pPr>
        <w:autoSpaceDE w:val="0"/>
        <w:autoSpaceDN w:val="0"/>
        <w:adjustRightInd w:val="0"/>
        <w:jc w:val="both"/>
        <w:rPr>
          <w:b/>
          <w:bCs/>
          <w:sz w:val="28"/>
          <w:szCs w:val="28"/>
        </w:rPr>
      </w:pPr>
      <w:r w:rsidRPr="00165957">
        <w:rPr>
          <w:b/>
          <w:bCs/>
          <w:sz w:val="28"/>
          <w:szCs w:val="28"/>
        </w:rPr>
        <w:t xml:space="preserve">Об утверждении Положения о порядке </w:t>
      </w:r>
    </w:p>
    <w:p w:rsidR="00F067DF" w:rsidRDefault="00F067DF" w:rsidP="0000306D">
      <w:pPr>
        <w:autoSpaceDE w:val="0"/>
        <w:autoSpaceDN w:val="0"/>
        <w:adjustRightInd w:val="0"/>
        <w:jc w:val="both"/>
        <w:rPr>
          <w:b/>
          <w:bCs/>
          <w:sz w:val="28"/>
          <w:szCs w:val="28"/>
        </w:rPr>
      </w:pPr>
      <w:r>
        <w:rPr>
          <w:b/>
          <w:bCs/>
          <w:sz w:val="28"/>
          <w:szCs w:val="28"/>
        </w:rPr>
        <w:t>управления</w:t>
      </w:r>
      <w:r w:rsidRPr="00165957">
        <w:rPr>
          <w:b/>
          <w:bCs/>
          <w:sz w:val="28"/>
          <w:szCs w:val="28"/>
        </w:rPr>
        <w:t xml:space="preserve"> и распоряжения муниципальным</w:t>
      </w:r>
    </w:p>
    <w:p w:rsidR="00F067DF" w:rsidRDefault="00F067DF" w:rsidP="0000306D">
      <w:pPr>
        <w:autoSpaceDE w:val="0"/>
        <w:autoSpaceDN w:val="0"/>
        <w:adjustRightInd w:val="0"/>
        <w:jc w:val="both"/>
        <w:rPr>
          <w:b/>
          <w:bCs/>
          <w:sz w:val="28"/>
          <w:szCs w:val="28"/>
        </w:rPr>
      </w:pPr>
      <w:r w:rsidRPr="00165957">
        <w:rPr>
          <w:b/>
          <w:bCs/>
          <w:sz w:val="28"/>
          <w:szCs w:val="28"/>
        </w:rPr>
        <w:t xml:space="preserve">имуществом </w:t>
      </w:r>
      <w:r>
        <w:rPr>
          <w:b/>
          <w:bCs/>
          <w:sz w:val="28"/>
          <w:szCs w:val="28"/>
        </w:rPr>
        <w:t>городского поселения «Поселок</w:t>
      </w:r>
    </w:p>
    <w:p w:rsidR="00F067DF" w:rsidRDefault="00F067DF" w:rsidP="0000306D">
      <w:pPr>
        <w:autoSpaceDE w:val="0"/>
        <w:autoSpaceDN w:val="0"/>
        <w:adjustRightInd w:val="0"/>
        <w:jc w:val="both"/>
        <w:rPr>
          <w:b/>
          <w:bCs/>
          <w:sz w:val="28"/>
          <w:szCs w:val="28"/>
        </w:rPr>
      </w:pPr>
      <w:r>
        <w:rPr>
          <w:b/>
          <w:bCs/>
          <w:sz w:val="28"/>
          <w:szCs w:val="28"/>
        </w:rPr>
        <w:t xml:space="preserve">Октябрьский» </w:t>
      </w:r>
      <w:r w:rsidRPr="00165957">
        <w:rPr>
          <w:b/>
          <w:bCs/>
          <w:sz w:val="28"/>
          <w:szCs w:val="28"/>
        </w:rPr>
        <w:t>муниципального района</w:t>
      </w:r>
    </w:p>
    <w:p w:rsidR="00F067DF" w:rsidRPr="00165957" w:rsidRDefault="00F067DF" w:rsidP="0000306D">
      <w:pPr>
        <w:autoSpaceDE w:val="0"/>
        <w:autoSpaceDN w:val="0"/>
        <w:adjustRightInd w:val="0"/>
        <w:jc w:val="both"/>
        <w:rPr>
          <w:b/>
          <w:bCs/>
          <w:sz w:val="28"/>
          <w:szCs w:val="28"/>
        </w:rPr>
      </w:pPr>
      <w:r w:rsidRPr="00165957">
        <w:rPr>
          <w:b/>
          <w:bCs/>
          <w:sz w:val="28"/>
          <w:szCs w:val="28"/>
        </w:rPr>
        <w:t>«Белгородс</w:t>
      </w:r>
      <w:r>
        <w:rPr>
          <w:b/>
          <w:bCs/>
          <w:sz w:val="28"/>
          <w:szCs w:val="28"/>
        </w:rPr>
        <w:t>кий район» Белгородской области</w:t>
      </w:r>
    </w:p>
    <w:p w:rsidR="00F067DF" w:rsidRDefault="00F067DF" w:rsidP="0074425D">
      <w:pPr>
        <w:autoSpaceDE w:val="0"/>
        <w:autoSpaceDN w:val="0"/>
        <w:adjustRightInd w:val="0"/>
        <w:ind w:firstLine="709"/>
        <w:jc w:val="both"/>
        <w:rPr>
          <w:sz w:val="28"/>
          <w:szCs w:val="28"/>
        </w:rPr>
      </w:pPr>
    </w:p>
    <w:p w:rsidR="00F067DF" w:rsidRDefault="00F067DF" w:rsidP="0074425D">
      <w:pPr>
        <w:autoSpaceDE w:val="0"/>
        <w:autoSpaceDN w:val="0"/>
        <w:adjustRightInd w:val="0"/>
        <w:ind w:firstLine="709"/>
        <w:jc w:val="both"/>
        <w:rPr>
          <w:sz w:val="28"/>
          <w:szCs w:val="28"/>
        </w:rPr>
      </w:pPr>
    </w:p>
    <w:p w:rsidR="00F067DF" w:rsidRPr="0074425D" w:rsidRDefault="00F067DF" w:rsidP="0074425D">
      <w:pPr>
        <w:autoSpaceDE w:val="0"/>
        <w:autoSpaceDN w:val="0"/>
        <w:adjustRightInd w:val="0"/>
        <w:ind w:firstLine="709"/>
        <w:jc w:val="both"/>
        <w:rPr>
          <w:sz w:val="28"/>
          <w:szCs w:val="28"/>
        </w:rPr>
      </w:pPr>
      <w:r w:rsidRPr="00165957">
        <w:rPr>
          <w:sz w:val="28"/>
          <w:szCs w:val="28"/>
        </w:rPr>
        <w:t xml:space="preserve">С целью приведения нормативных правовых актов органов местного самоуправления </w:t>
      </w:r>
      <w:r>
        <w:rPr>
          <w:sz w:val="28"/>
          <w:szCs w:val="28"/>
        </w:rPr>
        <w:t xml:space="preserve">городского поселения «Поселок Октябрьский» </w:t>
      </w:r>
      <w:r w:rsidRPr="00165957">
        <w:rPr>
          <w:sz w:val="28"/>
          <w:szCs w:val="28"/>
        </w:rPr>
        <w:t xml:space="preserve">муниципального района «Белгородский район» в соответствие с действующим законодательством и на основании Гражданского </w:t>
      </w:r>
      <w:hyperlink r:id="rId8" w:history="1">
        <w:r w:rsidRPr="00165957">
          <w:rPr>
            <w:sz w:val="28"/>
            <w:szCs w:val="28"/>
          </w:rPr>
          <w:t>кодекса</w:t>
        </w:r>
      </w:hyperlink>
      <w:r w:rsidRPr="00165957">
        <w:rPr>
          <w:sz w:val="28"/>
          <w:szCs w:val="28"/>
        </w:rPr>
        <w:t xml:space="preserve"> Российской Федерации, в соответствии со ст. </w:t>
      </w:r>
      <w:r>
        <w:rPr>
          <w:sz w:val="28"/>
          <w:szCs w:val="28"/>
        </w:rPr>
        <w:t>8</w:t>
      </w:r>
      <w:r w:rsidRPr="00165957">
        <w:rPr>
          <w:sz w:val="28"/>
          <w:szCs w:val="28"/>
        </w:rPr>
        <w:t xml:space="preserve">, </w:t>
      </w:r>
      <w:hyperlink r:id="rId9" w:history="1">
        <w:r w:rsidRPr="0074425D">
          <w:rPr>
            <w:sz w:val="28"/>
            <w:szCs w:val="28"/>
          </w:rPr>
          <w:t>Устава</w:t>
        </w:r>
      </w:hyperlink>
      <w:r w:rsidRPr="0074425D">
        <w:rPr>
          <w:sz w:val="28"/>
          <w:szCs w:val="28"/>
        </w:rPr>
        <w:t xml:space="preserve"> </w:t>
      </w:r>
      <w:r>
        <w:rPr>
          <w:sz w:val="28"/>
          <w:szCs w:val="28"/>
        </w:rPr>
        <w:t xml:space="preserve">городского поселения «Поселок Октябрьский» </w:t>
      </w:r>
      <w:r w:rsidRPr="0074425D">
        <w:rPr>
          <w:sz w:val="28"/>
          <w:szCs w:val="28"/>
        </w:rPr>
        <w:t xml:space="preserve">муниципального района «Белгородский </w:t>
      </w:r>
      <w:r>
        <w:rPr>
          <w:sz w:val="28"/>
          <w:szCs w:val="28"/>
        </w:rPr>
        <w:t xml:space="preserve">район» Белгородской области, поселковое собрание городского поселения </w:t>
      </w:r>
      <w:r w:rsidRPr="0074425D">
        <w:rPr>
          <w:sz w:val="28"/>
          <w:szCs w:val="28"/>
        </w:rPr>
        <w:t xml:space="preserve"> </w:t>
      </w:r>
      <w:r>
        <w:rPr>
          <w:sz w:val="28"/>
          <w:szCs w:val="28"/>
        </w:rPr>
        <w:t>«Поселок Октябрьский»</w:t>
      </w:r>
      <w:r w:rsidRPr="008B05E0">
        <w:rPr>
          <w:sz w:val="28"/>
          <w:szCs w:val="28"/>
        </w:rPr>
        <w:t xml:space="preserve"> </w:t>
      </w:r>
      <w:r w:rsidRPr="0074425D">
        <w:rPr>
          <w:sz w:val="28"/>
          <w:szCs w:val="28"/>
        </w:rPr>
        <w:t xml:space="preserve">муниципального района «Белгородский </w:t>
      </w:r>
      <w:r>
        <w:rPr>
          <w:sz w:val="28"/>
          <w:szCs w:val="28"/>
        </w:rPr>
        <w:t xml:space="preserve">район» Белгородской области </w:t>
      </w:r>
      <w:r w:rsidRPr="008B05E0">
        <w:rPr>
          <w:b/>
          <w:spacing w:val="100"/>
          <w:sz w:val="28"/>
          <w:szCs w:val="28"/>
        </w:rPr>
        <w:t>решило</w:t>
      </w:r>
      <w:r w:rsidRPr="0074425D">
        <w:rPr>
          <w:sz w:val="28"/>
          <w:szCs w:val="28"/>
        </w:rPr>
        <w:t>:</w:t>
      </w:r>
    </w:p>
    <w:p w:rsidR="00F067DF" w:rsidRPr="0074425D" w:rsidRDefault="00F067DF" w:rsidP="003F2520">
      <w:pPr>
        <w:pStyle w:val="ListParagraph"/>
        <w:numPr>
          <w:ilvl w:val="0"/>
          <w:numId w:val="16"/>
        </w:numPr>
        <w:ind w:left="0" w:firstLine="709"/>
        <w:jc w:val="both"/>
        <w:rPr>
          <w:bCs/>
          <w:sz w:val="28"/>
          <w:szCs w:val="28"/>
        </w:rPr>
      </w:pPr>
      <w:r w:rsidRPr="0074425D">
        <w:rPr>
          <w:sz w:val="28"/>
          <w:szCs w:val="28"/>
        </w:rPr>
        <w:t xml:space="preserve">Утвердить </w:t>
      </w:r>
      <w:hyperlink w:anchor="Par45" w:history="1">
        <w:r w:rsidRPr="0074425D">
          <w:rPr>
            <w:rStyle w:val="Hyperlink"/>
            <w:color w:val="auto"/>
            <w:sz w:val="28"/>
            <w:szCs w:val="28"/>
            <w:u w:val="none"/>
          </w:rPr>
          <w:t>Положение</w:t>
        </w:r>
      </w:hyperlink>
      <w:r w:rsidRPr="0074425D">
        <w:rPr>
          <w:sz w:val="28"/>
          <w:szCs w:val="28"/>
        </w:rPr>
        <w:t xml:space="preserve"> </w:t>
      </w:r>
      <w:r>
        <w:rPr>
          <w:sz w:val="28"/>
          <w:szCs w:val="28"/>
        </w:rPr>
        <w:t xml:space="preserve">о </w:t>
      </w:r>
      <w:r w:rsidRPr="0074425D">
        <w:rPr>
          <w:sz w:val="28"/>
          <w:szCs w:val="28"/>
        </w:rPr>
        <w:t xml:space="preserve">порядке управления и распоряжения </w:t>
      </w:r>
      <w:r w:rsidRPr="0074425D">
        <w:rPr>
          <w:bCs/>
          <w:sz w:val="28"/>
          <w:szCs w:val="28"/>
        </w:rPr>
        <w:t xml:space="preserve">муниципальным имуществом </w:t>
      </w:r>
      <w:r>
        <w:rPr>
          <w:sz w:val="28"/>
          <w:szCs w:val="28"/>
        </w:rPr>
        <w:t xml:space="preserve">городского поселения </w:t>
      </w:r>
      <w:r w:rsidRPr="0074425D">
        <w:rPr>
          <w:sz w:val="28"/>
          <w:szCs w:val="28"/>
        </w:rPr>
        <w:t xml:space="preserve"> </w:t>
      </w:r>
      <w:r>
        <w:rPr>
          <w:sz w:val="28"/>
          <w:szCs w:val="28"/>
        </w:rPr>
        <w:t>«Поселок Октябрьский»</w:t>
      </w:r>
      <w:r w:rsidRPr="008B05E0">
        <w:rPr>
          <w:sz w:val="28"/>
          <w:szCs w:val="28"/>
        </w:rPr>
        <w:t xml:space="preserve"> </w:t>
      </w:r>
      <w:r w:rsidRPr="0074425D">
        <w:rPr>
          <w:sz w:val="28"/>
          <w:szCs w:val="28"/>
        </w:rPr>
        <w:t xml:space="preserve">муниципального района «Белгородский </w:t>
      </w:r>
      <w:r>
        <w:rPr>
          <w:sz w:val="28"/>
          <w:szCs w:val="28"/>
        </w:rPr>
        <w:t>район» Белгородской области</w:t>
      </w:r>
      <w:r w:rsidRPr="0074425D">
        <w:rPr>
          <w:bCs/>
          <w:sz w:val="28"/>
          <w:szCs w:val="28"/>
        </w:rPr>
        <w:t xml:space="preserve"> </w:t>
      </w:r>
      <w:r w:rsidRPr="0074425D">
        <w:rPr>
          <w:sz w:val="28"/>
          <w:szCs w:val="28"/>
        </w:rPr>
        <w:t>(прилагается).</w:t>
      </w:r>
    </w:p>
    <w:p w:rsidR="00F067DF" w:rsidRPr="003F2520" w:rsidRDefault="00F067DF" w:rsidP="003F2520">
      <w:pPr>
        <w:pStyle w:val="ListParagraph"/>
        <w:numPr>
          <w:ilvl w:val="0"/>
          <w:numId w:val="16"/>
        </w:numPr>
        <w:ind w:left="0" w:firstLine="709"/>
        <w:jc w:val="both"/>
        <w:rPr>
          <w:bCs/>
          <w:sz w:val="28"/>
          <w:szCs w:val="28"/>
        </w:rPr>
      </w:pPr>
      <w:r w:rsidRPr="0074425D">
        <w:rPr>
          <w:sz w:val="28"/>
          <w:szCs w:val="28"/>
        </w:rPr>
        <w:t xml:space="preserve">Решение </w:t>
      </w:r>
      <w:r>
        <w:rPr>
          <w:sz w:val="28"/>
          <w:szCs w:val="28"/>
        </w:rPr>
        <w:t xml:space="preserve">поселковое собрание городского поселения </w:t>
      </w:r>
      <w:r w:rsidRPr="0074425D">
        <w:rPr>
          <w:sz w:val="28"/>
          <w:szCs w:val="28"/>
        </w:rPr>
        <w:t xml:space="preserve"> </w:t>
      </w:r>
      <w:r>
        <w:rPr>
          <w:sz w:val="28"/>
          <w:szCs w:val="28"/>
        </w:rPr>
        <w:t>«Поселок Октябрьский»</w:t>
      </w:r>
      <w:r w:rsidRPr="008B05E0">
        <w:rPr>
          <w:sz w:val="28"/>
          <w:szCs w:val="28"/>
        </w:rPr>
        <w:t xml:space="preserve"> </w:t>
      </w:r>
      <w:r w:rsidRPr="0074425D">
        <w:rPr>
          <w:sz w:val="28"/>
          <w:szCs w:val="28"/>
        </w:rPr>
        <w:t xml:space="preserve">муниципального района «Белгородский </w:t>
      </w:r>
      <w:r>
        <w:rPr>
          <w:sz w:val="28"/>
          <w:szCs w:val="28"/>
        </w:rPr>
        <w:t xml:space="preserve">район» Белгородской области </w:t>
      </w:r>
      <w:r w:rsidRPr="0074425D">
        <w:rPr>
          <w:sz w:val="28"/>
          <w:szCs w:val="28"/>
        </w:rPr>
        <w:t xml:space="preserve">от </w:t>
      </w:r>
      <w:r>
        <w:rPr>
          <w:sz w:val="28"/>
          <w:szCs w:val="28"/>
        </w:rPr>
        <w:t>28.05.</w:t>
      </w:r>
      <w:r w:rsidRPr="0074425D">
        <w:rPr>
          <w:sz w:val="28"/>
          <w:szCs w:val="28"/>
        </w:rPr>
        <w:t>200</w:t>
      </w:r>
      <w:r>
        <w:rPr>
          <w:sz w:val="28"/>
          <w:szCs w:val="28"/>
        </w:rPr>
        <w:t>8</w:t>
      </w:r>
      <w:r w:rsidRPr="0074425D">
        <w:rPr>
          <w:sz w:val="28"/>
          <w:szCs w:val="28"/>
        </w:rPr>
        <w:t xml:space="preserve"> года № </w:t>
      </w:r>
      <w:r>
        <w:rPr>
          <w:sz w:val="28"/>
          <w:szCs w:val="28"/>
        </w:rPr>
        <w:t>39</w:t>
      </w:r>
      <w:r w:rsidRPr="0074425D">
        <w:rPr>
          <w:sz w:val="28"/>
          <w:szCs w:val="28"/>
        </w:rPr>
        <w:t xml:space="preserve"> «Об утверждении Положения о порядке </w:t>
      </w:r>
      <w:r>
        <w:rPr>
          <w:sz w:val="28"/>
          <w:szCs w:val="28"/>
        </w:rPr>
        <w:t>управления муниципальным имуществом, составляющим муниципальную казну городского поселения «Поселок Октябрьский» утратившим</w:t>
      </w:r>
      <w:r w:rsidRPr="0074425D">
        <w:rPr>
          <w:sz w:val="28"/>
          <w:szCs w:val="28"/>
        </w:rPr>
        <w:t xml:space="preserve"> силу.</w:t>
      </w:r>
    </w:p>
    <w:p w:rsidR="00F067DF" w:rsidRPr="003F2520" w:rsidRDefault="00F067DF" w:rsidP="003F2520">
      <w:pPr>
        <w:pStyle w:val="ListParagraph"/>
        <w:numPr>
          <w:ilvl w:val="0"/>
          <w:numId w:val="16"/>
        </w:numPr>
        <w:autoSpaceDE w:val="0"/>
        <w:autoSpaceDN w:val="0"/>
        <w:adjustRightInd w:val="0"/>
        <w:ind w:left="0" w:firstLine="709"/>
        <w:jc w:val="both"/>
        <w:rPr>
          <w:sz w:val="28"/>
          <w:szCs w:val="28"/>
        </w:rPr>
      </w:pPr>
      <w:r w:rsidRPr="0074425D">
        <w:rPr>
          <w:sz w:val="28"/>
          <w:szCs w:val="28"/>
        </w:rPr>
        <w:t xml:space="preserve">Решение </w:t>
      </w:r>
      <w:r>
        <w:rPr>
          <w:sz w:val="28"/>
          <w:szCs w:val="28"/>
        </w:rPr>
        <w:t xml:space="preserve">поселковое собрание городского поселения </w:t>
      </w:r>
      <w:r w:rsidRPr="0074425D">
        <w:rPr>
          <w:sz w:val="28"/>
          <w:szCs w:val="28"/>
        </w:rPr>
        <w:t xml:space="preserve"> </w:t>
      </w:r>
      <w:r>
        <w:rPr>
          <w:sz w:val="28"/>
          <w:szCs w:val="28"/>
        </w:rPr>
        <w:t>«Поселок Октябрьский»</w:t>
      </w:r>
      <w:r w:rsidRPr="008B05E0">
        <w:rPr>
          <w:sz w:val="28"/>
          <w:szCs w:val="28"/>
        </w:rPr>
        <w:t xml:space="preserve"> </w:t>
      </w:r>
      <w:r w:rsidRPr="0074425D">
        <w:rPr>
          <w:sz w:val="28"/>
          <w:szCs w:val="28"/>
        </w:rPr>
        <w:t xml:space="preserve">муниципального района «Белгородский </w:t>
      </w:r>
      <w:r>
        <w:rPr>
          <w:sz w:val="28"/>
          <w:szCs w:val="28"/>
        </w:rPr>
        <w:t xml:space="preserve">район» Белгородской области </w:t>
      </w:r>
      <w:r w:rsidRPr="0074425D">
        <w:rPr>
          <w:sz w:val="28"/>
          <w:szCs w:val="28"/>
        </w:rPr>
        <w:t xml:space="preserve">от </w:t>
      </w:r>
      <w:r>
        <w:rPr>
          <w:sz w:val="28"/>
          <w:szCs w:val="28"/>
        </w:rPr>
        <w:t>28.05.</w:t>
      </w:r>
      <w:r w:rsidRPr="0074425D">
        <w:rPr>
          <w:sz w:val="28"/>
          <w:szCs w:val="28"/>
        </w:rPr>
        <w:t>200</w:t>
      </w:r>
      <w:r>
        <w:rPr>
          <w:sz w:val="28"/>
          <w:szCs w:val="28"/>
        </w:rPr>
        <w:t>8</w:t>
      </w:r>
      <w:r w:rsidRPr="0074425D">
        <w:rPr>
          <w:sz w:val="28"/>
          <w:szCs w:val="28"/>
        </w:rPr>
        <w:t xml:space="preserve"> года № </w:t>
      </w:r>
      <w:r>
        <w:rPr>
          <w:sz w:val="28"/>
          <w:szCs w:val="28"/>
        </w:rPr>
        <w:t>38 «</w:t>
      </w:r>
      <w:r w:rsidRPr="003F2520">
        <w:rPr>
          <w:sz w:val="28"/>
          <w:szCs w:val="28"/>
        </w:rPr>
        <w:t>Об утверждении Положения о</w:t>
      </w:r>
      <w:r>
        <w:rPr>
          <w:sz w:val="28"/>
          <w:szCs w:val="28"/>
        </w:rPr>
        <w:t xml:space="preserve"> порядке владения, пользования и распоряжения муниципальным имуществом городского поселения «Поселок Октябрьский» признать утратившим</w:t>
      </w:r>
      <w:r w:rsidRPr="0074425D">
        <w:rPr>
          <w:sz w:val="28"/>
          <w:szCs w:val="28"/>
        </w:rPr>
        <w:t xml:space="preserve"> силу.</w:t>
      </w:r>
    </w:p>
    <w:p w:rsidR="00F067DF" w:rsidRDefault="00F067DF" w:rsidP="003F2520">
      <w:pPr>
        <w:pStyle w:val="ListParagraph"/>
        <w:numPr>
          <w:ilvl w:val="0"/>
          <w:numId w:val="16"/>
        </w:numPr>
        <w:autoSpaceDE w:val="0"/>
        <w:autoSpaceDN w:val="0"/>
        <w:adjustRightInd w:val="0"/>
        <w:ind w:left="0" w:firstLine="709"/>
        <w:jc w:val="both"/>
        <w:rPr>
          <w:sz w:val="28"/>
          <w:szCs w:val="28"/>
        </w:rPr>
      </w:pPr>
      <w:r w:rsidRPr="0074425D">
        <w:rPr>
          <w:sz w:val="28"/>
          <w:szCs w:val="28"/>
        </w:rPr>
        <w:t xml:space="preserve">В связи с принятием настоящего решения администрации </w:t>
      </w:r>
      <w:r>
        <w:rPr>
          <w:sz w:val="28"/>
          <w:szCs w:val="28"/>
        </w:rPr>
        <w:t xml:space="preserve">городского поселения </w:t>
      </w:r>
      <w:r w:rsidRPr="0074425D">
        <w:rPr>
          <w:sz w:val="28"/>
          <w:szCs w:val="28"/>
        </w:rPr>
        <w:t xml:space="preserve"> </w:t>
      </w:r>
      <w:r>
        <w:rPr>
          <w:sz w:val="28"/>
          <w:szCs w:val="28"/>
        </w:rPr>
        <w:t>«Поселок Октябрьский»</w:t>
      </w:r>
      <w:r w:rsidRPr="008B05E0">
        <w:rPr>
          <w:sz w:val="28"/>
          <w:szCs w:val="28"/>
        </w:rPr>
        <w:t xml:space="preserve"> </w:t>
      </w:r>
      <w:r w:rsidRPr="0074425D">
        <w:rPr>
          <w:sz w:val="28"/>
          <w:szCs w:val="28"/>
        </w:rPr>
        <w:t xml:space="preserve">муниципального района «Белгородский </w:t>
      </w:r>
      <w:r>
        <w:rPr>
          <w:sz w:val="28"/>
          <w:szCs w:val="28"/>
        </w:rPr>
        <w:t>район» Белгородской области</w:t>
      </w:r>
      <w:r w:rsidRPr="0074425D">
        <w:rPr>
          <w:sz w:val="28"/>
          <w:szCs w:val="28"/>
        </w:rPr>
        <w:t xml:space="preserve"> привести свои правовые акты в соответствие с настоящим решением.</w:t>
      </w:r>
    </w:p>
    <w:p w:rsidR="00F067DF" w:rsidRPr="0074425D" w:rsidRDefault="00F067DF" w:rsidP="003F2520">
      <w:pPr>
        <w:pStyle w:val="ListParagraph"/>
        <w:numPr>
          <w:ilvl w:val="0"/>
          <w:numId w:val="16"/>
        </w:numPr>
        <w:autoSpaceDE w:val="0"/>
        <w:autoSpaceDN w:val="0"/>
        <w:adjustRightInd w:val="0"/>
        <w:ind w:left="0" w:firstLine="709"/>
        <w:jc w:val="both"/>
        <w:rPr>
          <w:sz w:val="28"/>
          <w:szCs w:val="28"/>
        </w:rPr>
      </w:pPr>
      <w:r w:rsidRPr="00647413">
        <w:rPr>
          <w:sz w:val="28"/>
          <w:szCs w:val="28"/>
        </w:rPr>
        <w:t>Настоящее решение</w:t>
      </w:r>
      <w:r>
        <w:rPr>
          <w:sz w:val="28"/>
          <w:szCs w:val="28"/>
        </w:rPr>
        <w:t xml:space="preserve"> вступает в силу с момента подписания и распространяется на правоотношения, возникшие с 1 января 2014 года.</w:t>
      </w:r>
    </w:p>
    <w:p w:rsidR="00F067DF" w:rsidRPr="0074425D" w:rsidRDefault="00F067DF" w:rsidP="0074425D">
      <w:pPr>
        <w:pStyle w:val="ListParagraph"/>
        <w:numPr>
          <w:ilvl w:val="0"/>
          <w:numId w:val="16"/>
        </w:numPr>
        <w:autoSpaceDE w:val="0"/>
        <w:autoSpaceDN w:val="0"/>
        <w:adjustRightInd w:val="0"/>
        <w:ind w:left="0" w:firstLine="709"/>
        <w:jc w:val="both"/>
        <w:rPr>
          <w:sz w:val="28"/>
          <w:szCs w:val="28"/>
        </w:rPr>
      </w:pPr>
      <w:r w:rsidRPr="00B27DB9">
        <w:rPr>
          <w:sz w:val="28"/>
          <w:szCs w:val="28"/>
        </w:rPr>
        <w:t>О</w:t>
      </w:r>
      <w:r>
        <w:rPr>
          <w:sz w:val="28"/>
          <w:szCs w:val="28"/>
        </w:rPr>
        <w:t>бнародовать</w:t>
      </w:r>
      <w:r w:rsidRPr="00B27DB9">
        <w:rPr>
          <w:sz w:val="28"/>
          <w:szCs w:val="28"/>
        </w:rPr>
        <w:t xml:space="preserve"> настоящее решение </w:t>
      </w:r>
      <w:r>
        <w:rPr>
          <w:sz w:val="28"/>
          <w:szCs w:val="28"/>
        </w:rPr>
        <w:t>путем вывешивания в общедоступных местах и разместить на</w:t>
      </w:r>
      <w:r w:rsidRPr="00357527">
        <w:rPr>
          <w:sz w:val="28"/>
          <w:szCs w:val="28"/>
        </w:rPr>
        <w:t xml:space="preserve"> официальн</w:t>
      </w:r>
      <w:r>
        <w:rPr>
          <w:sz w:val="28"/>
          <w:szCs w:val="28"/>
        </w:rPr>
        <w:t xml:space="preserve">ом сайте городского поселения «Поселок Октябрьский» муниципального района «Белгородский район» Белгородской области </w:t>
      </w:r>
      <w:r w:rsidRPr="00455DB6">
        <w:rPr>
          <w:sz w:val="28"/>
          <w:szCs w:val="28"/>
          <w:u w:val="single"/>
          <w:lang w:val="en-US"/>
        </w:rPr>
        <w:t>http</w:t>
      </w:r>
      <w:r w:rsidRPr="00455DB6">
        <w:rPr>
          <w:sz w:val="28"/>
          <w:szCs w:val="28"/>
          <w:u w:val="single"/>
        </w:rPr>
        <w:t>://www.</w:t>
      </w:r>
      <w:r w:rsidRPr="00455DB6">
        <w:rPr>
          <w:sz w:val="28"/>
          <w:szCs w:val="28"/>
          <w:u w:val="single"/>
          <w:lang w:val="en-US"/>
        </w:rPr>
        <w:t>admoktyabr</w:t>
      </w:r>
      <w:r w:rsidRPr="00455DB6">
        <w:rPr>
          <w:sz w:val="28"/>
          <w:szCs w:val="28"/>
          <w:u w:val="single"/>
        </w:rPr>
        <w:t>.ru.</w:t>
      </w:r>
    </w:p>
    <w:p w:rsidR="00F067DF" w:rsidRPr="00165957" w:rsidRDefault="00F067DF" w:rsidP="0074425D">
      <w:pPr>
        <w:pStyle w:val="ConsPlusNormal"/>
        <w:numPr>
          <w:ilvl w:val="0"/>
          <w:numId w:val="16"/>
        </w:numPr>
        <w:ind w:left="0" w:firstLine="709"/>
        <w:jc w:val="both"/>
        <w:rPr>
          <w:rFonts w:ascii="Times New Roman" w:hAnsi="Times New Roman" w:cs="Times New Roman"/>
          <w:sz w:val="28"/>
          <w:szCs w:val="28"/>
        </w:rPr>
      </w:pPr>
      <w:r w:rsidRPr="00165957">
        <w:rPr>
          <w:rFonts w:ascii="Times New Roman" w:hAnsi="Times New Roman" w:cs="Times New Roman"/>
          <w:sz w:val="28"/>
          <w:szCs w:val="28"/>
        </w:rPr>
        <w:t>Контроль за исполнением настоящего решения возложить на</w:t>
      </w:r>
      <w:r w:rsidRPr="00165957">
        <w:rPr>
          <w:rFonts w:ascii="Times New Roman" w:hAnsi="Times New Roman" w:cs="Times New Roman"/>
          <w:color w:val="000000"/>
          <w:sz w:val="28"/>
          <w:szCs w:val="28"/>
        </w:rPr>
        <w:t xml:space="preserve"> </w:t>
      </w:r>
      <w:r w:rsidRPr="00165957">
        <w:rPr>
          <w:rFonts w:ascii="Times New Roman" w:hAnsi="Times New Roman" w:cs="Times New Roman"/>
          <w:sz w:val="28"/>
          <w:szCs w:val="28"/>
        </w:rPr>
        <w:t xml:space="preserve">постоянную комиссию </w:t>
      </w:r>
      <w:r>
        <w:rPr>
          <w:rFonts w:ascii="Times New Roman" w:hAnsi="Times New Roman" w:cs="Times New Roman"/>
          <w:sz w:val="28"/>
          <w:szCs w:val="28"/>
        </w:rPr>
        <w:t>по экономическому развитию, бюджету, социальной политике и жизнеобеспечению поселения (депутата Овчинникова Е.А.)</w:t>
      </w:r>
    </w:p>
    <w:p w:rsidR="00F067DF" w:rsidRDefault="00F067DF" w:rsidP="0000306D">
      <w:pPr>
        <w:pStyle w:val="ListParagraph"/>
        <w:autoSpaceDE w:val="0"/>
        <w:autoSpaceDN w:val="0"/>
        <w:adjustRightInd w:val="0"/>
        <w:ind w:left="0"/>
        <w:jc w:val="both"/>
        <w:rPr>
          <w:sz w:val="28"/>
          <w:szCs w:val="28"/>
        </w:rPr>
      </w:pPr>
    </w:p>
    <w:p w:rsidR="00F067DF" w:rsidRDefault="00F067DF" w:rsidP="0000306D">
      <w:pPr>
        <w:pStyle w:val="ListParagraph"/>
        <w:autoSpaceDE w:val="0"/>
        <w:autoSpaceDN w:val="0"/>
        <w:adjustRightInd w:val="0"/>
        <w:ind w:left="0"/>
        <w:jc w:val="both"/>
        <w:rPr>
          <w:sz w:val="28"/>
          <w:szCs w:val="28"/>
        </w:rPr>
      </w:pPr>
    </w:p>
    <w:p w:rsidR="00F067DF" w:rsidRPr="00165957" w:rsidRDefault="00F067DF" w:rsidP="0000306D">
      <w:pPr>
        <w:pStyle w:val="ListParagraph"/>
        <w:autoSpaceDE w:val="0"/>
        <w:autoSpaceDN w:val="0"/>
        <w:adjustRightInd w:val="0"/>
        <w:ind w:left="0"/>
        <w:jc w:val="both"/>
        <w:rPr>
          <w:sz w:val="28"/>
          <w:szCs w:val="28"/>
        </w:rPr>
      </w:pPr>
    </w:p>
    <w:p w:rsidR="00F067DF" w:rsidRDefault="00F067DF" w:rsidP="003F2520">
      <w:pPr>
        <w:rPr>
          <w:b/>
          <w:sz w:val="28"/>
          <w:szCs w:val="28"/>
        </w:rPr>
      </w:pPr>
      <w:r>
        <w:rPr>
          <w:b/>
          <w:sz w:val="28"/>
          <w:szCs w:val="28"/>
        </w:rPr>
        <w:t xml:space="preserve">Председатель поселкового </w:t>
      </w:r>
    </w:p>
    <w:p w:rsidR="00F067DF" w:rsidRDefault="00F067DF" w:rsidP="003F2520">
      <w:pPr>
        <w:rPr>
          <w:b/>
          <w:sz w:val="28"/>
          <w:szCs w:val="28"/>
        </w:rPr>
      </w:pPr>
      <w:r>
        <w:rPr>
          <w:b/>
          <w:sz w:val="28"/>
          <w:szCs w:val="28"/>
        </w:rPr>
        <w:t>собрания городского поселения</w:t>
      </w:r>
    </w:p>
    <w:p w:rsidR="00F067DF" w:rsidRDefault="00F067DF" w:rsidP="003F2520">
      <w:pPr>
        <w:rPr>
          <w:b/>
          <w:sz w:val="28"/>
          <w:szCs w:val="28"/>
        </w:rPr>
      </w:pPr>
      <w:r>
        <w:rPr>
          <w:b/>
          <w:sz w:val="28"/>
          <w:szCs w:val="28"/>
        </w:rPr>
        <w:t>«Поселок Октябрьский»                                                            В. Булгаков</w:t>
      </w: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p w:rsidR="00F067DF" w:rsidRDefault="00F067DF" w:rsidP="003F2520">
      <w:pP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66"/>
        <w:gridCol w:w="5304"/>
      </w:tblGrid>
      <w:tr w:rsidR="00F067DF" w:rsidRPr="00410BCC" w:rsidTr="00607F0D">
        <w:tc>
          <w:tcPr>
            <w:tcW w:w="4266" w:type="dxa"/>
            <w:tcBorders>
              <w:top w:val="single" w:sz="4" w:space="0" w:color="FFFFFF"/>
              <w:left w:val="single" w:sz="4" w:space="0" w:color="FFFFFF"/>
              <w:bottom w:val="single" w:sz="4" w:space="0" w:color="FFFFFF"/>
              <w:right w:val="single" w:sz="4" w:space="0" w:color="FFFFFF"/>
            </w:tcBorders>
          </w:tcPr>
          <w:p w:rsidR="00F067DF" w:rsidRPr="00410BCC" w:rsidRDefault="00F067DF" w:rsidP="00DF2100">
            <w:pPr>
              <w:jc w:val="both"/>
              <w:rPr>
                <w:color w:val="000000"/>
                <w:sz w:val="28"/>
                <w:szCs w:val="28"/>
              </w:rPr>
            </w:pPr>
          </w:p>
          <w:p w:rsidR="00F067DF" w:rsidRPr="00410BCC" w:rsidRDefault="00F067DF" w:rsidP="00DF2100">
            <w:pPr>
              <w:jc w:val="both"/>
              <w:rPr>
                <w:color w:val="000000"/>
                <w:sz w:val="28"/>
                <w:szCs w:val="28"/>
              </w:rPr>
            </w:pPr>
          </w:p>
        </w:tc>
        <w:tc>
          <w:tcPr>
            <w:tcW w:w="5304" w:type="dxa"/>
            <w:tcBorders>
              <w:top w:val="single" w:sz="4" w:space="0" w:color="FFFFFF"/>
              <w:left w:val="single" w:sz="4" w:space="0" w:color="FFFFFF"/>
              <w:bottom w:val="single" w:sz="4" w:space="0" w:color="FFFFFF"/>
              <w:right w:val="single" w:sz="4" w:space="0" w:color="FFFFFF"/>
            </w:tcBorders>
          </w:tcPr>
          <w:p w:rsidR="00F067DF" w:rsidRPr="00607F0D" w:rsidRDefault="00F067DF" w:rsidP="00607F0D">
            <w:pPr>
              <w:jc w:val="right"/>
              <w:rPr>
                <w:b/>
                <w:color w:val="000000"/>
                <w:sz w:val="28"/>
                <w:szCs w:val="28"/>
              </w:rPr>
            </w:pPr>
            <w:r w:rsidRPr="00607F0D">
              <w:rPr>
                <w:b/>
                <w:color w:val="000000"/>
                <w:sz w:val="28"/>
                <w:szCs w:val="28"/>
              </w:rPr>
              <w:t>Приложение</w:t>
            </w:r>
          </w:p>
          <w:p w:rsidR="00F067DF" w:rsidRDefault="00F067DF" w:rsidP="00607F0D">
            <w:pPr>
              <w:jc w:val="right"/>
              <w:rPr>
                <w:sz w:val="28"/>
                <w:szCs w:val="28"/>
              </w:rPr>
            </w:pPr>
            <w:r w:rsidRPr="00607F0D">
              <w:rPr>
                <w:color w:val="000000"/>
                <w:sz w:val="28"/>
                <w:szCs w:val="28"/>
              </w:rPr>
              <w:t xml:space="preserve">к </w:t>
            </w:r>
            <w:r w:rsidRPr="00607F0D">
              <w:rPr>
                <w:sz w:val="28"/>
                <w:szCs w:val="28"/>
              </w:rPr>
              <w:t xml:space="preserve">решению поселкового собрания городского поселения </w:t>
            </w:r>
          </w:p>
          <w:p w:rsidR="00F067DF" w:rsidRPr="00607F0D" w:rsidRDefault="00F067DF" w:rsidP="00607F0D">
            <w:pPr>
              <w:jc w:val="right"/>
              <w:rPr>
                <w:sz w:val="28"/>
                <w:szCs w:val="28"/>
              </w:rPr>
            </w:pPr>
            <w:r w:rsidRPr="00607F0D">
              <w:rPr>
                <w:sz w:val="28"/>
                <w:szCs w:val="28"/>
              </w:rPr>
              <w:t>«Поселок Октябрьский»</w:t>
            </w:r>
          </w:p>
          <w:p w:rsidR="00F067DF" w:rsidRPr="00607F0D" w:rsidRDefault="00F067DF" w:rsidP="00607F0D">
            <w:pPr>
              <w:jc w:val="right"/>
              <w:rPr>
                <w:color w:val="000000"/>
                <w:sz w:val="28"/>
                <w:szCs w:val="28"/>
              </w:rPr>
            </w:pPr>
            <w:r w:rsidRPr="00607F0D">
              <w:rPr>
                <w:color w:val="000000"/>
                <w:sz w:val="28"/>
                <w:szCs w:val="28"/>
              </w:rPr>
              <w:t>от 04 июня  2014 года № 67</w:t>
            </w:r>
          </w:p>
        </w:tc>
      </w:tr>
    </w:tbl>
    <w:p w:rsidR="00F067DF" w:rsidRDefault="00F067DF" w:rsidP="00165957">
      <w:pPr>
        <w:autoSpaceDE w:val="0"/>
        <w:autoSpaceDN w:val="0"/>
        <w:adjustRightInd w:val="0"/>
        <w:ind w:firstLine="540"/>
        <w:jc w:val="both"/>
        <w:rPr>
          <w:sz w:val="28"/>
          <w:szCs w:val="28"/>
        </w:rPr>
      </w:pPr>
    </w:p>
    <w:p w:rsidR="00F067DF" w:rsidRPr="00165957" w:rsidRDefault="00F067DF" w:rsidP="00165957">
      <w:pPr>
        <w:autoSpaceDE w:val="0"/>
        <w:autoSpaceDN w:val="0"/>
        <w:adjustRightInd w:val="0"/>
        <w:ind w:firstLine="540"/>
        <w:jc w:val="both"/>
        <w:rPr>
          <w:sz w:val="28"/>
          <w:szCs w:val="28"/>
        </w:rPr>
      </w:pPr>
    </w:p>
    <w:p w:rsidR="00F067DF" w:rsidRPr="00165957" w:rsidRDefault="00F067DF" w:rsidP="00165957">
      <w:pPr>
        <w:autoSpaceDE w:val="0"/>
        <w:autoSpaceDN w:val="0"/>
        <w:adjustRightInd w:val="0"/>
        <w:jc w:val="center"/>
        <w:rPr>
          <w:b/>
          <w:bCs/>
          <w:sz w:val="28"/>
          <w:szCs w:val="28"/>
        </w:rPr>
      </w:pPr>
      <w:bookmarkStart w:id="0" w:name="Par45"/>
      <w:bookmarkEnd w:id="0"/>
      <w:r w:rsidRPr="00165957">
        <w:rPr>
          <w:b/>
          <w:bCs/>
          <w:sz w:val="28"/>
          <w:szCs w:val="28"/>
        </w:rPr>
        <w:t>ПОЛОЖЕНИЕ</w:t>
      </w:r>
    </w:p>
    <w:p w:rsidR="00F067DF" w:rsidRPr="00165957" w:rsidRDefault="00F067DF" w:rsidP="00165957">
      <w:pPr>
        <w:autoSpaceDE w:val="0"/>
        <w:autoSpaceDN w:val="0"/>
        <w:adjustRightInd w:val="0"/>
        <w:jc w:val="center"/>
        <w:rPr>
          <w:b/>
          <w:bCs/>
          <w:sz w:val="28"/>
          <w:szCs w:val="28"/>
        </w:rPr>
      </w:pPr>
      <w:r w:rsidRPr="00165957">
        <w:rPr>
          <w:b/>
          <w:bCs/>
          <w:sz w:val="28"/>
          <w:szCs w:val="28"/>
        </w:rPr>
        <w:t>О ПОРЯДКЕ УПРАВЛЕНИЯ И РАСПОРЯЖЕНИЯ</w:t>
      </w:r>
    </w:p>
    <w:p w:rsidR="00F067DF" w:rsidRPr="00165957" w:rsidRDefault="00F067DF" w:rsidP="00165957">
      <w:pPr>
        <w:autoSpaceDE w:val="0"/>
        <w:autoSpaceDN w:val="0"/>
        <w:adjustRightInd w:val="0"/>
        <w:jc w:val="center"/>
        <w:rPr>
          <w:b/>
          <w:bCs/>
          <w:sz w:val="28"/>
          <w:szCs w:val="28"/>
        </w:rPr>
      </w:pPr>
      <w:r w:rsidRPr="00165957">
        <w:rPr>
          <w:b/>
          <w:bCs/>
          <w:sz w:val="28"/>
          <w:szCs w:val="28"/>
        </w:rPr>
        <w:t>МУНИЦИПАЛЬН</w:t>
      </w:r>
      <w:r>
        <w:rPr>
          <w:b/>
          <w:bCs/>
          <w:sz w:val="28"/>
          <w:szCs w:val="28"/>
        </w:rPr>
        <w:t>ЫМ ИМУЩЕСТВОМ ГОРОДСКОГО ПОСЕЛЕНИЯ «ПОСЕЛОК ОКТЯБРЬСКИЙ» МУНИЦИПАЛЬНОГО РАЙОНА «БЕЛГОРОДСКИЙ РАЙОН» БЕЛГОРОДСКОЙ ОБЛАСТИ</w:t>
      </w:r>
    </w:p>
    <w:p w:rsidR="00F067DF" w:rsidRPr="00165957" w:rsidRDefault="00F067DF" w:rsidP="0074425D">
      <w:pPr>
        <w:autoSpaceDE w:val="0"/>
        <w:autoSpaceDN w:val="0"/>
        <w:adjustRightInd w:val="0"/>
        <w:rPr>
          <w:sz w:val="28"/>
          <w:szCs w:val="28"/>
        </w:rPr>
      </w:pPr>
    </w:p>
    <w:p w:rsidR="00F067DF" w:rsidRPr="000115E4" w:rsidRDefault="00F067DF" w:rsidP="008B68EA">
      <w:pPr>
        <w:autoSpaceDE w:val="0"/>
        <w:autoSpaceDN w:val="0"/>
        <w:adjustRightInd w:val="0"/>
        <w:jc w:val="center"/>
        <w:rPr>
          <w:rFonts w:ascii="Times New Roman CYR" w:hAnsi="Times New Roman CYR" w:cs="Times New Roman CYR"/>
          <w:b/>
          <w:sz w:val="28"/>
          <w:szCs w:val="28"/>
        </w:rPr>
      </w:pPr>
      <w:r w:rsidRPr="000115E4">
        <w:rPr>
          <w:rFonts w:ascii="Times New Roman CYR" w:hAnsi="Times New Roman CYR" w:cs="Times New Roman CYR"/>
          <w:b/>
          <w:sz w:val="28"/>
          <w:szCs w:val="28"/>
        </w:rPr>
        <w:t>Общие положения</w:t>
      </w:r>
    </w:p>
    <w:p w:rsidR="00F067DF" w:rsidRPr="005548B3" w:rsidRDefault="00F067DF" w:rsidP="008B68EA">
      <w:pPr>
        <w:autoSpaceDE w:val="0"/>
        <w:autoSpaceDN w:val="0"/>
        <w:adjustRightInd w:val="0"/>
        <w:jc w:val="center"/>
        <w:rPr>
          <w:rFonts w:cs="Calibri"/>
        </w:rPr>
      </w:pP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Настоящее Положение определяет основные направления деятельности органов местного самоуправления в сфере владения, пользования и распоряжения муниципальным имуществом городского поселения «Поселок Октябрьский» муниципального района </w:t>
      </w:r>
      <w:r w:rsidRPr="005548B3">
        <w:rPr>
          <w:sz w:val="28"/>
          <w:szCs w:val="28"/>
        </w:rPr>
        <w:t>«</w:t>
      </w:r>
      <w:r>
        <w:rPr>
          <w:rFonts w:ascii="Times New Roman CYR" w:hAnsi="Times New Roman CYR" w:cs="Times New Roman CYR"/>
          <w:sz w:val="28"/>
          <w:szCs w:val="28"/>
        </w:rPr>
        <w:t>Белгородский район</w:t>
      </w:r>
      <w:r w:rsidRPr="005548B3">
        <w:rPr>
          <w:sz w:val="28"/>
          <w:szCs w:val="28"/>
        </w:rPr>
        <w:t xml:space="preserve">» </w:t>
      </w:r>
      <w:r>
        <w:rPr>
          <w:rFonts w:ascii="Times New Roman CYR" w:hAnsi="Times New Roman CYR" w:cs="Times New Roman CYR"/>
          <w:sz w:val="28"/>
          <w:szCs w:val="28"/>
        </w:rPr>
        <w:t>Белгородской области.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 возникновении отношений, не предусмотренных действующими нормативными правовыми актами и настоящим Положением, представительные и исполнительные органы местного самоуправления могут издавать в пределах своей компетенции и полномочий, определенных в </w:t>
      </w:r>
      <w:hyperlink r:id="rId10" w:history="1">
        <w:r>
          <w:rPr>
            <w:rFonts w:ascii="Times New Roman CYR" w:hAnsi="Times New Roman CYR" w:cs="Times New Roman CYR"/>
            <w:color w:val="0000FF"/>
            <w:sz w:val="28"/>
            <w:szCs w:val="28"/>
            <w:u w:val="single"/>
          </w:rPr>
          <w:t>Уставе</w:t>
        </w:r>
      </w:hyperlink>
      <w:r w:rsidRPr="005548B3">
        <w:rPr>
          <w:sz w:val="28"/>
          <w:szCs w:val="28"/>
        </w:rPr>
        <w:t xml:space="preserve"> </w:t>
      </w:r>
      <w:r>
        <w:rPr>
          <w:rFonts w:ascii="Times New Roman CYR" w:hAnsi="Times New Roman CYR" w:cs="Times New Roman CYR"/>
          <w:sz w:val="28"/>
          <w:szCs w:val="28"/>
        </w:rPr>
        <w:t>городского поселения «Поселок Октябрьский» Белгородского района Белгородской области (далее - Устав поселения), не противоречащие действующему законодательству Российской Федерации и настоящему Положению нормативные правовые акты по вопросам управления и распоряжения муниципальной собственностью.</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Субъектом права муниципальной собственности является городское поселение «Поселок Октябрьский» муниципального района </w:t>
      </w:r>
      <w:r w:rsidRPr="005548B3">
        <w:rPr>
          <w:sz w:val="28"/>
          <w:szCs w:val="28"/>
        </w:rPr>
        <w:t>«</w:t>
      </w:r>
      <w:r>
        <w:rPr>
          <w:rFonts w:ascii="Times New Roman CYR" w:hAnsi="Times New Roman CYR" w:cs="Times New Roman CYR"/>
          <w:sz w:val="28"/>
          <w:szCs w:val="28"/>
        </w:rPr>
        <w:t>Белгородский район</w:t>
      </w:r>
      <w:r w:rsidRPr="005548B3">
        <w:rPr>
          <w:sz w:val="28"/>
          <w:szCs w:val="28"/>
        </w:rPr>
        <w:t xml:space="preserve">» </w:t>
      </w:r>
      <w:r>
        <w:rPr>
          <w:rFonts w:ascii="Times New Roman CYR" w:hAnsi="Times New Roman CYR" w:cs="Times New Roman CYR"/>
          <w:sz w:val="28"/>
          <w:szCs w:val="28"/>
        </w:rPr>
        <w:t>Белгородской области (далее – Поселение).</w:t>
      </w:r>
    </w:p>
    <w:p w:rsidR="00F067DF" w:rsidRPr="005548B3" w:rsidRDefault="00F067DF" w:rsidP="008B68EA">
      <w:pPr>
        <w:autoSpaceDE w:val="0"/>
        <w:autoSpaceDN w:val="0"/>
        <w:adjustRightInd w:val="0"/>
        <w:ind w:firstLine="709"/>
        <w:jc w:val="both"/>
        <w:rPr>
          <w:sz w:val="28"/>
          <w:szCs w:val="28"/>
        </w:rPr>
      </w:pPr>
      <w:r>
        <w:rPr>
          <w:rFonts w:ascii="Times New Roman CYR" w:hAnsi="Times New Roman CYR" w:cs="Times New Roman CYR"/>
          <w:sz w:val="28"/>
          <w:szCs w:val="28"/>
        </w:rPr>
        <w:t xml:space="preserve">В муниципальной собственности Поселения находится имущество, предназначенное для решения вопросов местного значения и иное имущество, которое может находиться в собственности муниципальных образований, в соответствии с Федеральным </w:t>
      </w:r>
      <w:hyperlink r:id="rId11" w:history="1">
        <w:r>
          <w:rPr>
            <w:rFonts w:ascii="Times New Roman CYR" w:hAnsi="Times New Roman CYR" w:cs="Times New Roman CYR"/>
            <w:color w:val="0000FF"/>
            <w:sz w:val="28"/>
            <w:szCs w:val="28"/>
            <w:u w:val="single"/>
          </w:rPr>
          <w:t>законом</w:t>
        </w:r>
      </w:hyperlink>
      <w:r w:rsidRPr="005548B3">
        <w:rPr>
          <w:sz w:val="28"/>
          <w:szCs w:val="28"/>
        </w:rPr>
        <w:t xml:space="preserve"> </w:t>
      </w:r>
      <w:r>
        <w:rPr>
          <w:rFonts w:ascii="Times New Roman CYR" w:hAnsi="Times New Roman CYR" w:cs="Times New Roman CYR"/>
          <w:sz w:val="28"/>
          <w:szCs w:val="28"/>
        </w:rPr>
        <w:t xml:space="preserve">РФ от 06.10.2003 года № 131-ФЗ </w:t>
      </w:r>
      <w:r w:rsidRPr="005548B3">
        <w:rPr>
          <w:sz w:val="28"/>
          <w:szCs w:val="28"/>
        </w:rPr>
        <w:t>«</w:t>
      </w:r>
      <w:r>
        <w:rPr>
          <w:rFonts w:ascii="Times New Roman CYR" w:hAnsi="Times New Roman CYR" w:cs="Times New Roman CYR"/>
          <w:sz w:val="28"/>
          <w:szCs w:val="28"/>
        </w:rPr>
        <w:t>Об общих принципах организации местного самоуправления в Российской Федерации</w:t>
      </w:r>
      <w:r w:rsidRPr="005548B3">
        <w:rPr>
          <w:sz w:val="28"/>
          <w:szCs w:val="28"/>
        </w:rPr>
        <w:t>».</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Муниципальная собственность признается и защищается государством равным образом с государственной, частной и другими формами собственности.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Настоящее Положение разработано в соответствии с </w:t>
      </w:r>
      <w:hyperlink r:id="rId12" w:history="1">
        <w:r>
          <w:rPr>
            <w:rFonts w:ascii="Times New Roman CYR" w:hAnsi="Times New Roman CYR" w:cs="Times New Roman CYR"/>
            <w:color w:val="0000FF"/>
            <w:sz w:val="28"/>
            <w:szCs w:val="28"/>
            <w:u w:val="single"/>
          </w:rPr>
          <w:t>Конституцией</w:t>
        </w:r>
      </w:hyperlink>
      <w:r w:rsidRPr="005548B3">
        <w:rPr>
          <w:sz w:val="28"/>
          <w:szCs w:val="28"/>
        </w:rPr>
        <w:t xml:space="preserve"> </w:t>
      </w:r>
      <w:r>
        <w:rPr>
          <w:rFonts w:ascii="Times New Roman CYR" w:hAnsi="Times New Roman CYR" w:cs="Times New Roman CYR"/>
          <w:sz w:val="28"/>
          <w:szCs w:val="28"/>
        </w:rPr>
        <w:t xml:space="preserve">Российской Федерации, гражданским, земельным, градостроительным законодательством, Федеральным </w:t>
      </w:r>
      <w:hyperlink r:id="rId13" w:history="1">
        <w:r>
          <w:rPr>
            <w:rFonts w:ascii="Times New Roman CYR" w:hAnsi="Times New Roman CYR" w:cs="Times New Roman CYR"/>
            <w:color w:val="0000FF"/>
            <w:sz w:val="28"/>
            <w:szCs w:val="28"/>
            <w:u w:val="single"/>
          </w:rPr>
          <w:t>законом</w:t>
        </w:r>
      </w:hyperlink>
      <w:r w:rsidRPr="005548B3">
        <w:rPr>
          <w:sz w:val="28"/>
          <w:szCs w:val="28"/>
        </w:rPr>
        <w:t xml:space="preserve"> </w:t>
      </w:r>
      <w:r>
        <w:rPr>
          <w:rFonts w:ascii="Times New Roman CYR" w:hAnsi="Times New Roman CYR" w:cs="Times New Roman CYR"/>
          <w:sz w:val="28"/>
          <w:szCs w:val="28"/>
        </w:rPr>
        <w:t xml:space="preserve">от 06.10.2003 года № 131-ФЗ </w:t>
      </w:r>
      <w:r w:rsidRPr="005548B3">
        <w:rPr>
          <w:sz w:val="28"/>
          <w:szCs w:val="28"/>
        </w:rPr>
        <w:t>«</w:t>
      </w:r>
      <w:r>
        <w:rPr>
          <w:rFonts w:ascii="Times New Roman CYR" w:hAnsi="Times New Roman CYR" w:cs="Times New Roman CYR"/>
          <w:sz w:val="28"/>
          <w:szCs w:val="28"/>
        </w:rPr>
        <w:t>Об общих принципах организации местного самоуправления в Российской Федерации</w:t>
      </w:r>
      <w:r w:rsidRPr="005548B3">
        <w:rPr>
          <w:sz w:val="28"/>
          <w:szCs w:val="28"/>
        </w:rPr>
        <w:t xml:space="preserve">», </w:t>
      </w:r>
      <w:hyperlink r:id="rId14" w:history="1">
        <w:r w:rsidRPr="005548B3">
          <w:rPr>
            <w:color w:val="0000FF"/>
            <w:sz w:val="28"/>
            <w:szCs w:val="28"/>
            <w:u w:val="single"/>
          </w:rPr>
          <w:t>Уставом</w:t>
        </w:r>
      </w:hyperlink>
      <w:r w:rsidRPr="005548B3">
        <w:rPr>
          <w:sz w:val="28"/>
          <w:szCs w:val="28"/>
        </w:rPr>
        <w:t xml:space="preserve"> </w:t>
      </w:r>
      <w:r>
        <w:rPr>
          <w:rFonts w:ascii="Times New Roman CYR" w:hAnsi="Times New Roman CYR" w:cs="Times New Roman CYR"/>
          <w:sz w:val="28"/>
          <w:szCs w:val="28"/>
        </w:rPr>
        <w:t xml:space="preserve">городского поселения «Поселок Октябрьский» муниципального района </w:t>
      </w:r>
      <w:r w:rsidRPr="005548B3">
        <w:rPr>
          <w:sz w:val="28"/>
          <w:szCs w:val="28"/>
        </w:rPr>
        <w:t>«</w:t>
      </w:r>
      <w:r>
        <w:rPr>
          <w:rFonts w:ascii="Times New Roman CYR" w:hAnsi="Times New Roman CYR" w:cs="Times New Roman CYR"/>
          <w:sz w:val="28"/>
          <w:szCs w:val="28"/>
        </w:rPr>
        <w:t>Белгородский район</w:t>
      </w:r>
      <w:r w:rsidRPr="005548B3">
        <w:rPr>
          <w:sz w:val="28"/>
          <w:szCs w:val="28"/>
        </w:rPr>
        <w:t xml:space="preserve">» </w:t>
      </w:r>
      <w:r>
        <w:rPr>
          <w:rFonts w:ascii="Times New Roman CYR" w:hAnsi="Times New Roman CYR" w:cs="Times New Roman CYR"/>
          <w:sz w:val="28"/>
          <w:szCs w:val="28"/>
        </w:rPr>
        <w:t>Белгородской области и иными нормативными правовыми актами Российской Федерации, Белгородской области Белгородского района и городского поселения «Поселок Октябрьский».</w:t>
      </w:r>
    </w:p>
    <w:p w:rsidR="00F067DF" w:rsidRPr="005548B3" w:rsidRDefault="00F067DF" w:rsidP="008B68EA">
      <w:pPr>
        <w:autoSpaceDE w:val="0"/>
        <w:autoSpaceDN w:val="0"/>
        <w:adjustRightInd w:val="0"/>
        <w:ind w:firstLine="540"/>
        <w:jc w:val="both"/>
        <w:rPr>
          <w:rFonts w:cs="Calibri"/>
        </w:rPr>
      </w:pPr>
    </w:p>
    <w:p w:rsidR="00F067DF" w:rsidRPr="000115E4" w:rsidRDefault="00F067DF" w:rsidP="008B68EA">
      <w:pPr>
        <w:autoSpaceDE w:val="0"/>
        <w:autoSpaceDN w:val="0"/>
        <w:adjustRightInd w:val="0"/>
        <w:jc w:val="center"/>
        <w:rPr>
          <w:rFonts w:ascii="Times New Roman CYR" w:hAnsi="Times New Roman CYR" w:cs="Times New Roman CYR"/>
          <w:b/>
          <w:sz w:val="28"/>
          <w:szCs w:val="28"/>
        </w:rPr>
      </w:pPr>
      <w:r w:rsidRPr="000115E4">
        <w:rPr>
          <w:rFonts w:ascii="Times New Roman CYR" w:hAnsi="Times New Roman CYR" w:cs="Times New Roman CYR"/>
          <w:b/>
          <w:sz w:val="28"/>
          <w:szCs w:val="28"/>
        </w:rPr>
        <w:t>Глава 1. СУБЪЕКТЫ ПРАВА УПРАВЛЕНИЯ И РАСПОРЯЖЕНИЯ МУНИЦИПАЛЬНЫМ ИМУЩЕСТВОМ ПОСЕЛЕНИЯ</w:t>
      </w:r>
    </w:p>
    <w:p w:rsidR="00F067DF" w:rsidRPr="005548B3" w:rsidRDefault="00F067DF" w:rsidP="008B68EA">
      <w:pPr>
        <w:autoSpaceDE w:val="0"/>
        <w:autoSpaceDN w:val="0"/>
        <w:adjustRightInd w:val="0"/>
        <w:ind w:firstLine="540"/>
        <w:jc w:val="both"/>
        <w:rPr>
          <w:rFonts w:cs="Calibri"/>
        </w:rPr>
      </w:pP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1.1. </w:t>
      </w:r>
      <w:r>
        <w:rPr>
          <w:rFonts w:ascii="Times New Roman CYR" w:hAnsi="Times New Roman CYR" w:cs="Times New Roman CYR"/>
          <w:sz w:val="28"/>
          <w:szCs w:val="28"/>
        </w:rPr>
        <w:t xml:space="preserve">Права собственника в отношении имущества, являющегося муниципальной собственностью, от имени муниципального образования осуществляют представительный орган местного самоуправления – поселковое собрание городского поселения «Поселок Октябрьский» муниципального района </w:t>
      </w:r>
      <w:r w:rsidRPr="005548B3">
        <w:rPr>
          <w:sz w:val="28"/>
          <w:szCs w:val="28"/>
        </w:rPr>
        <w:t>«</w:t>
      </w:r>
      <w:r>
        <w:rPr>
          <w:rFonts w:ascii="Times New Roman CYR" w:hAnsi="Times New Roman CYR" w:cs="Times New Roman CYR"/>
          <w:sz w:val="28"/>
          <w:szCs w:val="28"/>
        </w:rPr>
        <w:t>Белгородский район</w:t>
      </w:r>
      <w:r w:rsidRPr="005548B3">
        <w:rPr>
          <w:sz w:val="28"/>
          <w:szCs w:val="28"/>
        </w:rPr>
        <w:t xml:space="preserve">» </w:t>
      </w:r>
      <w:r>
        <w:rPr>
          <w:rFonts w:ascii="Times New Roman CYR" w:hAnsi="Times New Roman CYR" w:cs="Times New Roman CYR"/>
          <w:sz w:val="28"/>
          <w:szCs w:val="28"/>
        </w:rPr>
        <w:t xml:space="preserve">Белгородской области и исполнительно-распорядительный орган - администрация городского поселения «Поселок Октябрьский» муниципального района </w:t>
      </w:r>
      <w:r w:rsidRPr="005548B3">
        <w:rPr>
          <w:sz w:val="28"/>
          <w:szCs w:val="28"/>
        </w:rPr>
        <w:t>«</w:t>
      </w:r>
      <w:r>
        <w:rPr>
          <w:rFonts w:ascii="Times New Roman CYR" w:hAnsi="Times New Roman CYR" w:cs="Times New Roman CYR"/>
          <w:sz w:val="28"/>
          <w:szCs w:val="28"/>
        </w:rPr>
        <w:t>Белгородский район</w:t>
      </w:r>
      <w:r w:rsidRPr="005548B3">
        <w:rPr>
          <w:sz w:val="28"/>
          <w:szCs w:val="28"/>
        </w:rPr>
        <w:t xml:space="preserve">» </w:t>
      </w:r>
      <w:r>
        <w:rPr>
          <w:rFonts w:ascii="Times New Roman CYR" w:hAnsi="Times New Roman CYR" w:cs="Times New Roman CYR"/>
          <w:sz w:val="28"/>
          <w:szCs w:val="28"/>
        </w:rPr>
        <w:t>Белгородской области (далее – Администрация) в пределах действующего законодательства и в соответствии с правовыми актами органов местного самоуправления.</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1.2. </w:t>
      </w:r>
      <w:r>
        <w:rPr>
          <w:rFonts w:ascii="Times New Roman CYR" w:hAnsi="Times New Roman CYR" w:cs="Times New Roman CYR"/>
          <w:sz w:val="28"/>
          <w:szCs w:val="28"/>
        </w:rPr>
        <w:t>Уполномоченные органы администрации городского поселения «Поселок Октябрьский»  (структурные подразделения), а также действующие и создаваемые муниципальные унитарные предприятия, муниципальные учреждения осуществляют функции по владению, пользованию и распоряжению конкретными объектами муниципальной собственности в зависимости от их категории в пределах прав и компетенции, определенных их уставами, положениями и настоящим Положением.</w:t>
      </w:r>
    </w:p>
    <w:p w:rsidR="00F067DF" w:rsidRPr="005548B3" w:rsidRDefault="00F067DF" w:rsidP="008B68EA">
      <w:pPr>
        <w:autoSpaceDE w:val="0"/>
        <w:autoSpaceDN w:val="0"/>
        <w:adjustRightInd w:val="0"/>
        <w:ind w:firstLine="540"/>
        <w:jc w:val="both"/>
        <w:rPr>
          <w:rFonts w:cs="Calibri"/>
        </w:rPr>
      </w:pPr>
    </w:p>
    <w:p w:rsidR="00F067DF" w:rsidRPr="000115E4" w:rsidRDefault="00F067DF" w:rsidP="008B68EA">
      <w:pPr>
        <w:autoSpaceDE w:val="0"/>
        <w:autoSpaceDN w:val="0"/>
        <w:adjustRightInd w:val="0"/>
        <w:jc w:val="center"/>
        <w:rPr>
          <w:rFonts w:ascii="Times New Roman CYR" w:hAnsi="Times New Roman CYR" w:cs="Times New Roman CYR"/>
          <w:b/>
          <w:sz w:val="28"/>
          <w:szCs w:val="28"/>
        </w:rPr>
      </w:pPr>
      <w:r w:rsidRPr="000115E4">
        <w:rPr>
          <w:rFonts w:ascii="Times New Roman CYR" w:hAnsi="Times New Roman CYR" w:cs="Times New Roman CYR"/>
          <w:b/>
          <w:sz w:val="28"/>
          <w:szCs w:val="28"/>
        </w:rPr>
        <w:t>Глава 2. УПОЛНОМОЧЕННЫЕ ОРГАНЫ И ИХ КОМПЕТЕНЦИЯ ПО УПРАВЛЕНИЮ МУНИЦИПАЛЬНЫМ ИМУЩЕСТВОМ</w:t>
      </w:r>
    </w:p>
    <w:p w:rsidR="00F067DF" w:rsidRPr="005548B3" w:rsidRDefault="00F067DF" w:rsidP="008B68EA">
      <w:pPr>
        <w:autoSpaceDE w:val="0"/>
        <w:autoSpaceDN w:val="0"/>
        <w:adjustRightInd w:val="0"/>
        <w:ind w:firstLine="540"/>
        <w:jc w:val="both"/>
        <w:rPr>
          <w:rFonts w:cs="Calibri"/>
        </w:rPr>
      </w:pP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2.1. </w:t>
      </w:r>
      <w:r>
        <w:rPr>
          <w:rFonts w:ascii="Times New Roman CYR" w:hAnsi="Times New Roman CYR" w:cs="Times New Roman CYR"/>
          <w:sz w:val="28"/>
          <w:szCs w:val="28"/>
        </w:rPr>
        <w:t>Единым полномочным органом (структурным подразделением) администрации городского поселения «Поселок Октябрьский», наделенным правами осуществлять межотраслевую координацию деятельности всех других уполномоченных субъектов управления муниципальным имуществом, является администрации городского поселения «Поселок Октябрьский» (далее - Администрация).</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2.1.1. </w:t>
      </w:r>
      <w:r>
        <w:rPr>
          <w:rFonts w:ascii="Times New Roman CYR" w:hAnsi="Times New Roman CYR" w:cs="Times New Roman CYR"/>
          <w:sz w:val="28"/>
          <w:szCs w:val="28"/>
        </w:rPr>
        <w:t>Администрация осуществляет контроль за соответствием действующему законодательству и настоящему Положению действий всех субъектов муниципального управления по использованию и распоряжению муниципальным имуществом, переданным им в пользование, хозяйственное ведение, оперативное управление.</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2.1.2. </w:t>
      </w:r>
      <w:r>
        <w:rPr>
          <w:rFonts w:ascii="Times New Roman CYR" w:hAnsi="Times New Roman CYR" w:cs="Times New Roman CYR"/>
          <w:sz w:val="28"/>
          <w:szCs w:val="28"/>
        </w:rPr>
        <w:t>В пределах своей компетенции Администрация осуществляет функции владения, управления и распоряжения муниципальным имуществом, земельными ресурсами, находящимися в собственности либо в распоряжении органов местного самоуправления в соответствии с действующим законодательством, а также осуществляет приватизацию объектов муниципальной собственности в соответствии с возложенными на него полномочиями.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2.1.3. </w:t>
      </w:r>
      <w:r>
        <w:rPr>
          <w:sz w:val="28"/>
          <w:szCs w:val="28"/>
        </w:rPr>
        <w:t>А</w:t>
      </w:r>
      <w:r>
        <w:rPr>
          <w:rFonts w:ascii="Times New Roman CYR" w:hAnsi="Times New Roman CYR" w:cs="Times New Roman CYR"/>
          <w:sz w:val="28"/>
          <w:szCs w:val="28"/>
        </w:rPr>
        <w:t>дминистрация городского поселения «Поселок Октябрьский» является Держателем реестра муниципальной собственности.</w:t>
      </w:r>
    </w:p>
    <w:p w:rsidR="00F067DF" w:rsidRPr="000115E4" w:rsidRDefault="00F067DF" w:rsidP="008B68EA">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Реестр муниципальной собственности Поселения составляется в 2-х экземплярах и ежегодно утверждается администрацией городского поселения «Поселок Октябрьский» по состоянию на 1 января каждого года в установленном порядке.</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2.</w:t>
      </w:r>
      <w:r>
        <w:rPr>
          <w:sz w:val="28"/>
          <w:szCs w:val="28"/>
        </w:rPr>
        <w:t>2</w:t>
      </w:r>
      <w:r w:rsidRPr="005548B3">
        <w:rPr>
          <w:sz w:val="28"/>
          <w:szCs w:val="28"/>
        </w:rPr>
        <w:t xml:space="preserve"> </w:t>
      </w:r>
      <w:r>
        <w:rPr>
          <w:sz w:val="28"/>
          <w:szCs w:val="28"/>
        </w:rPr>
        <w:t>А</w:t>
      </w:r>
      <w:r>
        <w:rPr>
          <w:rFonts w:ascii="Times New Roman CYR" w:hAnsi="Times New Roman CYR" w:cs="Times New Roman CYR"/>
          <w:sz w:val="28"/>
          <w:szCs w:val="28"/>
        </w:rPr>
        <w:t xml:space="preserve">дминистрации городского поселения «Поселок Октябрьский» рассматривает вопросы в сфере развития инфраструктуры поселения, руководствуясь </w:t>
      </w:r>
      <w:hyperlink r:id="rId15" w:history="1">
        <w:r>
          <w:rPr>
            <w:rFonts w:ascii="Times New Roman CYR" w:hAnsi="Times New Roman CYR" w:cs="Times New Roman CYR"/>
            <w:color w:val="0000FF"/>
            <w:sz w:val="28"/>
            <w:szCs w:val="28"/>
            <w:u w:val="single"/>
          </w:rPr>
          <w:t>Жилищным</w:t>
        </w:r>
      </w:hyperlink>
      <w:r w:rsidRPr="005548B3">
        <w:rPr>
          <w:sz w:val="28"/>
          <w:szCs w:val="28"/>
        </w:rPr>
        <w:t xml:space="preserve">, </w:t>
      </w:r>
      <w:hyperlink r:id="rId16" w:history="1">
        <w:r w:rsidRPr="005548B3">
          <w:rPr>
            <w:color w:val="0000FF"/>
            <w:sz w:val="28"/>
            <w:szCs w:val="28"/>
            <w:u w:val="single"/>
          </w:rPr>
          <w:t>Гражданским</w:t>
        </w:r>
      </w:hyperlink>
      <w:r w:rsidRPr="005548B3">
        <w:rPr>
          <w:sz w:val="28"/>
          <w:szCs w:val="28"/>
        </w:rPr>
        <w:t xml:space="preserve">, </w:t>
      </w:r>
      <w:hyperlink r:id="rId17" w:history="1">
        <w:r w:rsidRPr="005548B3">
          <w:rPr>
            <w:color w:val="0000FF"/>
            <w:sz w:val="28"/>
            <w:szCs w:val="28"/>
            <w:u w:val="single"/>
          </w:rPr>
          <w:t>Градостроительным</w:t>
        </w:r>
      </w:hyperlink>
      <w:r w:rsidRPr="005548B3">
        <w:rPr>
          <w:sz w:val="28"/>
          <w:szCs w:val="28"/>
        </w:rPr>
        <w:t xml:space="preserve"> </w:t>
      </w:r>
      <w:r>
        <w:rPr>
          <w:rFonts w:ascii="Times New Roman CYR" w:hAnsi="Times New Roman CYR" w:cs="Times New Roman CYR"/>
          <w:sz w:val="28"/>
          <w:szCs w:val="28"/>
        </w:rPr>
        <w:t xml:space="preserve">Кодексами РФ, другими законодательными актами РФ. </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2.</w:t>
      </w:r>
      <w:r>
        <w:rPr>
          <w:sz w:val="28"/>
          <w:szCs w:val="28"/>
        </w:rPr>
        <w:t>2</w:t>
      </w:r>
      <w:r w:rsidRPr="005548B3">
        <w:rPr>
          <w:sz w:val="28"/>
          <w:szCs w:val="28"/>
        </w:rPr>
        <w:t>.</w:t>
      </w:r>
      <w:r>
        <w:rPr>
          <w:sz w:val="28"/>
          <w:szCs w:val="28"/>
        </w:rPr>
        <w:t>1</w:t>
      </w:r>
      <w:r w:rsidRPr="005548B3">
        <w:rPr>
          <w:sz w:val="28"/>
          <w:szCs w:val="28"/>
        </w:rPr>
        <w:t xml:space="preserve">. </w:t>
      </w:r>
      <w:r>
        <w:rPr>
          <w:rFonts w:ascii="Times New Roman CYR" w:hAnsi="Times New Roman CYR" w:cs="Times New Roman CYR"/>
          <w:sz w:val="28"/>
          <w:szCs w:val="28"/>
        </w:rPr>
        <w:t>Снос объектов муниципальной собственности осуществляется в соответствии с Порядком, утверждаемым Администрацией.</w:t>
      </w:r>
    </w:p>
    <w:p w:rsidR="00F067DF" w:rsidRPr="00626A8A"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2.</w:t>
      </w:r>
      <w:r>
        <w:rPr>
          <w:sz w:val="28"/>
          <w:szCs w:val="28"/>
        </w:rPr>
        <w:t>3</w:t>
      </w:r>
      <w:r w:rsidRPr="005548B3">
        <w:rPr>
          <w:sz w:val="28"/>
          <w:szCs w:val="28"/>
        </w:rPr>
        <w:t xml:space="preserve">. </w:t>
      </w:r>
      <w:r>
        <w:rPr>
          <w:sz w:val="28"/>
          <w:szCs w:val="28"/>
        </w:rPr>
        <w:t>У</w:t>
      </w:r>
      <w:r>
        <w:rPr>
          <w:rFonts w:ascii="Times New Roman CYR" w:hAnsi="Times New Roman CYR" w:cs="Times New Roman CYR"/>
          <w:sz w:val="28"/>
          <w:szCs w:val="28"/>
        </w:rPr>
        <w:t>правление средствами бюджета и другими финансовыми ресурсами поселения осуществляет администрация городского поселения «Поселок Октябрьский».</w:t>
      </w:r>
    </w:p>
    <w:p w:rsidR="00F067DF" w:rsidRDefault="00F067DF" w:rsidP="008B68EA">
      <w:pPr>
        <w:autoSpaceDE w:val="0"/>
        <w:autoSpaceDN w:val="0"/>
        <w:adjustRightInd w:val="0"/>
        <w:jc w:val="center"/>
        <w:rPr>
          <w:rFonts w:ascii="Times New Roman CYR" w:hAnsi="Times New Roman CYR" w:cs="Times New Roman CYR"/>
          <w:b/>
          <w:sz w:val="28"/>
          <w:szCs w:val="28"/>
        </w:rPr>
      </w:pPr>
    </w:p>
    <w:p w:rsidR="00F067DF" w:rsidRPr="000115E4" w:rsidRDefault="00F067DF" w:rsidP="008B68EA">
      <w:pPr>
        <w:autoSpaceDE w:val="0"/>
        <w:autoSpaceDN w:val="0"/>
        <w:adjustRightInd w:val="0"/>
        <w:jc w:val="center"/>
        <w:rPr>
          <w:rFonts w:ascii="Times New Roman CYR" w:hAnsi="Times New Roman CYR" w:cs="Times New Roman CYR"/>
          <w:b/>
          <w:sz w:val="28"/>
          <w:szCs w:val="28"/>
        </w:rPr>
      </w:pPr>
      <w:r w:rsidRPr="000115E4">
        <w:rPr>
          <w:rFonts w:ascii="Times New Roman CYR" w:hAnsi="Times New Roman CYR" w:cs="Times New Roman CYR"/>
          <w:b/>
          <w:sz w:val="28"/>
          <w:szCs w:val="28"/>
        </w:rPr>
        <w:t xml:space="preserve">Глава 3. КАЗНА </w:t>
      </w:r>
      <w:r>
        <w:rPr>
          <w:rFonts w:ascii="Times New Roman CYR" w:hAnsi="Times New Roman CYR" w:cs="Times New Roman CYR"/>
          <w:b/>
          <w:sz w:val="28"/>
          <w:szCs w:val="28"/>
        </w:rPr>
        <w:t>ПОСЕЛЕНИЯ</w:t>
      </w:r>
    </w:p>
    <w:p w:rsidR="00F067DF" w:rsidRPr="005548B3" w:rsidRDefault="00F067DF" w:rsidP="008B68EA">
      <w:pPr>
        <w:autoSpaceDE w:val="0"/>
        <w:autoSpaceDN w:val="0"/>
        <w:adjustRightInd w:val="0"/>
        <w:ind w:firstLine="540"/>
        <w:jc w:val="both"/>
        <w:rPr>
          <w:rFonts w:cs="Calibri"/>
        </w:rPr>
      </w:pP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3.1. </w:t>
      </w:r>
      <w:r>
        <w:rPr>
          <w:rFonts w:ascii="Times New Roman CYR" w:hAnsi="Times New Roman CYR" w:cs="Times New Roman CYR"/>
          <w:sz w:val="28"/>
          <w:szCs w:val="28"/>
        </w:rPr>
        <w:t>Казной городского поселения «Поселок Октябрьский» являются средства бюджета городского поселения «Поселок Октябрьский» и иное муниципальное имущество, не закрепленное на праве хозяйственного ведения или оперативного управления за муниципальными унитарными предприятиями и учреждениями.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3.2. </w:t>
      </w:r>
      <w:r>
        <w:rPr>
          <w:rFonts w:ascii="Times New Roman CYR" w:hAnsi="Times New Roman CYR" w:cs="Times New Roman CYR"/>
          <w:sz w:val="28"/>
          <w:szCs w:val="28"/>
        </w:rPr>
        <w:t>Настоящая глава не регулирует порядок формирования и распоряжения входящими в состав казны средствами  поселения.</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3.3. </w:t>
      </w:r>
      <w:r>
        <w:rPr>
          <w:rFonts w:ascii="Times New Roman CYR" w:hAnsi="Times New Roman CYR" w:cs="Times New Roman CYR"/>
          <w:sz w:val="28"/>
          <w:szCs w:val="28"/>
        </w:rPr>
        <w:t>Затраты на содержание, обслуживание, проведение капитального ремонта и иные затраты по поддержанию имущества казны  поселения в надлежащем состоянии, а также затраты, связанные с управлением имуществом казны поселения, финансируются за счет средств бюджета  городского поселения, если обязанность по осуществлению соответствующих расходов не возложена на лиц, использующих имущество, по условиям заключенных с такими лицами договоров.</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3.4. </w:t>
      </w:r>
      <w:r>
        <w:rPr>
          <w:rFonts w:ascii="Times New Roman CYR" w:hAnsi="Times New Roman CYR" w:cs="Times New Roman CYR"/>
          <w:sz w:val="28"/>
          <w:szCs w:val="28"/>
        </w:rPr>
        <w:t>Учет, оформление и государственную регистрацию права собственности на имущество казны соответствующий уполномоченный орган осуществляет в порядке, установленном действующим законодательством, настоящим Положением, иными правовыми актами органов местного самоуправления  поселения.</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3.5. </w:t>
      </w:r>
      <w:r>
        <w:rPr>
          <w:rFonts w:ascii="Times New Roman CYR" w:hAnsi="Times New Roman CYR" w:cs="Times New Roman CYR"/>
          <w:sz w:val="28"/>
          <w:szCs w:val="28"/>
        </w:rPr>
        <w:t>Условия и порядок передачи имущества казны в аренду, безвозмездное пользование, залог и распоряжение им иными способами регулируются действующим законодательством Российской Федерации, правовыми актами органов местного самоуправления, принятыми в пределах их компетенции, и соответствующими договорами.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3.6. </w:t>
      </w:r>
      <w:r>
        <w:rPr>
          <w:rFonts w:ascii="Times New Roman CYR" w:hAnsi="Times New Roman CYR" w:cs="Times New Roman CYR"/>
          <w:sz w:val="28"/>
          <w:szCs w:val="28"/>
        </w:rPr>
        <w:t>Целями управления и распоряжения имуществом казны являются повышение эффективности использования муниципальной собственности, привлечение инвестиций, обеспечение обязательств  поселения по гражданско-правовым сделкам, решение вопросов местного значения.</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3.7. </w:t>
      </w:r>
      <w:r>
        <w:rPr>
          <w:rFonts w:ascii="Times New Roman CYR" w:hAnsi="Times New Roman CYR" w:cs="Times New Roman CYR"/>
          <w:sz w:val="28"/>
          <w:szCs w:val="28"/>
        </w:rPr>
        <w:t>В указанных целях при управлении и распоряжении имуществом казны решаются задачи: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3.7.1. </w:t>
      </w:r>
      <w:r>
        <w:rPr>
          <w:rFonts w:ascii="Times New Roman CYR" w:hAnsi="Times New Roman CYR" w:cs="Times New Roman CYR"/>
          <w:sz w:val="28"/>
          <w:szCs w:val="28"/>
        </w:rPr>
        <w:t>Обеспечения полного и непрерывного пообъектного учета и движения имущества казны;</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3.7.2. </w:t>
      </w:r>
      <w:r>
        <w:rPr>
          <w:rFonts w:ascii="Times New Roman CYR" w:hAnsi="Times New Roman CYR" w:cs="Times New Roman CYR"/>
          <w:sz w:val="28"/>
          <w:szCs w:val="28"/>
        </w:rPr>
        <w:t>Сохранения в составе казны имущества, необходимого для решения вопросов местного значения и обеспечения общественных потребностей населения  поселения;</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3.7.3. </w:t>
      </w:r>
      <w:r>
        <w:rPr>
          <w:rFonts w:ascii="Times New Roman CYR" w:hAnsi="Times New Roman CYR" w:cs="Times New Roman CYR"/>
          <w:sz w:val="28"/>
          <w:szCs w:val="28"/>
        </w:rPr>
        <w:t>Выявления и применения наиболее эффективных способов использования муниципального имущества;</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3.7.4. </w:t>
      </w:r>
      <w:r>
        <w:rPr>
          <w:rFonts w:ascii="Times New Roman CYR" w:hAnsi="Times New Roman CYR" w:cs="Times New Roman CYR"/>
          <w:sz w:val="28"/>
          <w:szCs w:val="28"/>
        </w:rPr>
        <w:t>Контроля за сохранностью и использованием муниципального имущества по целевому назначению;</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3.7.5. </w:t>
      </w:r>
      <w:r>
        <w:rPr>
          <w:rFonts w:ascii="Times New Roman CYR" w:hAnsi="Times New Roman CYR" w:cs="Times New Roman CYR"/>
          <w:sz w:val="28"/>
          <w:szCs w:val="28"/>
        </w:rPr>
        <w:t>Формирования информационной базы данных, содержащей достоверную информацию о составе недвижимого и движимого имущества казны, его техническом состоянии, стоимостных и иных характеристиках.</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3.8. </w:t>
      </w:r>
      <w:r>
        <w:rPr>
          <w:rFonts w:ascii="Times New Roman CYR" w:hAnsi="Times New Roman CYR" w:cs="Times New Roman CYR"/>
          <w:sz w:val="28"/>
          <w:szCs w:val="28"/>
        </w:rPr>
        <w:t>Действие настоящей главы не распространяется на имущество, находящееся в хозяйственном ведении и оперативном управлении муниципальных унитарных предприятий и муниципальных учреждений.</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3.9. </w:t>
      </w:r>
      <w:r>
        <w:rPr>
          <w:rFonts w:ascii="Times New Roman CYR" w:hAnsi="Times New Roman CYR" w:cs="Times New Roman CYR"/>
          <w:sz w:val="28"/>
          <w:szCs w:val="28"/>
        </w:rPr>
        <w:t>Имущество казны образуется из имущества:</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3.9.1. </w:t>
      </w:r>
      <w:r>
        <w:rPr>
          <w:rFonts w:ascii="Times New Roman CYR" w:hAnsi="Times New Roman CYR" w:cs="Times New Roman CYR"/>
          <w:sz w:val="28"/>
          <w:szCs w:val="28"/>
        </w:rPr>
        <w:t>Вновь созданного или приобретенного за счет средств бюджета  поселения;</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3.9.2. </w:t>
      </w:r>
      <w:r>
        <w:rPr>
          <w:rFonts w:ascii="Times New Roman CYR" w:hAnsi="Times New Roman CYR" w:cs="Times New Roman CYR"/>
          <w:sz w:val="28"/>
          <w:szCs w:val="28"/>
        </w:rPr>
        <w:t>Переданного в муниципальную собственность в порядке, предусмотренном законодательством о разграничении государственной собственности на государственную (федеральную и субъекта федерации) и муниципальную;</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3.9.3. </w:t>
      </w:r>
      <w:r>
        <w:rPr>
          <w:rFonts w:ascii="Times New Roman CYR" w:hAnsi="Times New Roman CYR" w:cs="Times New Roman CYR"/>
          <w:sz w:val="28"/>
          <w:szCs w:val="28"/>
        </w:rPr>
        <w:t>Переданного безвозмездно в муниципальную собственность юридическими и физическими лицами;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3.9.4. </w:t>
      </w:r>
      <w:r>
        <w:rPr>
          <w:rFonts w:ascii="Times New Roman CYR" w:hAnsi="Times New Roman CYR" w:cs="Times New Roman CYR"/>
          <w:sz w:val="28"/>
          <w:szCs w:val="28"/>
        </w:rPr>
        <w:t>По законным основаниям изъятого из оперативного управления муниципальных учреждений и муниципальных казенных предприятий;</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3.9.5. </w:t>
      </w:r>
      <w:r>
        <w:rPr>
          <w:rFonts w:ascii="Times New Roman CYR" w:hAnsi="Times New Roman CYR" w:cs="Times New Roman CYR"/>
          <w:sz w:val="28"/>
          <w:szCs w:val="28"/>
        </w:rPr>
        <w:t>Поступившего в муниципальную собственность по другим законным основаниям;</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3.9.6. </w:t>
      </w:r>
      <w:r>
        <w:rPr>
          <w:rFonts w:ascii="Times New Roman CYR" w:hAnsi="Times New Roman CYR" w:cs="Times New Roman CYR"/>
          <w:sz w:val="28"/>
          <w:szCs w:val="28"/>
        </w:rPr>
        <w:t xml:space="preserve">Включение в состав казны имущества и исключение из состава казны имущества, образованного в соответствии с </w:t>
      </w:r>
      <w:hyperlink w:anchor="Par116" w:history="1">
        <w:r>
          <w:rPr>
            <w:rFonts w:ascii="Times New Roman CYR" w:hAnsi="Times New Roman CYR" w:cs="Times New Roman CYR"/>
            <w:color w:val="0000FF"/>
            <w:sz w:val="28"/>
            <w:szCs w:val="28"/>
            <w:u w:val="single"/>
          </w:rPr>
          <w:t>п. 3.9</w:t>
        </w:r>
      </w:hyperlink>
      <w:r w:rsidRPr="005548B3">
        <w:rPr>
          <w:sz w:val="28"/>
          <w:szCs w:val="28"/>
        </w:rPr>
        <w:t xml:space="preserve">, </w:t>
      </w:r>
      <w:r>
        <w:rPr>
          <w:rFonts w:ascii="Times New Roman CYR" w:hAnsi="Times New Roman CYR" w:cs="Times New Roman CYR"/>
          <w:sz w:val="28"/>
          <w:szCs w:val="28"/>
        </w:rPr>
        <w:t>осуществляются распорядительным актом администрации поселения;</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3.9.7. </w:t>
      </w:r>
      <w:r>
        <w:rPr>
          <w:rFonts w:ascii="Times New Roman CYR" w:hAnsi="Times New Roman CYR" w:cs="Times New Roman CYR"/>
          <w:sz w:val="28"/>
          <w:szCs w:val="28"/>
        </w:rPr>
        <w:t xml:space="preserve">Прием в муниципальную собственность имущества по основаниям, установленным </w:t>
      </w:r>
      <w:hyperlink w:anchor="Par118" w:history="1">
        <w:r>
          <w:rPr>
            <w:rFonts w:ascii="Times New Roman CYR" w:hAnsi="Times New Roman CYR" w:cs="Times New Roman CYR"/>
            <w:color w:val="0000FF"/>
            <w:sz w:val="28"/>
            <w:szCs w:val="28"/>
            <w:u w:val="single"/>
          </w:rPr>
          <w:t>пунктом 3.9.2</w:t>
        </w:r>
      </w:hyperlink>
      <w:r w:rsidRPr="005548B3">
        <w:rPr>
          <w:sz w:val="28"/>
          <w:szCs w:val="28"/>
        </w:rPr>
        <w:t xml:space="preserve"> </w:t>
      </w:r>
      <w:r>
        <w:rPr>
          <w:rFonts w:ascii="Times New Roman CYR" w:hAnsi="Times New Roman CYR" w:cs="Times New Roman CYR"/>
          <w:sz w:val="28"/>
          <w:szCs w:val="28"/>
        </w:rPr>
        <w:t xml:space="preserve">настоящего Положения, осуществляется на основании решения поселкового собрания городского поселения «Поселок Октябрьский» муниципального  района </w:t>
      </w:r>
      <w:r w:rsidRPr="005548B3">
        <w:rPr>
          <w:sz w:val="28"/>
          <w:szCs w:val="28"/>
        </w:rPr>
        <w:t>«</w:t>
      </w:r>
      <w:r>
        <w:rPr>
          <w:rFonts w:ascii="Times New Roman CYR" w:hAnsi="Times New Roman CYR" w:cs="Times New Roman CYR"/>
          <w:sz w:val="28"/>
          <w:szCs w:val="28"/>
        </w:rPr>
        <w:t>Белгородский район</w:t>
      </w:r>
      <w:r w:rsidRPr="005548B3">
        <w:rPr>
          <w:sz w:val="28"/>
          <w:szCs w:val="28"/>
        </w:rPr>
        <w:t xml:space="preserve">» </w:t>
      </w:r>
      <w:r>
        <w:rPr>
          <w:rFonts w:ascii="Times New Roman CYR" w:hAnsi="Times New Roman CYR" w:cs="Times New Roman CYR"/>
          <w:sz w:val="28"/>
          <w:szCs w:val="28"/>
        </w:rPr>
        <w:t>Белгородской области.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3.10. </w:t>
      </w:r>
      <w:r>
        <w:rPr>
          <w:rFonts w:ascii="Times New Roman CYR" w:hAnsi="Times New Roman CYR" w:cs="Times New Roman CYR"/>
          <w:sz w:val="28"/>
          <w:szCs w:val="28"/>
        </w:rPr>
        <w:t>Имущество казны принадлежит на праве собственности непосредственно поселению и не подлежит отражению на балансе органов местного самоуправления и других юридических лиц в качестве основных или оборотных средств. Учет имущества казны и его движения осуществляется путем внесения администрацией сведений в Реестр муниципальной собственности поселения.</w:t>
      </w:r>
    </w:p>
    <w:p w:rsidR="00F067DF" w:rsidRPr="005548B3" w:rsidRDefault="00F067DF" w:rsidP="008B68EA">
      <w:pPr>
        <w:autoSpaceDE w:val="0"/>
        <w:autoSpaceDN w:val="0"/>
        <w:adjustRightInd w:val="0"/>
        <w:ind w:firstLine="709"/>
        <w:jc w:val="both"/>
        <w:rPr>
          <w:sz w:val="28"/>
          <w:szCs w:val="28"/>
        </w:rPr>
      </w:pPr>
      <w:r w:rsidRPr="005548B3">
        <w:rPr>
          <w:sz w:val="28"/>
          <w:szCs w:val="28"/>
        </w:rPr>
        <w:t xml:space="preserve">3.11. </w:t>
      </w:r>
      <w:r>
        <w:rPr>
          <w:rFonts w:ascii="Times New Roman CYR" w:hAnsi="Times New Roman CYR" w:cs="Times New Roman CYR"/>
          <w:sz w:val="28"/>
          <w:szCs w:val="28"/>
        </w:rPr>
        <w:t xml:space="preserve">Реестр муниципальной собственности поселения в отношении имущества, составляющего казну, должен содержать сведения, определенные </w:t>
      </w:r>
      <w:hyperlink r:id="rId18" w:history="1">
        <w:r>
          <w:rPr>
            <w:rFonts w:ascii="Times New Roman CYR" w:hAnsi="Times New Roman CYR" w:cs="Times New Roman CYR"/>
            <w:color w:val="0000FF"/>
            <w:sz w:val="28"/>
            <w:szCs w:val="28"/>
            <w:u w:val="single"/>
          </w:rPr>
          <w:t>Приказом</w:t>
        </w:r>
      </w:hyperlink>
      <w:r w:rsidRPr="005548B3">
        <w:rPr>
          <w:sz w:val="28"/>
          <w:szCs w:val="28"/>
        </w:rPr>
        <w:t xml:space="preserve"> </w:t>
      </w:r>
      <w:r>
        <w:rPr>
          <w:rFonts w:ascii="Times New Roman CYR" w:hAnsi="Times New Roman CYR" w:cs="Times New Roman CYR"/>
          <w:sz w:val="28"/>
          <w:szCs w:val="28"/>
        </w:rPr>
        <w:t xml:space="preserve">Министерства экономического развития Российской Федерации               от 30.08.2011 года № 424 </w:t>
      </w:r>
      <w:r w:rsidRPr="005548B3">
        <w:rPr>
          <w:sz w:val="28"/>
          <w:szCs w:val="28"/>
        </w:rPr>
        <w:t>«</w:t>
      </w:r>
      <w:r>
        <w:rPr>
          <w:rFonts w:ascii="Times New Roman CYR" w:hAnsi="Times New Roman CYR" w:cs="Times New Roman CYR"/>
          <w:sz w:val="28"/>
          <w:szCs w:val="28"/>
        </w:rPr>
        <w:t>Об утверждении Порядка ведения органами местного самоуправления реестров муниципального имущества</w:t>
      </w:r>
      <w:r w:rsidRPr="005548B3">
        <w:rPr>
          <w:sz w:val="28"/>
          <w:szCs w:val="28"/>
        </w:rPr>
        <w:t>».</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3.12. </w:t>
      </w:r>
      <w:r>
        <w:rPr>
          <w:rFonts w:ascii="Times New Roman CYR" w:hAnsi="Times New Roman CYR" w:cs="Times New Roman CYR"/>
          <w:sz w:val="28"/>
          <w:szCs w:val="28"/>
        </w:rPr>
        <w:t>Данные Реестра имущества, составляющего казну, предназначены для обеспечения управленческих решений, принятых органами местного самоуправления, и контроля за их выполнением, соблюдения действующего законодательства в области распоряжения муниципальной собственностью, осуществления органами местного самоуправления иных функций.</w:t>
      </w:r>
    </w:p>
    <w:p w:rsidR="00F067DF" w:rsidRPr="005548B3" w:rsidRDefault="00F067DF" w:rsidP="008B68EA">
      <w:pPr>
        <w:autoSpaceDE w:val="0"/>
        <w:autoSpaceDN w:val="0"/>
        <w:adjustRightInd w:val="0"/>
        <w:ind w:firstLine="709"/>
        <w:jc w:val="both"/>
        <w:rPr>
          <w:sz w:val="28"/>
          <w:szCs w:val="28"/>
        </w:rPr>
      </w:pPr>
      <w:r w:rsidRPr="005548B3">
        <w:rPr>
          <w:sz w:val="28"/>
          <w:szCs w:val="28"/>
        </w:rPr>
        <w:t xml:space="preserve">3.13. </w:t>
      </w:r>
      <w:r>
        <w:rPr>
          <w:rFonts w:ascii="Times New Roman CYR" w:hAnsi="Times New Roman CYR" w:cs="Times New Roman CYR"/>
          <w:sz w:val="28"/>
          <w:szCs w:val="28"/>
        </w:rPr>
        <w:t xml:space="preserve">Порядок предоставления документов, содержащих сведения для внесения в Реестр муниципальной собственности поселения, а также порядок выдачи сведений, содержащихся в Реестре, определяются </w:t>
      </w:r>
      <w:hyperlink r:id="rId19" w:history="1">
        <w:r>
          <w:rPr>
            <w:rFonts w:ascii="Times New Roman CYR" w:hAnsi="Times New Roman CYR" w:cs="Times New Roman CYR"/>
            <w:color w:val="0000FF"/>
            <w:sz w:val="28"/>
            <w:szCs w:val="28"/>
            <w:u w:val="single"/>
          </w:rPr>
          <w:t>Порядком</w:t>
        </w:r>
      </w:hyperlink>
      <w:r w:rsidRPr="005548B3">
        <w:rPr>
          <w:sz w:val="28"/>
          <w:szCs w:val="28"/>
        </w:rPr>
        <w:t xml:space="preserve"> </w:t>
      </w:r>
      <w:r>
        <w:rPr>
          <w:rFonts w:ascii="Times New Roman CYR" w:hAnsi="Times New Roman CYR" w:cs="Times New Roman CYR"/>
          <w:sz w:val="28"/>
          <w:szCs w:val="28"/>
        </w:rPr>
        <w:t xml:space="preserve">ведения органами местного самоуправления реестров муниципального имущества, утвержденным Приказом Министерства экономического развития Российской Федерации от 30.08.2011 года № 424 </w:t>
      </w:r>
      <w:r w:rsidRPr="005548B3">
        <w:rPr>
          <w:sz w:val="28"/>
          <w:szCs w:val="28"/>
        </w:rPr>
        <w:t>«</w:t>
      </w:r>
      <w:r>
        <w:rPr>
          <w:rFonts w:ascii="Times New Roman CYR" w:hAnsi="Times New Roman CYR" w:cs="Times New Roman CYR"/>
          <w:sz w:val="28"/>
          <w:szCs w:val="28"/>
        </w:rPr>
        <w:t>Об утверждении Порядка ведения органами местного самоуправления реестров муниципального имущества</w:t>
      </w:r>
      <w:r w:rsidRPr="005548B3">
        <w:rPr>
          <w:sz w:val="28"/>
          <w:szCs w:val="28"/>
        </w:rPr>
        <w:t>».</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3.14. </w:t>
      </w:r>
      <w:r>
        <w:rPr>
          <w:rFonts w:ascii="Times New Roman CYR" w:hAnsi="Times New Roman CYR" w:cs="Times New Roman CYR"/>
          <w:sz w:val="28"/>
          <w:szCs w:val="28"/>
        </w:rPr>
        <w:t>Объектами учета имущества казны могут быть индивидуально определенные движимые и недвижимые вещи,  имущественные права и объекты интеллектуальной собственности.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3.15. </w:t>
      </w:r>
      <w:r>
        <w:rPr>
          <w:rFonts w:ascii="Times New Roman CYR" w:hAnsi="Times New Roman CYR" w:cs="Times New Roman CYR"/>
          <w:sz w:val="28"/>
          <w:szCs w:val="28"/>
        </w:rPr>
        <w:t>Денежные средства не являются объектом учета раздела Реестра муниципальной собственности в отношении казны.</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3.16. </w:t>
      </w:r>
      <w:r>
        <w:rPr>
          <w:rFonts w:ascii="Times New Roman CYR" w:hAnsi="Times New Roman CYR" w:cs="Times New Roman CYR"/>
          <w:sz w:val="28"/>
          <w:szCs w:val="28"/>
        </w:rPr>
        <w:t>Имущество казны при его учете, а также при передаче в пользование подлежит отражению на балансе юридических лиц только в случаях, прямо предусмотренных действующим законодательством.</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3.17. </w:t>
      </w:r>
      <w:r>
        <w:rPr>
          <w:rFonts w:ascii="Times New Roman CYR" w:hAnsi="Times New Roman CYR" w:cs="Times New Roman CYR"/>
          <w:sz w:val="28"/>
          <w:szCs w:val="28"/>
        </w:rPr>
        <w:t>Оценка имущества казны осуществляется централизованной бухгалтерией городского поселения «Поселок Октябрьский» согласно действующему законодательству о бухгалтерском учете.</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3.18. </w:t>
      </w:r>
      <w:r>
        <w:rPr>
          <w:rFonts w:ascii="Times New Roman CYR" w:hAnsi="Times New Roman CYR" w:cs="Times New Roman CYR"/>
          <w:sz w:val="28"/>
          <w:szCs w:val="28"/>
        </w:rPr>
        <w:t xml:space="preserve">Расходы по учету, движению и оценке имущества казны осуществляются за счет средств, предусмотренных на содержание муниципального имущества в бюджете городского поселения «Поселок Октябрьский» муниципального района </w:t>
      </w:r>
      <w:r w:rsidRPr="005548B3">
        <w:rPr>
          <w:sz w:val="28"/>
          <w:szCs w:val="28"/>
        </w:rPr>
        <w:t>«</w:t>
      </w:r>
      <w:r>
        <w:rPr>
          <w:rFonts w:ascii="Times New Roman CYR" w:hAnsi="Times New Roman CYR" w:cs="Times New Roman CYR"/>
          <w:sz w:val="28"/>
          <w:szCs w:val="28"/>
        </w:rPr>
        <w:t>Белгородский район</w:t>
      </w:r>
      <w:r w:rsidRPr="005548B3">
        <w:rPr>
          <w:sz w:val="28"/>
          <w:szCs w:val="28"/>
        </w:rPr>
        <w:t xml:space="preserve">» </w:t>
      </w:r>
      <w:r>
        <w:rPr>
          <w:rFonts w:ascii="Times New Roman CYR" w:hAnsi="Times New Roman CYR" w:cs="Times New Roman CYR"/>
          <w:sz w:val="28"/>
          <w:szCs w:val="28"/>
        </w:rPr>
        <w:t>Белгородской области.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3.19. </w:t>
      </w:r>
      <w:r>
        <w:rPr>
          <w:rFonts w:ascii="Times New Roman CYR" w:hAnsi="Times New Roman CYR" w:cs="Times New Roman CYR"/>
          <w:sz w:val="28"/>
          <w:szCs w:val="28"/>
        </w:rPr>
        <w:t>Контроль за сохранностью и целевым использованием имущества казны, переданного юридическим и физическим лицам, осуществляется в соответствии с условиями договоров. В ходе контроля администрация по мере необходимости осуществляет проверку состояния переданного имущества и соблюдения условий договоров о передаче имущества.</w:t>
      </w:r>
    </w:p>
    <w:p w:rsidR="00F067DF" w:rsidRDefault="00F067DF" w:rsidP="008B68EA">
      <w:pPr>
        <w:autoSpaceDE w:val="0"/>
        <w:autoSpaceDN w:val="0"/>
        <w:adjustRightInd w:val="0"/>
        <w:ind w:firstLine="540"/>
        <w:jc w:val="both"/>
        <w:rPr>
          <w:rFonts w:cs="Calibri"/>
        </w:rPr>
      </w:pPr>
    </w:p>
    <w:p w:rsidR="00F067DF" w:rsidRPr="005548B3" w:rsidRDefault="00F067DF" w:rsidP="008B68EA">
      <w:pPr>
        <w:autoSpaceDE w:val="0"/>
        <w:autoSpaceDN w:val="0"/>
        <w:adjustRightInd w:val="0"/>
        <w:ind w:firstLine="540"/>
        <w:jc w:val="both"/>
        <w:rPr>
          <w:rFonts w:cs="Calibri"/>
        </w:rPr>
      </w:pPr>
    </w:p>
    <w:p w:rsidR="00F067DF" w:rsidRPr="000115E4" w:rsidRDefault="00F067DF" w:rsidP="008B68EA">
      <w:pPr>
        <w:autoSpaceDE w:val="0"/>
        <w:autoSpaceDN w:val="0"/>
        <w:adjustRightInd w:val="0"/>
        <w:jc w:val="center"/>
        <w:rPr>
          <w:rFonts w:ascii="Times New Roman CYR" w:hAnsi="Times New Roman CYR" w:cs="Times New Roman CYR"/>
          <w:b/>
          <w:sz w:val="28"/>
          <w:szCs w:val="28"/>
        </w:rPr>
      </w:pPr>
      <w:r w:rsidRPr="000115E4">
        <w:rPr>
          <w:rFonts w:ascii="Times New Roman CYR" w:hAnsi="Times New Roman CYR" w:cs="Times New Roman CYR"/>
          <w:b/>
          <w:sz w:val="28"/>
          <w:szCs w:val="28"/>
        </w:rPr>
        <w:t>Глава 4. ПРАВО ХОЗЯЙСТВЕННОГО ВЕДЕНИЯ И ОПЕРАТИВНОГО УПРАВЛЕНИЯ МУНИЦИПАЛЬНЫМ ИМУЩЕСТВОМ</w:t>
      </w:r>
    </w:p>
    <w:p w:rsidR="00F067DF" w:rsidRPr="000115E4" w:rsidRDefault="00F067DF" w:rsidP="008B68EA">
      <w:pPr>
        <w:autoSpaceDE w:val="0"/>
        <w:autoSpaceDN w:val="0"/>
        <w:adjustRightInd w:val="0"/>
        <w:ind w:firstLine="540"/>
        <w:jc w:val="both"/>
        <w:rPr>
          <w:rFonts w:cs="Calibri"/>
          <w:b/>
        </w:rPr>
      </w:pP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4.1. </w:t>
      </w:r>
      <w:r>
        <w:rPr>
          <w:rFonts w:ascii="Times New Roman CYR" w:hAnsi="Times New Roman CYR" w:cs="Times New Roman CYR"/>
          <w:sz w:val="28"/>
          <w:szCs w:val="28"/>
        </w:rPr>
        <w:t>Муниципальное имущество предоставляется муниципальным казенным предприятиям, муниципальным учреждениям - в оперативное управление при их учреждении и в процессе их деятельности на основании распорядительных актов Администрации.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4.2. </w:t>
      </w:r>
      <w:r>
        <w:rPr>
          <w:rFonts w:ascii="Times New Roman CYR" w:hAnsi="Times New Roman CYR" w:cs="Times New Roman CYR"/>
          <w:sz w:val="28"/>
          <w:szCs w:val="28"/>
        </w:rPr>
        <w:t>В состав имущества, предоставляемого на праве хозяйственного ведения, оперативного управления, могут входить здания, сооружения, нежилые помещения, а также оборудование, транспортные средства, инвентарь и другие материальные ценности, зачисленные на баланс муниципального унитарного предприятия, муниципального казенного предприятия, муниципального учреждения при их создании (реорганизации) или приобретенные в процессе их деятельности.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4.3. </w:t>
      </w:r>
      <w:r>
        <w:rPr>
          <w:rFonts w:ascii="Times New Roman CYR" w:hAnsi="Times New Roman CYR" w:cs="Times New Roman CYR"/>
          <w:sz w:val="28"/>
          <w:szCs w:val="28"/>
        </w:rPr>
        <w:t>Предоставление муниципального имущества на праве хозяйственного ведения или оперативного управления осуществляется путем издания Администрацией соответствующего распорядительного акта.</w:t>
      </w:r>
    </w:p>
    <w:p w:rsidR="00F067DF" w:rsidRPr="00A31D9C" w:rsidRDefault="00F067DF" w:rsidP="008B68EA">
      <w:pPr>
        <w:autoSpaceDE w:val="0"/>
        <w:autoSpaceDN w:val="0"/>
        <w:adjustRightInd w:val="0"/>
        <w:ind w:firstLine="709"/>
        <w:jc w:val="both"/>
        <w:rPr>
          <w:rFonts w:ascii="Times New Roman CYR" w:hAnsi="Times New Roman CYR" w:cs="Times New Roman CYR"/>
          <w:sz w:val="28"/>
          <w:szCs w:val="28"/>
        </w:rPr>
      </w:pPr>
      <w:r w:rsidRPr="00A31D9C">
        <w:rPr>
          <w:sz w:val="28"/>
          <w:szCs w:val="28"/>
        </w:rPr>
        <w:t xml:space="preserve">4.4. </w:t>
      </w:r>
      <w:r w:rsidRPr="00A31D9C">
        <w:rPr>
          <w:rFonts w:ascii="Times New Roman CYR" w:hAnsi="Times New Roman CYR" w:cs="Times New Roman CYR"/>
          <w:sz w:val="28"/>
          <w:szCs w:val="28"/>
        </w:rPr>
        <w:t>Предоставление дополнительного имущества в процессе деятельности уже созданных муниципальных предприятий и учреждений либо распоряжение имуществом муниципальных предприятий и учреждений, включая списание, осуществляется Администрацией поселения.</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4.5. </w:t>
      </w:r>
      <w:r>
        <w:rPr>
          <w:rFonts w:ascii="Times New Roman CYR" w:hAnsi="Times New Roman CYR" w:cs="Times New Roman CYR"/>
          <w:sz w:val="28"/>
          <w:szCs w:val="28"/>
        </w:rPr>
        <w:t>Право хозяйственного ведения или оперативного управления муниципальным имуществом, в отношении которого принято решение о его предоставлении, возникает с момента передачи муниципальному казенному предприятию или муниципальному учреждению, если иное не предусмотрено федеральным законом.</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4.6. </w:t>
      </w:r>
      <w:r>
        <w:rPr>
          <w:rFonts w:ascii="Times New Roman CYR" w:hAnsi="Times New Roman CYR" w:cs="Times New Roman CYR"/>
          <w:sz w:val="28"/>
          <w:szCs w:val="28"/>
        </w:rPr>
        <w:t>Право хозяйственного ведения и оперативного управления на недвижимое имущество подлежит государственной регистрации.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4.6.1. </w:t>
      </w:r>
      <w:r>
        <w:rPr>
          <w:rFonts w:ascii="Times New Roman CYR" w:hAnsi="Times New Roman CYR" w:cs="Times New Roman CYR"/>
          <w:sz w:val="28"/>
          <w:szCs w:val="28"/>
        </w:rPr>
        <w:t>Заявление о государственной регистрации указанных прав на недвижимое имущество подает муниципальное казенное предприятие, муниципальное учреждение, которым данное имущество предоставляется.</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4.6.2. </w:t>
      </w:r>
      <w:r>
        <w:rPr>
          <w:rFonts w:ascii="Times New Roman CYR" w:hAnsi="Times New Roman CYR" w:cs="Times New Roman CYR"/>
          <w:sz w:val="28"/>
          <w:szCs w:val="28"/>
        </w:rPr>
        <w:t>Регистрация прав, изготовление технической документации на имущество, находящееся в хозяйственном ведении или оперативном управлении, и земельные участки, расположенные под ними, осуществляются за счет средств предприятия или учреждения.</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4.7.</w:t>
      </w:r>
      <w:r>
        <w:rPr>
          <w:sz w:val="28"/>
          <w:szCs w:val="28"/>
        </w:rPr>
        <w:t xml:space="preserve"> </w:t>
      </w:r>
      <w:r>
        <w:rPr>
          <w:rFonts w:ascii="Times New Roman CYR" w:hAnsi="Times New Roman CYR" w:cs="Times New Roman CYR"/>
          <w:sz w:val="28"/>
          <w:szCs w:val="28"/>
        </w:rPr>
        <w:t>Имущество, принадлежащее муниципальным казенным предприятиям, муниципальным учреждениям на праве хозяйственного ведения или оперативного управления, отражается в их бухгалтерской документации в соответствии с действующим законодательством.</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4.8. </w:t>
      </w:r>
      <w:r>
        <w:rPr>
          <w:rFonts w:ascii="Times New Roman CYR" w:hAnsi="Times New Roman CYR" w:cs="Times New Roman CYR"/>
          <w:sz w:val="28"/>
          <w:szCs w:val="28"/>
        </w:rPr>
        <w:t>Право хозяйственного ведения и право оперативного управления муниципальным имуществом прекращаются в порядке, предусмотренном гражданским законодательством, в том числе в случаях правомерного изъятия имущества у муниципального казенного предприятия или муниципального учреждения на основании распорядительного акта Администрации.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4.9. </w:t>
      </w:r>
      <w:r>
        <w:rPr>
          <w:rFonts w:ascii="Times New Roman CYR" w:hAnsi="Times New Roman CYR" w:cs="Times New Roman CYR"/>
          <w:sz w:val="28"/>
          <w:szCs w:val="28"/>
        </w:rPr>
        <w:t>Продукция и доходы от использования имущества, находящегося в хозяйственном ведении или оперативном управлении, а также имущество, приобретенное муниципальным казенным предприятием или муниципальным учреждением по договору или иным основаниям, поступают в хозяйственное ведение или оперативное управление в порядке, установленном гражданским законодательством, без издания Администрацией соответствующего правового акта.</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4.9.1. </w:t>
      </w:r>
      <w:r>
        <w:rPr>
          <w:rFonts w:ascii="Times New Roman CYR" w:hAnsi="Times New Roman CYR" w:cs="Times New Roman CYR"/>
          <w:sz w:val="28"/>
          <w:szCs w:val="28"/>
        </w:rPr>
        <w:t xml:space="preserve">В случае поступления имущества по основаниям, указанным в </w:t>
      </w:r>
      <w:hyperlink w:anchor="Par163" w:history="1">
        <w:r>
          <w:rPr>
            <w:rFonts w:ascii="Times New Roman CYR" w:hAnsi="Times New Roman CYR" w:cs="Times New Roman CYR"/>
            <w:color w:val="0000FF"/>
            <w:sz w:val="28"/>
            <w:szCs w:val="28"/>
            <w:u w:val="single"/>
          </w:rPr>
          <w:t>пункте 4.9</w:t>
        </w:r>
      </w:hyperlink>
      <w:r w:rsidRPr="005548B3">
        <w:rPr>
          <w:sz w:val="28"/>
          <w:szCs w:val="28"/>
        </w:rPr>
        <w:t xml:space="preserve">, </w:t>
      </w:r>
      <w:r>
        <w:rPr>
          <w:rFonts w:ascii="Times New Roman CYR" w:hAnsi="Times New Roman CYR" w:cs="Times New Roman CYR"/>
          <w:sz w:val="28"/>
          <w:szCs w:val="28"/>
        </w:rPr>
        <w:t>муниципальные предприятия и учреждения обязаны направить соответствующую информацию в администрацию поселения.</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4.1</w:t>
      </w:r>
      <w:r>
        <w:rPr>
          <w:sz w:val="28"/>
          <w:szCs w:val="28"/>
        </w:rPr>
        <w:t>0</w:t>
      </w:r>
      <w:r w:rsidRPr="005548B3">
        <w:rPr>
          <w:sz w:val="28"/>
          <w:szCs w:val="28"/>
        </w:rPr>
        <w:t xml:space="preserve">. </w:t>
      </w:r>
      <w:r>
        <w:rPr>
          <w:rFonts w:ascii="Times New Roman CYR" w:hAnsi="Times New Roman CYR" w:cs="Times New Roman CYR"/>
          <w:sz w:val="28"/>
          <w:szCs w:val="28"/>
        </w:rPr>
        <w:t>Муниципальное казенное предприятие, муниципальное учреждение, которому муниципальное имущество принадлежит на праве оперативного управления, осуществляет в пределах, установленных законом, в соответствии с целями своей деятельности, заданиями собственника и назначением имущества права владения, пользования и распоряжения им.</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4.1</w:t>
      </w:r>
      <w:r>
        <w:rPr>
          <w:sz w:val="28"/>
          <w:szCs w:val="28"/>
        </w:rPr>
        <w:t>0</w:t>
      </w:r>
      <w:r w:rsidRPr="005548B3">
        <w:rPr>
          <w:sz w:val="28"/>
          <w:szCs w:val="28"/>
        </w:rPr>
        <w:t xml:space="preserve">.1. </w:t>
      </w:r>
      <w:r>
        <w:rPr>
          <w:rFonts w:ascii="Times New Roman CYR" w:hAnsi="Times New Roman CYR" w:cs="Times New Roman CYR"/>
          <w:sz w:val="28"/>
          <w:szCs w:val="28"/>
        </w:rPr>
        <w:t>Администрация поселения, вправе изъять у муниципального учреждения излишнее, неиспользуемое либо используемое не по назначению имущество и распорядиться им по своему усмотрению.</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4.1</w:t>
      </w:r>
      <w:r>
        <w:rPr>
          <w:sz w:val="28"/>
          <w:szCs w:val="28"/>
        </w:rPr>
        <w:t>0</w:t>
      </w:r>
      <w:r w:rsidRPr="005548B3">
        <w:rPr>
          <w:sz w:val="28"/>
          <w:szCs w:val="28"/>
        </w:rPr>
        <w:t xml:space="preserve">.2. </w:t>
      </w:r>
      <w:r>
        <w:rPr>
          <w:rFonts w:ascii="Times New Roman CYR" w:hAnsi="Times New Roman CYR" w:cs="Times New Roman CYR"/>
          <w:sz w:val="28"/>
          <w:szCs w:val="28"/>
        </w:rPr>
        <w:t>Муниципальное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Муниципальное казенное учреждение не вправе отчуждать либо иным способом распоряжаться имуществом без согласия собственника имущества.</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4.1</w:t>
      </w:r>
      <w:r>
        <w:rPr>
          <w:sz w:val="28"/>
          <w:szCs w:val="28"/>
        </w:rPr>
        <w:t>0</w:t>
      </w:r>
      <w:r w:rsidRPr="005548B3">
        <w:rPr>
          <w:sz w:val="28"/>
          <w:szCs w:val="28"/>
        </w:rPr>
        <w:t xml:space="preserve">.3. </w:t>
      </w:r>
      <w:r>
        <w:rPr>
          <w:rFonts w:ascii="Times New Roman CYR" w:hAnsi="Times New Roman CYR" w:cs="Times New Roman CYR"/>
          <w:sz w:val="28"/>
          <w:szCs w:val="28"/>
        </w:rPr>
        <w:t>Если в соответствии с учредительными документами муниципальному учреждению предоставлено право осуществлять приносящую доходы деятельность, то доходы от такой деятельности и приобретенное за счет этих доходов имущество поступают в самостоятельное распоряжение муниципального учреждения, за исключением казенного учреждения, доходы которого, полученные от указанной деятельности, поступают в бюджет городского поселения «Поселок Октябрьский».</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4.1</w:t>
      </w:r>
      <w:r>
        <w:rPr>
          <w:sz w:val="28"/>
          <w:szCs w:val="28"/>
        </w:rPr>
        <w:t>1</w:t>
      </w:r>
      <w:r w:rsidRPr="005548B3">
        <w:rPr>
          <w:sz w:val="28"/>
          <w:szCs w:val="28"/>
        </w:rPr>
        <w:t xml:space="preserve">. </w:t>
      </w:r>
      <w:r>
        <w:rPr>
          <w:rFonts w:ascii="Times New Roman CYR" w:hAnsi="Times New Roman CYR" w:cs="Times New Roman CYR"/>
          <w:sz w:val="28"/>
          <w:szCs w:val="28"/>
        </w:rPr>
        <w:t>Порядок создания, деятельности, реорганизации и ликвидации муниципальных унитарных предприятий, муниципальных казенных предприятий и муниципальных учреждений регулируется нормами действующего законодательства.</w:t>
      </w:r>
    </w:p>
    <w:p w:rsidR="00F067DF" w:rsidRPr="005548B3" w:rsidRDefault="00F067DF" w:rsidP="008B68EA">
      <w:pPr>
        <w:autoSpaceDE w:val="0"/>
        <w:autoSpaceDN w:val="0"/>
        <w:adjustRightInd w:val="0"/>
        <w:ind w:firstLine="540"/>
        <w:jc w:val="both"/>
        <w:rPr>
          <w:rFonts w:cs="Calibri"/>
        </w:rPr>
      </w:pPr>
    </w:p>
    <w:p w:rsidR="00F067DF" w:rsidRPr="005A44A7" w:rsidRDefault="00F067DF" w:rsidP="008B68EA">
      <w:pPr>
        <w:autoSpaceDE w:val="0"/>
        <w:autoSpaceDN w:val="0"/>
        <w:adjustRightInd w:val="0"/>
        <w:jc w:val="center"/>
        <w:rPr>
          <w:rFonts w:ascii="Times New Roman CYR" w:hAnsi="Times New Roman CYR" w:cs="Times New Roman CYR"/>
          <w:b/>
          <w:sz w:val="28"/>
          <w:szCs w:val="28"/>
        </w:rPr>
      </w:pPr>
      <w:r w:rsidRPr="005A44A7">
        <w:rPr>
          <w:rFonts w:ascii="Times New Roman CYR" w:hAnsi="Times New Roman CYR" w:cs="Times New Roman CYR"/>
          <w:b/>
          <w:sz w:val="28"/>
          <w:szCs w:val="28"/>
        </w:rPr>
        <w:t xml:space="preserve">Глава 5. СОВЕРШЕНИЕ СДЕЛОК С ОБЪЕКТАМИ </w:t>
      </w:r>
    </w:p>
    <w:p w:rsidR="00F067DF" w:rsidRPr="005A44A7" w:rsidRDefault="00F067DF" w:rsidP="008B68EA">
      <w:pPr>
        <w:autoSpaceDE w:val="0"/>
        <w:autoSpaceDN w:val="0"/>
        <w:adjustRightInd w:val="0"/>
        <w:jc w:val="center"/>
        <w:rPr>
          <w:rFonts w:ascii="Times New Roman CYR" w:hAnsi="Times New Roman CYR" w:cs="Times New Roman CYR"/>
          <w:b/>
          <w:sz w:val="28"/>
          <w:szCs w:val="28"/>
        </w:rPr>
      </w:pPr>
      <w:r w:rsidRPr="005A44A7">
        <w:rPr>
          <w:rFonts w:ascii="Times New Roman CYR" w:hAnsi="Times New Roman CYR" w:cs="Times New Roman CYR"/>
          <w:b/>
          <w:sz w:val="28"/>
          <w:szCs w:val="28"/>
        </w:rPr>
        <w:t>МУНИЦИПАЛЬНОЙ СОБСТВЕННОСТИ</w:t>
      </w:r>
    </w:p>
    <w:p w:rsidR="00F067DF" w:rsidRPr="005548B3" w:rsidRDefault="00F067DF" w:rsidP="008B68EA">
      <w:pPr>
        <w:autoSpaceDE w:val="0"/>
        <w:autoSpaceDN w:val="0"/>
        <w:adjustRightInd w:val="0"/>
        <w:ind w:firstLine="540"/>
        <w:jc w:val="both"/>
        <w:rPr>
          <w:rFonts w:cs="Calibri"/>
        </w:rPr>
      </w:pP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5.1. </w:t>
      </w:r>
      <w:r>
        <w:rPr>
          <w:rFonts w:ascii="Times New Roman CYR" w:hAnsi="Times New Roman CYR" w:cs="Times New Roman CYR"/>
          <w:sz w:val="28"/>
          <w:szCs w:val="28"/>
        </w:rPr>
        <w:t>В отношении объектов муниципальной собственности могут совершаться любые сделки, не противоречащие гражданскому законодательству РФ: по приватизации, купле-продаже, аренде (имущественному найму), залоговые сделки, договоры безвозмездного пользования имуществом (ссуды), кредитные договоры (договоры займа), договоры о передаче объектов в доверительное управление (траст), иные сделки, связанные с установлением, изменением и прекращением вещных прав. Муниципальное имущество при совершении сделок по отчуждению, обмену, залогу и т.д. подлежит оценке его рыночной стоимости.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5.2. </w:t>
      </w:r>
      <w:r>
        <w:rPr>
          <w:rFonts w:ascii="Times New Roman CYR" w:hAnsi="Times New Roman CYR" w:cs="Times New Roman CYR"/>
          <w:sz w:val="28"/>
          <w:szCs w:val="28"/>
        </w:rPr>
        <w:t>Администрация поселения в соответствии с настоящим Положением и действующим законодательством вправе осуществлять сделки в отношении объектов муниципальной собственности с юридическими лицами, гражданами РФ, субъектами РФ, муниципальными образованиями, а также с иностранными юридическими лицами и гражданами, лицами без гражданства в пределах, установленных законодательством.</w:t>
      </w:r>
    </w:p>
    <w:p w:rsidR="00F067DF" w:rsidRPr="003C508B"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5.3. </w:t>
      </w:r>
      <w:r>
        <w:rPr>
          <w:rFonts w:ascii="Times New Roman CYR" w:hAnsi="Times New Roman CYR" w:cs="Times New Roman CYR"/>
          <w:sz w:val="28"/>
          <w:szCs w:val="28"/>
        </w:rPr>
        <w:t xml:space="preserve">При рассмотрении в судах дел, связанных с совершением, исполнением и прекращением сделок с объектами муниципальной собственности, от имени поселения выступает администрация </w:t>
      </w:r>
      <w:r w:rsidRPr="003C508B">
        <w:rPr>
          <w:rFonts w:ascii="Times New Roman CYR" w:hAnsi="Times New Roman CYR" w:cs="Times New Roman CYR"/>
          <w:sz w:val="28"/>
          <w:szCs w:val="28"/>
        </w:rPr>
        <w:t>поселения в лице уполномоченных органов (структурных подразделений).</w:t>
      </w:r>
    </w:p>
    <w:p w:rsidR="00F067DF" w:rsidRPr="005548B3" w:rsidRDefault="00F067DF" w:rsidP="008B68EA">
      <w:pPr>
        <w:autoSpaceDE w:val="0"/>
        <w:autoSpaceDN w:val="0"/>
        <w:adjustRightInd w:val="0"/>
        <w:ind w:firstLine="540"/>
        <w:jc w:val="both"/>
        <w:rPr>
          <w:rFonts w:cs="Calibri"/>
        </w:rPr>
      </w:pPr>
    </w:p>
    <w:p w:rsidR="00F067DF" w:rsidRPr="005A44A7" w:rsidRDefault="00F067DF" w:rsidP="008B68EA">
      <w:pPr>
        <w:autoSpaceDE w:val="0"/>
        <w:autoSpaceDN w:val="0"/>
        <w:adjustRightInd w:val="0"/>
        <w:jc w:val="center"/>
        <w:rPr>
          <w:rFonts w:ascii="Times New Roman CYR" w:hAnsi="Times New Roman CYR" w:cs="Times New Roman CYR"/>
          <w:b/>
          <w:sz w:val="28"/>
          <w:szCs w:val="28"/>
        </w:rPr>
      </w:pPr>
      <w:r w:rsidRPr="005A44A7">
        <w:rPr>
          <w:rFonts w:ascii="Times New Roman CYR" w:hAnsi="Times New Roman CYR" w:cs="Times New Roman CYR"/>
          <w:b/>
          <w:sz w:val="28"/>
          <w:szCs w:val="28"/>
        </w:rPr>
        <w:t>Аренда муниципального имущества</w:t>
      </w:r>
    </w:p>
    <w:p w:rsidR="00F067DF" w:rsidRPr="005548B3" w:rsidRDefault="00F067DF" w:rsidP="008B68EA">
      <w:pPr>
        <w:autoSpaceDE w:val="0"/>
        <w:autoSpaceDN w:val="0"/>
        <w:adjustRightInd w:val="0"/>
        <w:ind w:firstLine="540"/>
        <w:jc w:val="both"/>
        <w:rPr>
          <w:rFonts w:cs="Calibri"/>
        </w:rPr>
      </w:pP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5.4. </w:t>
      </w:r>
      <w:r>
        <w:rPr>
          <w:rFonts w:ascii="Times New Roman CYR" w:hAnsi="Times New Roman CYR" w:cs="Times New Roman CYR"/>
          <w:sz w:val="28"/>
          <w:szCs w:val="28"/>
        </w:rPr>
        <w:t>Функции по сдаче в аренду муниципального имущества по договорам аренды, контролю своевременного поступления арендной платы, принятию в установленном порядке мер к досудебному взысканию задолженности по арендной плате и расторжению договорных отношений в отношении имущества, находящегося в составе объектов казны поселения, выполняет Администрация. В отношении имущества, закрепленного на праве хозяйственного ведения или оперативного управления, муниципальные предприятия и муниципальные учреждения, за которыми данное имущество закреплено, с разрешения собственника.</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5.4.1. </w:t>
      </w:r>
      <w:r>
        <w:rPr>
          <w:rFonts w:ascii="Times New Roman CYR" w:hAnsi="Times New Roman CYR" w:cs="Times New Roman CYR"/>
          <w:sz w:val="28"/>
          <w:szCs w:val="28"/>
        </w:rPr>
        <w:t xml:space="preserve">Имущество, являющееся муниципальной собственностью и неиспользуемое в хозяйственной деятельности муниципальными унитарными предприятиями и муниципальными учреждениями (исключение составляет жилой фонд, управление и распоряжение которым регламентируется исключительно нормами Жилищного </w:t>
      </w:r>
      <w:hyperlink r:id="rId20" w:history="1">
        <w:r>
          <w:rPr>
            <w:rFonts w:ascii="Times New Roman CYR" w:hAnsi="Times New Roman CYR" w:cs="Times New Roman CYR"/>
            <w:color w:val="0000FF"/>
            <w:sz w:val="28"/>
            <w:szCs w:val="28"/>
            <w:u w:val="single"/>
          </w:rPr>
          <w:t>кодекса</w:t>
        </w:r>
      </w:hyperlink>
      <w:r w:rsidRPr="005548B3">
        <w:rPr>
          <w:sz w:val="28"/>
          <w:szCs w:val="28"/>
        </w:rPr>
        <w:t xml:space="preserve"> </w:t>
      </w:r>
      <w:r>
        <w:rPr>
          <w:rFonts w:ascii="Times New Roman CYR" w:hAnsi="Times New Roman CYR" w:cs="Times New Roman CYR"/>
          <w:sz w:val="28"/>
          <w:szCs w:val="28"/>
        </w:rPr>
        <w:t>РФ), высвобождающееся или изымаемое как ненадлежащее используемое муниципальными учреждениями, подлежит сдаче в аренду в соответствии с действующим гражданским законодательством и законодательством о защите конкуренции.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5.4.2. </w:t>
      </w:r>
      <w:r>
        <w:rPr>
          <w:rFonts w:ascii="Times New Roman CYR" w:hAnsi="Times New Roman CYR" w:cs="Times New Roman CYR"/>
          <w:sz w:val="28"/>
          <w:szCs w:val="28"/>
        </w:rPr>
        <w:t>Арендаторами муниципального имущества могут быть юридические лица и физические лица, в том числе индивидуальные предприниматели, зарегистрированные в установленном порядке в органах налоговой инспекции.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5.4.3. </w:t>
      </w:r>
      <w:r>
        <w:rPr>
          <w:rFonts w:ascii="Times New Roman CYR" w:hAnsi="Times New Roman CYR" w:cs="Times New Roman CYR"/>
          <w:sz w:val="28"/>
          <w:szCs w:val="28"/>
        </w:rPr>
        <w:t xml:space="preserve">Предоставление в аренду муниципального имущества, находящегося в составе объектов казны поселения, а также закрепленного на праве хозяйственного ведения за муниципальными предприятиями и на праве оперативного управления за муниципальными учреждениями, осуществляется в порядке, определенном Федеральным </w:t>
      </w:r>
      <w:hyperlink r:id="rId21" w:history="1">
        <w:r>
          <w:rPr>
            <w:rFonts w:ascii="Times New Roman CYR" w:hAnsi="Times New Roman CYR" w:cs="Times New Roman CYR"/>
            <w:color w:val="0000FF"/>
            <w:sz w:val="28"/>
            <w:szCs w:val="28"/>
            <w:u w:val="single"/>
          </w:rPr>
          <w:t>законом</w:t>
        </w:r>
      </w:hyperlink>
      <w:r w:rsidRPr="005548B3">
        <w:rPr>
          <w:sz w:val="28"/>
          <w:szCs w:val="28"/>
        </w:rPr>
        <w:t xml:space="preserve"> </w:t>
      </w:r>
      <w:r>
        <w:rPr>
          <w:rFonts w:ascii="Times New Roman CYR" w:hAnsi="Times New Roman CYR" w:cs="Times New Roman CYR"/>
          <w:sz w:val="28"/>
          <w:szCs w:val="28"/>
        </w:rPr>
        <w:t xml:space="preserve">от 26.07.2006 года № 135-ФЗ </w:t>
      </w:r>
      <w:r w:rsidRPr="005548B3">
        <w:rPr>
          <w:sz w:val="28"/>
          <w:szCs w:val="28"/>
        </w:rPr>
        <w:t>«</w:t>
      </w:r>
      <w:r>
        <w:rPr>
          <w:rFonts w:ascii="Times New Roman CYR" w:hAnsi="Times New Roman CYR" w:cs="Times New Roman CYR"/>
          <w:sz w:val="28"/>
          <w:szCs w:val="28"/>
        </w:rPr>
        <w:t>О защите конкуренции</w:t>
      </w:r>
      <w:r w:rsidRPr="005548B3">
        <w:rPr>
          <w:sz w:val="28"/>
          <w:szCs w:val="28"/>
        </w:rPr>
        <w:t xml:space="preserve">» </w:t>
      </w:r>
      <w:r>
        <w:rPr>
          <w:rFonts w:ascii="Times New Roman CYR" w:hAnsi="Times New Roman CYR" w:cs="Times New Roman CYR"/>
          <w:sz w:val="28"/>
          <w:szCs w:val="28"/>
        </w:rPr>
        <w:t>и иными нормативными актами о защите конкуренции.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5.4.</w:t>
      </w:r>
      <w:r>
        <w:rPr>
          <w:sz w:val="28"/>
          <w:szCs w:val="28"/>
        </w:rPr>
        <w:t>4</w:t>
      </w:r>
      <w:r w:rsidRPr="005548B3">
        <w:rPr>
          <w:sz w:val="28"/>
          <w:szCs w:val="28"/>
        </w:rPr>
        <w:t xml:space="preserve">. </w:t>
      </w:r>
      <w:r>
        <w:rPr>
          <w:rFonts w:ascii="Times New Roman CYR" w:hAnsi="Times New Roman CYR" w:cs="Times New Roman CYR"/>
          <w:sz w:val="28"/>
          <w:szCs w:val="28"/>
        </w:rPr>
        <w:t>Координацию деятельности предприятий и учреждений при сдаче в аренду объектов муниципальной осуществляет администрация городского поселения «Поселок Октябрьский».</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5.4.</w:t>
      </w:r>
      <w:r>
        <w:rPr>
          <w:sz w:val="28"/>
          <w:szCs w:val="28"/>
        </w:rPr>
        <w:t>5</w:t>
      </w:r>
      <w:r w:rsidRPr="005548B3">
        <w:rPr>
          <w:sz w:val="28"/>
          <w:szCs w:val="28"/>
        </w:rPr>
        <w:t xml:space="preserve">. </w:t>
      </w:r>
      <w:r>
        <w:rPr>
          <w:rFonts w:ascii="Times New Roman CYR" w:hAnsi="Times New Roman CYR" w:cs="Times New Roman CYR"/>
          <w:sz w:val="28"/>
          <w:szCs w:val="28"/>
        </w:rPr>
        <w:t>Передача имущества в аренду осуществляется по передаточному акту, который подписывается сторонами по договору и является неотъемлемым приложением к договору аренды. Акт приемки-передачи должен отражать полную характеристику имущества на момент сдачи в аренду.</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5.4.</w:t>
      </w:r>
      <w:r>
        <w:rPr>
          <w:sz w:val="28"/>
          <w:szCs w:val="28"/>
        </w:rPr>
        <w:t>6</w:t>
      </w:r>
      <w:r w:rsidRPr="005548B3">
        <w:rPr>
          <w:sz w:val="28"/>
          <w:szCs w:val="28"/>
        </w:rPr>
        <w:t xml:space="preserve">. </w:t>
      </w:r>
      <w:r>
        <w:rPr>
          <w:rFonts w:ascii="Times New Roman CYR" w:hAnsi="Times New Roman CYR" w:cs="Times New Roman CYR"/>
          <w:sz w:val="28"/>
          <w:szCs w:val="28"/>
        </w:rPr>
        <w:t>Расторжение договоров аренды производится в установленном законом порядке в соответствии с условиями договора.</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5.4.</w:t>
      </w:r>
      <w:r>
        <w:rPr>
          <w:sz w:val="28"/>
          <w:szCs w:val="28"/>
        </w:rPr>
        <w:t>7</w:t>
      </w:r>
      <w:r w:rsidRPr="005548B3">
        <w:rPr>
          <w:sz w:val="28"/>
          <w:szCs w:val="28"/>
        </w:rPr>
        <w:t xml:space="preserve">. </w:t>
      </w:r>
      <w:r>
        <w:rPr>
          <w:rFonts w:ascii="Times New Roman CYR" w:hAnsi="Times New Roman CYR" w:cs="Times New Roman CYR"/>
          <w:sz w:val="28"/>
          <w:szCs w:val="28"/>
        </w:rPr>
        <w:t xml:space="preserve">Арендная плата за пользование муниципальным имуществом взимается в денежной форме в соответствии с Федеральным законом от 29.07.1998 года № 135-ФЗ </w:t>
      </w:r>
      <w:r w:rsidRPr="005548B3">
        <w:rPr>
          <w:sz w:val="28"/>
          <w:szCs w:val="28"/>
        </w:rPr>
        <w:t>«</w:t>
      </w:r>
      <w:r>
        <w:rPr>
          <w:rFonts w:ascii="Times New Roman CYR" w:hAnsi="Times New Roman CYR" w:cs="Times New Roman CYR"/>
          <w:sz w:val="28"/>
          <w:szCs w:val="28"/>
        </w:rPr>
        <w:t>Об оценочной деятельности в Российской Федерации</w:t>
      </w:r>
      <w:r w:rsidRPr="005548B3">
        <w:rPr>
          <w:sz w:val="28"/>
          <w:szCs w:val="28"/>
        </w:rPr>
        <w:t xml:space="preserve">». </w:t>
      </w:r>
      <w:r>
        <w:rPr>
          <w:rFonts w:ascii="Times New Roman CYR" w:hAnsi="Times New Roman CYR" w:cs="Times New Roman CYR"/>
          <w:sz w:val="28"/>
          <w:szCs w:val="28"/>
        </w:rPr>
        <w:t>Арендная плата по договорам аренды муниципального имущества, заключенным на срок более одного года, подлежит изменению не чаще одного раза в год, начиная со второго года срока действия договора, путем приведения в соответствие с рыночной величиной арендной платы, определенной на основании отчета оценщика. При этом изменение величины арендной платы в сторону уменьшения по договорам аренды, заключенным по результатам конкурсов, аукционов на право заключения договоров аренды, не допускается.</w:t>
      </w:r>
    </w:p>
    <w:p w:rsidR="00F067DF" w:rsidRDefault="00F067DF" w:rsidP="008B68EA">
      <w:pPr>
        <w:autoSpaceDE w:val="0"/>
        <w:autoSpaceDN w:val="0"/>
        <w:adjustRightInd w:val="0"/>
        <w:ind w:firstLine="540"/>
        <w:jc w:val="both"/>
        <w:rPr>
          <w:rFonts w:ascii="Times New Roman CYR" w:hAnsi="Times New Roman CYR" w:cs="Times New Roman CYR"/>
          <w:sz w:val="28"/>
          <w:szCs w:val="28"/>
        </w:rPr>
      </w:pPr>
      <w:r w:rsidRPr="005548B3">
        <w:rPr>
          <w:sz w:val="28"/>
          <w:szCs w:val="28"/>
        </w:rPr>
        <w:t>5.4.</w:t>
      </w:r>
      <w:r>
        <w:rPr>
          <w:sz w:val="28"/>
          <w:szCs w:val="28"/>
        </w:rPr>
        <w:t>8</w:t>
      </w:r>
      <w:r w:rsidRPr="005548B3">
        <w:rPr>
          <w:sz w:val="28"/>
          <w:szCs w:val="28"/>
        </w:rPr>
        <w:t xml:space="preserve">. </w:t>
      </w:r>
      <w:r>
        <w:rPr>
          <w:rFonts w:ascii="Times New Roman CYR" w:hAnsi="Times New Roman CYR" w:cs="Times New Roman CYR"/>
          <w:sz w:val="28"/>
          <w:szCs w:val="28"/>
        </w:rPr>
        <w:t>Предоставление льгот по арендным платежам за пользованием муниципальным имуществом конкретным хозяйствующим субъектам в виде муниципальной преференции осуществляется с предварительного согласия антимонопольного органа в порядке, установленном действующим антимонопольным законодательством.</w:t>
      </w:r>
    </w:p>
    <w:p w:rsidR="00F067DF" w:rsidRDefault="00F067DF" w:rsidP="008B68EA">
      <w:pPr>
        <w:autoSpaceDE w:val="0"/>
        <w:autoSpaceDN w:val="0"/>
        <w:adjustRightInd w:val="0"/>
        <w:jc w:val="both"/>
        <w:rPr>
          <w:rFonts w:cs="Calibri"/>
        </w:rPr>
      </w:pPr>
    </w:p>
    <w:p w:rsidR="00F067DF" w:rsidRPr="00970CCF" w:rsidRDefault="00F067DF" w:rsidP="008B68EA">
      <w:pPr>
        <w:autoSpaceDE w:val="0"/>
        <w:autoSpaceDN w:val="0"/>
        <w:adjustRightInd w:val="0"/>
        <w:jc w:val="center"/>
        <w:rPr>
          <w:rFonts w:ascii="Times New Roman CYR" w:hAnsi="Times New Roman CYR" w:cs="Times New Roman CYR"/>
          <w:b/>
          <w:sz w:val="28"/>
          <w:szCs w:val="28"/>
        </w:rPr>
      </w:pPr>
      <w:r w:rsidRPr="00970CCF">
        <w:rPr>
          <w:rFonts w:ascii="Times New Roman CYR" w:hAnsi="Times New Roman CYR" w:cs="Times New Roman CYR"/>
          <w:b/>
          <w:sz w:val="28"/>
          <w:szCs w:val="28"/>
        </w:rPr>
        <w:t xml:space="preserve">Безвозмездное пользование </w:t>
      </w:r>
    </w:p>
    <w:p w:rsidR="00F067DF" w:rsidRPr="00970CCF" w:rsidRDefault="00F067DF" w:rsidP="008B68EA">
      <w:pPr>
        <w:autoSpaceDE w:val="0"/>
        <w:autoSpaceDN w:val="0"/>
        <w:adjustRightInd w:val="0"/>
        <w:jc w:val="center"/>
        <w:rPr>
          <w:rFonts w:ascii="Times New Roman CYR" w:hAnsi="Times New Roman CYR" w:cs="Times New Roman CYR"/>
          <w:b/>
          <w:sz w:val="28"/>
          <w:szCs w:val="28"/>
        </w:rPr>
      </w:pPr>
      <w:r w:rsidRPr="00970CCF">
        <w:rPr>
          <w:rFonts w:ascii="Times New Roman CYR" w:hAnsi="Times New Roman CYR" w:cs="Times New Roman CYR"/>
          <w:b/>
          <w:sz w:val="28"/>
          <w:szCs w:val="28"/>
        </w:rPr>
        <w:t>объектами муниципальной собственности</w:t>
      </w:r>
    </w:p>
    <w:p w:rsidR="00F067DF" w:rsidRPr="005548B3" w:rsidRDefault="00F067DF" w:rsidP="008B68EA">
      <w:pPr>
        <w:autoSpaceDE w:val="0"/>
        <w:autoSpaceDN w:val="0"/>
        <w:adjustRightInd w:val="0"/>
        <w:ind w:firstLine="540"/>
        <w:jc w:val="both"/>
        <w:rPr>
          <w:rFonts w:cs="Calibri"/>
        </w:rPr>
      </w:pP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5.5. </w:t>
      </w:r>
      <w:r>
        <w:rPr>
          <w:rFonts w:ascii="Times New Roman CYR" w:hAnsi="Times New Roman CYR" w:cs="Times New Roman CYR"/>
          <w:sz w:val="28"/>
          <w:szCs w:val="28"/>
        </w:rPr>
        <w:t>Муниципальное имущество предоставляется гражданам и юридическим лицам в безвозмездное пользование в порядке, предусмотренном действующим законодательством. Обоснованное предложение о передаче имущества в безвозмездное пользование вносит администрация поселения.</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5.5.1. </w:t>
      </w:r>
      <w:r>
        <w:rPr>
          <w:rFonts w:ascii="Times New Roman CYR" w:hAnsi="Times New Roman CYR" w:cs="Times New Roman CYR"/>
          <w:sz w:val="28"/>
          <w:szCs w:val="28"/>
        </w:rPr>
        <w:t xml:space="preserve">Решение о передаче в безвозмездное пользование без проведения торгов в порядке, предусмотренном действующим законодательством находящегося в казне муниципального имущества рыночной стоимостью менее 5000 базовых сумм, установленных для исчисления социальных выплат, принимает Администрация, а при стоимости имущества свыше 5000 базовых сумм — поселковое собрание городского поселения «Поселок Октябрьский» муниципального района </w:t>
      </w:r>
      <w:r w:rsidRPr="005548B3">
        <w:rPr>
          <w:sz w:val="28"/>
          <w:szCs w:val="28"/>
        </w:rPr>
        <w:t>«</w:t>
      </w:r>
      <w:r>
        <w:rPr>
          <w:rFonts w:ascii="Times New Roman CYR" w:hAnsi="Times New Roman CYR" w:cs="Times New Roman CYR"/>
          <w:sz w:val="28"/>
          <w:szCs w:val="28"/>
        </w:rPr>
        <w:t>Белгородский район</w:t>
      </w:r>
      <w:r w:rsidRPr="005548B3">
        <w:rPr>
          <w:sz w:val="28"/>
          <w:szCs w:val="28"/>
        </w:rPr>
        <w:t xml:space="preserve">» </w:t>
      </w:r>
      <w:r>
        <w:rPr>
          <w:rFonts w:ascii="Times New Roman CYR" w:hAnsi="Times New Roman CYR" w:cs="Times New Roman CYR"/>
          <w:sz w:val="28"/>
          <w:szCs w:val="28"/>
        </w:rPr>
        <w:t>Белгородской области.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5.5.2. </w:t>
      </w:r>
      <w:r>
        <w:rPr>
          <w:rFonts w:ascii="Times New Roman CYR" w:hAnsi="Times New Roman CYR" w:cs="Times New Roman CYR"/>
          <w:sz w:val="28"/>
          <w:szCs w:val="28"/>
        </w:rPr>
        <w:t>Решение о передаче в безвозмездное пользование путем проведения торгов в порядке, предусмотренном действующим законодательством находящегося в казне муниципального имущества, принимает Администрация независимо от стоимости муниципального имущества.</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 xml:space="preserve">5.5.3. </w:t>
      </w:r>
      <w:r>
        <w:rPr>
          <w:rFonts w:ascii="Times New Roman CYR" w:hAnsi="Times New Roman CYR" w:cs="Times New Roman CYR"/>
          <w:sz w:val="28"/>
          <w:szCs w:val="28"/>
        </w:rPr>
        <w:t xml:space="preserve">Уполномоченным лицом на заключение договора безвозмездного пользования муниципального имущества является Администрация. Договор заключается на срок, определяемый соответственно Администрацией (при стоимости имущества до 5000 базовых сумм) либо  поселковым собранием городского поселения «Поселок Октябрьский» муниципального района </w:t>
      </w:r>
      <w:r w:rsidRPr="005548B3">
        <w:rPr>
          <w:sz w:val="28"/>
          <w:szCs w:val="28"/>
        </w:rPr>
        <w:t>«</w:t>
      </w:r>
      <w:r>
        <w:rPr>
          <w:rFonts w:ascii="Times New Roman CYR" w:hAnsi="Times New Roman CYR" w:cs="Times New Roman CYR"/>
          <w:sz w:val="28"/>
          <w:szCs w:val="28"/>
        </w:rPr>
        <w:t>Белгородский район</w:t>
      </w:r>
      <w:r w:rsidRPr="005548B3">
        <w:rPr>
          <w:sz w:val="28"/>
          <w:szCs w:val="28"/>
        </w:rPr>
        <w:t xml:space="preserve">» </w:t>
      </w:r>
      <w:r>
        <w:rPr>
          <w:rFonts w:ascii="Times New Roman CYR" w:hAnsi="Times New Roman CYR" w:cs="Times New Roman CYR"/>
          <w:sz w:val="28"/>
          <w:szCs w:val="28"/>
        </w:rPr>
        <w:t>Белгородской области (при стоимости имущества свыше 5000 базовых сумм).</w:t>
      </w:r>
    </w:p>
    <w:p w:rsidR="00F067DF" w:rsidRPr="005548B3" w:rsidRDefault="00F067DF" w:rsidP="008B68EA">
      <w:pPr>
        <w:autoSpaceDE w:val="0"/>
        <w:autoSpaceDN w:val="0"/>
        <w:adjustRightInd w:val="0"/>
        <w:ind w:firstLine="540"/>
        <w:jc w:val="both"/>
        <w:rPr>
          <w:rFonts w:cs="Calibri"/>
        </w:rPr>
      </w:pPr>
    </w:p>
    <w:p w:rsidR="00F067DF" w:rsidRPr="008619CB" w:rsidRDefault="00F067DF" w:rsidP="008B68EA">
      <w:pPr>
        <w:autoSpaceDE w:val="0"/>
        <w:autoSpaceDN w:val="0"/>
        <w:adjustRightInd w:val="0"/>
        <w:jc w:val="center"/>
        <w:rPr>
          <w:rFonts w:ascii="Times New Roman CYR" w:hAnsi="Times New Roman CYR" w:cs="Times New Roman CYR"/>
          <w:b/>
          <w:sz w:val="28"/>
          <w:szCs w:val="28"/>
        </w:rPr>
      </w:pPr>
      <w:r w:rsidRPr="008619CB">
        <w:rPr>
          <w:rFonts w:ascii="Times New Roman CYR" w:hAnsi="Times New Roman CYR" w:cs="Times New Roman CYR"/>
          <w:b/>
          <w:sz w:val="28"/>
          <w:szCs w:val="28"/>
        </w:rPr>
        <w:t>Обмен объектов муниципальной собственности</w:t>
      </w:r>
    </w:p>
    <w:p w:rsidR="00F067DF" w:rsidRPr="005548B3" w:rsidRDefault="00F067DF" w:rsidP="008B68EA">
      <w:pPr>
        <w:autoSpaceDE w:val="0"/>
        <w:autoSpaceDN w:val="0"/>
        <w:adjustRightInd w:val="0"/>
        <w:ind w:firstLine="540"/>
        <w:jc w:val="both"/>
        <w:rPr>
          <w:rFonts w:cs="Calibri"/>
        </w:rPr>
      </w:pP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5.</w:t>
      </w:r>
      <w:r>
        <w:rPr>
          <w:sz w:val="28"/>
          <w:szCs w:val="28"/>
        </w:rPr>
        <w:t>6</w:t>
      </w:r>
      <w:r w:rsidRPr="005548B3">
        <w:rPr>
          <w:sz w:val="28"/>
          <w:szCs w:val="28"/>
        </w:rPr>
        <w:t xml:space="preserve">. </w:t>
      </w:r>
      <w:r>
        <w:rPr>
          <w:rFonts w:ascii="Times New Roman CYR" w:hAnsi="Times New Roman CYR" w:cs="Times New Roman CYR"/>
          <w:sz w:val="28"/>
          <w:szCs w:val="28"/>
        </w:rPr>
        <w:t>Обмен недвижимых объектов муниципальной собственности может осуществляться в исключительных случаях для решения важнейших социально-экономических проблем поселения. Обмен муниципальных объектов возможен только на равнозначные и равноценные объекты, находящиеся в собственности Российской Федерации, субъектов Федерации, других муниципальных образований, за исключением случаев, предусмотренных действующим законодательством.</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5.</w:t>
      </w:r>
      <w:r>
        <w:rPr>
          <w:sz w:val="28"/>
          <w:szCs w:val="28"/>
        </w:rPr>
        <w:t>6</w:t>
      </w:r>
      <w:r w:rsidRPr="005548B3">
        <w:rPr>
          <w:sz w:val="28"/>
          <w:szCs w:val="28"/>
        </w:rPr>
        <w:t xml:space="preserve">.1. </w:t>
      </w:r>
      <w:r>
        <w:rPr>
          <w:rFonts w:ascii="Times New Roman CYR" w:hAnsi="Times New Roman CYR" w:cs="Times New Roman CYR"/>
          <w:sz w:val="28"/>
          <w:szCs w:val="28"/>
        </w:rPr>
        <w:t>Обмен объектов муниципальной собственности, в том числе принадлежащих муниципальным учреждениям, на товары, услуги и т.п. (взаимозачеты) не допускается, за исключением случаев, предусмотренных действующим законодательством.</w:t>
      </w:r>
    </w:p>
    <w:p w:rsidR="00F067DF" w:rsidRDefault="00F067DF" w:rsidP="008B68EA">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5.6.2 Решение об обмене недвижимых объектов муниципальной собственности, составляющих казну поселения принимает поселковое собрания городского поселения «Поселок Октябрьский» муниципального  района </w:t>
      </w:r>
      <w:r w:rsidRPr="005548B3">
        <w:rPr>
          <w:sz w:val="28"/>
          <w:szCs w:val="28"/>
        </w:rPr>
        <w:t>«</w:t>
      </w:r>
      <w:r>
        <w:rPr>
          <w:rFonts w:ascii="Times New Roman CYR" w:hAnsi="Times New Roman CYR" w:cs="Times New Roman CYR"/>
          <w:sz w:val="28"/>
          <w:szCs w:val="28"/>
        </w:rPr>
        <w:t>Белгородский район</w:t>
      </w:r>
      <w:r w:rsidRPr="005548B3">
        <w:rPr>
          <w:sz w:val="28"/>
          <w:szCs w:val="28"/>
        </w:rPr>
        <w:t xml:space="preserve">» </w:t>
      </w:r>
      <w:r>
        <w:rPr>
          <w:rFonts w:ascii="Times New Roman CYR" w:hAnsi="Times New Roman CYR" w:cs="Times New Roman CYR"/>
          <w:sz w:val="28"/>
          <w:szCs w:val="28"/>
        </w:rPr>
        <w:t>Белгородской области.</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sidRPr="005548B3">
        <w:rPr>
          <w:sz w:val="28"/>
          <w:szCs w:val="28"/>
        </w:rPr>
        <w:t>5.</w:t>
      </w:r>
      <w:r>
        <w:rPr>
          <w:sz w:val="28"/>
          <w:szCs w:val="28"/>
        </w:rPr>
        <w:t>6</w:t>
      </w:r>
      <w:r w:rsidRPr="005548B3">
        <w:rPr>
          <w:sz w:val="28"/>
          <w:szCs w:val="28"/>
        </w:rPr>
        <w:t xml:space="preserve">.3. </w:t>
      </w:r>
      <w:r>
        <w:rPr>
          <w:rFonts w:ascii="Times New Roman CYR" w:hAnsi="Times New Roman CYR" w:cs="Times New Roman CYR"/>
          <w:sz w:val="28"/>
          <w:szCs w:val="28"/>
        </w:rPr>
        <w:t>Оценка обмениваемых объектов производится независимым оценщиком, в соответствии с законодательством об оценочной деятельности по запросу Комитета. Вопрос об оплате расходов, связанных с оценкой объектов, решается по соглашению сторон - участников обмена. Эти расходы по согласию сторон могут включаться в договор мены. В случаях, когда объекты признаются неравноценными, соответствующая сторона обязана возместить разницу в ценах.</w:t>
      </w:r>
    </w:p>
    <w:p w:rsidR="00F067DF" w:rsidRDefault="00F067DF" w:rsidP="008B68EA">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5.6.4 Предварительное изучение вопросов целесообразности (нецелесообразности) обмена конкретного муниципального объекта и предоставление официального заключения по этому вопросу осуществляются по поручению главы администрации поселения соответствующим отраслевым органом управления (структурным подразделением) администрации.</w:t>
      </w:r>
    </w:p>
    <w:p w:rsidR="00F067DF" w:rsidRPr="005548B3" w:rsidRDefault="00F067DF" w:rsidP="008B68EA">
      <w:pPr>
        <w:autoSpaceDE w:val="0"/>
        <w:autoSpaceDN w:val="0"/>
        <w:adjustRightInd w:val="0"/>
        <w:ind w:firstLine="540"/>
        <w:jc w:val="both"/>
        <w:rPr>
          <w:rFonts w:cs="Calibri"/>
        </w:rPr>
      </w:pPr>
    </w:p>
    <w:p w:rsidR="00F067DF" w:rsidRPr="008619CB" w:rsidRDefault="00F067DF" w:rsidP="008B68EA">
      <w:pPr>
        <w:autoSpaceDE w:val="0"/>
        <w:autoSpaceDN w:val="0"/>
        <w:adjustRightInd w:val="0"/>
        <w:jc w:val="center"/>
        <w:rPr>
          <w:rFonts w:ascii="Times New Roman CYR" w:hAnsi="Times New Roman CYR" w:cs="Times New Roman CYR"/>
          <w:b/>
          <w:sz w:val="28"/>
          <w:szCs w:val="28"/>
        </w:rPr>
      </w:pPr>
      <w:r w:rsidRPr="008619CB">
        <w:rPr>
          <w:rFonts w:ascii="Times New Roman CYR" w:hAnsi="Times New Roman CYR" w:cs="Times New Roman CYR"/>
          <w:b/>
          <w:sz w:val="28"/>
          <w:szCs w:val="28"/>
        </w:rPr>
        <w:t>Продажа муниципального имущества</w:t>
      </w:r>
    </w:p>
    <w:p w:rsidR="00F067DF" w:rsidRPr="005548B3" w:rsidRDefault="00F067DF" w:rsidP="008B68EA">
      <w:pPr>
        <w:autoSpaceDE w:val="0"/>
        <w:autoSpaceDN w:val="0"/>
        <w:adjustRightInd w:val="0"/>
        <w:ind w:firstLine="540"/>
        <w:jc w:val="both"/>
        <w:rPr>
          <w:rFonts w:cs="Calibri"/>
        </w:rPr>
      </w:pPr>
    </w:p>
    <w:p w:rsidR="00F067DF" w:rsidRPr="00B10EBF" w:rsidRDefault="00F067DF" w:rsidP="008B68EA">
      <w:pPr>
        <w:autoSpaceDE w:val="0"/>
        <w:autoSpaceDN w:val="0"/>
        <w:adjustRightInd w:val="0"/>
        <w:ind w:firstLine="709"/>
        <w:jc w:val="both"/>
        <w:rPr>
          <w:sz w:val="28"/>
          <w:szCs w:val="28"/>
        </w:rPr>
      </w:pPr>
      <w:r w:rsidRPr="005548B3">
        <w:rPr>
          <w:sz w:val="28"/>
          <w:szCs w:val="28"/>
        </w:rPr>
        <w:t>5.</w:t>
      </w:r>
      <w:r>
        <w:rPr>
          <w:sz w:val="28"/>
          <w:szCs w:val="28"/>
        </w:rPr>
        <w:t>7</w:t>
      </w:r>
      <w:r w:rsidRPr="005548B3">
        <w:rPr>
          <w:sz w:val="28"/>
          <w:szCs w:val="28"/>
        </w:rPr>
        <w:t xml:space="preserve">. </w:t>
      </w:r>
      <w:r>
        <w:rPr>
          <w:rFonts w:ascii="Times New Roman CYR" w:hAnsi="Times New Roman CYR" w:cs="Times New Roman CYR"/>
          <w:sz w:val="28"/>
          <w:szCs w:val="28"/>
        </w:rPr>
        <w:t xml:space="preserve">Продажа муниципального имущества (кроме земельных участков, на которых расположены объекты недвижимости, в том числе имущественные комплексы) осуществляется в соответствии с Гражданским </w:t>
      </w:r>
      <w:hyperlink r:id="rId22" w:history="1">
        <w:r>
          <w:rPr>
            <w:rFonts w:ascii="Times New Roman CYR" w:hAnsi="Times New Roman CYR" w:cs="Times New Roman CYR"/>
            <w:color w:val="0000FF"/>
            <w:sz w:val="28"/>
            <w:szCs w:val="28"/>
            <w:u w:val="single"/>
          </w:rPr>
          <w:t>кодексом</w:t>
        </w:r>
      </w:hyperlink>
      <w:r w:rsidRPr="005548B3">
        <w:rPr>
          <w:sz w:val="28"/>
          <w:szCs w:val="28"/>
        </w:rPr>
        <w:t xml:space="preserve"> </w:t>
      </w:r>
      <w:r>
        <w:rPr>
          <w:rFonts w:ascii="Times New Roman CYR" w:hAnsi="Times New Roman CYR" w:cs="Times New Roman CYR"/>
          <w:sz w:val="28"/>
          <w:szCs w:val="28"/>
        </w:rPr>
        <w:t xml:space="preserve">Российской Федерации, Земельным </w:t>
      </w:r>
      <w:hyperlink r:id="rId23" w:history="1">
        <w:r>
          <w:rPr>
            <w:rFonts w:ascii="Times New Roman CYR" w:hAnsi="Times New Roman CYR" w:cs="Times New Roman CYR"/>
            <w:color w:val="0000FF"/>
            <w:sz w:val="28"/>
            <w:szCs w:val="28"/>
            <w:u w:val="single"/>
          </w:rPr>
          <w:t>кодексом</w:t>
        </w:r>
      </w:hyperlink>
      <w:r w:rsidRPr="005548B3">
        <w:rPr>
          <w:sz w:val="28"/>
          <w:szCs w:val="28"/>
        </w:rPr>
        <w:t xml:space="preserve"> </w:t>
      </w:r>
      <w:r>
        <w:rPr>
          <w:rFonts w:ascii="Times New Roman CYR" w:hAnsi="Times New Roman CYR" w:cs="Times New Roman CYR"/>
          <w:sz w:val="28"/>
          <w:szCs w:val="28"/>
        </w:rPr>
        <w:t xml:space="preserve">Российской Федерации, Федеральными законами от 21.12.2001 года </w:t>
      </w:r>
      <w:hyperlink r:id="rId24" w:history="1">
        <w:r>
          <w:rPr>
            <w:rFonts w:ascii="Times New Roman CYR" w:hAnsi="Times New Roman CYR" w:cs="Times New Roman CYR"/>
            <w:color w:val="0000FF"/>
            <w:sz w:val="28"/>
            <w:szCs w:val="28"/>
            <w:u w:val="single"/>
          </w:rPr>
          <w:t>№ 178-ФЗ</w:t>
        </w:r>
      </w:hyperlink>
      <w:r w:rsidRPr="005548B3">
        <w:rPr>
          <w:sz w:val="28"/>
          <w:szCs w:val="28"/>
        </w:rPr>
        <w:t xml:space="preserve"> «</w:t>
      </w:r>
      <w:r>
        <w:rPr>
          <w:rFonts w:ascii="Times New Roman CYR" w:hAnsi="Times New Roman CYR" w:cs="Times New Roman CYR"/>
          <w:sz w:val="28"/>
          <w:szCs w:val="28"/>
        </w:rPr>
        <w:t>О приватизации государственного и муниципального имущества</w:t>
      </w:r>
      <w:r w:rsidRPr="005548B3">
        <w:rPr>
          <w:sz w:val="28"/>
          <w:szCs w:val="28"/>
        </w:rPr>
        <w:t xml:space="preserve">», </w:t>
      </w:r>
      <w:r>
        <w:rPr>
          <w:rFonts w:ascii="Times New Roman CYR" w:hAnsi="Times New Roman CYR" w:cs="Times New Roman CYR"/>
          <w:sz w:val="28"/>
          <w:szCs w:val="28"/>
        </w:rPr>
        <w:t xml:space="preserve">от 22.07. 2008 года </w:t>
      </w:r>
      <w:hyperlink r:id="rId25" w:history="1">
        <w:r>
          <w:rPr>
            <w:rFonts w:ascii="Times New Roman CYR" w:hAnsi="Times New Roman CYR" w:cs="Times New Roman CYR"/>
            <w:color w:val="0000FF"/>
            <w:sz w:val="28"/>
            <w:szCs w:val="28"/>
            <w:u w:val="single"/>
          </w:rPr>
          <w:t>№ 159-ФЗ</w:t>
        </w:r>
      </w:hyperlink>
      <w:r w:rsidRPr="005548B3">
        <w:rPr>
          <w:sz w:val="28"/>
          <w:szCs w:val="28"/>
        </w:rPr>
        <w:t xml:space="preserve"> «</w:t>
      </w:r>
      <w:r>
        <w:rPr>
          <w:rFonts w:ascii="Times New Roman CYR" w:hAnsi="Times New Roman CYR" w:cs="Times New Roman CYR"/>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5548B3">
        <w:rPr>
          <w:sz w:val="28"/>
          <w:szCs w:val="28"/>
        </w:rPr>
        <w:t>».</w:t>
      </w:r>
    </w:p>
    <w:p w:rsidR="00F067DF" w:rsidRPr="005548B3" w:rsidRDefault="00F067DF" w:rsidP="008B68EA">
      <w:pPr>
        <w:autoSpaceDE w:val="0"/>
        <w:autoSpaceDN w:val="0"/>
        <w:adjustRightInd w:val="0"/>
        <w:ind w:firstLine="540"/>
        <w:jc w:val="both"/>
        <w:rPr>
          <w:rFonts w:cs="Calibri"/>
        </w:rPr>
      </w:pPr>
    </w:p>
    <w:p w:rsidR="00F067DF" w:rsidRPr="008619CB" w:rsidRDefault="00F067DF" w:rsidP="008B68EA">
      <w:pPr>
        <w:autoSpaceDE w:val="0"/>
        <w:autoSpaceDN w:val="0"/>
        <w:adjustRightInd w:val="0"/>
        <w:jc w:val="center"/>
        <w:rPr>
          <w:rFonts w:ascii="Times New Roman CYR" w:hAnsi="Times New Roman CYR" w:cs="Times New Roman CYR"/>
          <w:b/>
          <w:sz w:val="28"/>
          <w:szCs w:val="28"/>
        </w:rPr>
      </w:pPr>
      <w:r w:rsidRPr="008619CB">
        <w:rPr>
          <w:rFonts w:ascii="Times New Roman CYR" w:hAnsi="Times New Roman CYR" w:cs="Times New Roman CYR"/>
          <w:b/>
          <w:sz w:val="28"/>
          <w:szCs w:val="28"/>
        </w:rPr>
        <w:t xml:space="preserve">Глава </w:t>
      </w:r>
      <w:r>
        <w:rPr>
          <w:rFonts w:ascii="Times New Roman CYR" w:hAnsi="Times New Roman CYR" w:cs="Times New Roman CYR"/>
          <w:b/>
          <w:sz w:val="28"/>
          <w:szCs w:val="28"/>
        </w:rPr>
        <w:t>6</w:t>
      </w:r>
      <w:r w:rsidRPr="008619CB">
        <w:rPr>
          <w:rFonts w:ascii="Times New Roman CYR" w:hAnsi="Times New Roman CYR" w:cs="Times New Roman CYR"/>
          <w:b/>
          <w:sz w:val="28"/>
          <w:szCs w:val="28"/>
        </w:rPr>
        <w:t>. ПРИЕМ В МУНИЦИПАЛЬНУЮ СОБСТВЕННОСТЬ ИМУЩЕСТВА ЮРИДИЧЕСКИХ И ФИЗИЧЕСКИХ ЛИЦ, ОФОРМЛЕНИЕ БЕСХОЗЯЙНОГО ИМУЩЕСТВА</w:t>
      </w:r>
    </w:p>
    <w:p w:rsidR="00F067DF" w:rsidRPr="005548B3" w:rsidRDefault="00F067DF" w:rsidP="008B68EA">
      <w:pPr>
        <w:autoSpaceDE w:val="0"/>
        <w:autoSpaceDN w:val="0"/>
        <w:adjustRightInd w:val="0"/>
        <w:ind w:firstLine="540"/>
        <w:jc w:val="both"/>
        <w:rPr>
          <w:rFonts w:cs="Calibri"/>
        </w:rPr>
      </w:pP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Pr>
          <w:sz w:val="28"/>
          <w:szCs w:val="28"/>
        </w:rPr>
        <w:t>6</w:t>
      </w:r>
      <w:r w:rsidRPr="005548B3">
        <w:rPr>
          <w:sz w:val="28"/>
          <w:szCs w:val="28"/>
        </w:rPr>
        <w:t xml:space="preserve">.1. </w:t>
      </w:r>
      <w:r>
        <w:rPr>
          <w:rFonts w:ascii="Times New Roman CYR" w:hAnsi="Times New Roman CYR" w:cs="Times New Roman CYR"/>
          <w:sz w:val="28"/>
          <w:szCs w:val="28"/>
        </w:rPr>
        <w:t>Прием имущества в муниципальную собственность осуществляется в соответствии с действующим законодательством.</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Pr>
          <w:sz w:val="28"/>
          <w:szCs w:val="28"/>
        </w:rPr>
        <w:t>6</w:t>
      </w:r>
      <w:r w:rsidRPr="005548B3">
        <w:rPr>
          <w:sz w:val="28"/>
          <w:szCs w:val="28"/>
        </w:rPr>
        <w:t xml:space="preserve">.2. </w:t>
      </w:r>
      <w:r>
        <w:rPr>
          <w:rFonts w:ascii="Times New Roman CYR" w:hAnsi="Times New Roman CYR" w:cs="Times New Roman CYR"/>
          <w:sz w:val="28"/>
          <w:szCs w:val="28"/>
        </w:rPr>
        <w:t>Движимое и недвижимое имущество, не имеющее собственника или собственник которого неизвестен либо собственник отказался от права собственности на имущество, является бесхозяйным.</w:t>
      </w:r>
    </w:p>
    <w:p w:rsidR="00F067DF" w:rsidRDefault="00F067DF" w:rsidP="008B68EA">
      <w:pPr>
        <w:autoSpaceDE w:val="0"/>
        <w:autoSpaceDN w:val="0"/>
        <w:adjustRightInd w:val="0"/>
        <w:ind w:firstLine="709"/>
        <w:jc w:val="both"/>
        <w:rPr>
          <w:rFonts w:ascii="Times New Roman CYR" w:hAnsi="Times New Roman CYR" w:cs="Times New Roman CYR"/>
          <w:sz w:val="28"/>
          <w:szCs w:val="28"/>
        </w:rPr>
      </w:pPr>
      <w:r>
        <w:rPr>
          <w:sz w:val="28"/>
          <w:szCs w:val="28"/>
        </w:rPr>
        <w:t>6</w:t>
      </w:r>
      <w:r w:rsidRPr="005548B3">
        <w:rPr>
          <w:sz w:val="28"/>
          <w:szCs w:val="28"/>
        </w:rPr>
        <w:t xml:space="preserve">.3. </w:t>
      </w:r>
      <w:r>
        <w:rPr>
          <w:rFonts w:ascii="Times New Roman CYR" w:hAnsi="Times New Roman CYR" w:cs="Times New Roman CYR"/>
          <w:sz w:val="28"/>
          <w:szCs w:val="28"/>
        </w:rPr>
        <w:t>Учет и приобретение права муниципальной собственности на бесхозяйное недвижимое имущество, расположенное на территории городского поселения «Поселок Октябрьский», производится в соответствии с гражданским законодательством и иными нормативными правовыми актами.</w:t>
      </w:r>
    </w:p>
    <w:p w:rsidR="00F067DF" w:rsidRDefault="00F067DF" w:rsidP="00607F0D">
      <w:pPr>
        <w:autoSpaceDE w:val="0"/>
        <w:autoSpaceDN w:val="0"/>
        <w:adjustRightInd w:val="0"/>
        <w:jc w:val="both"/>
        <w:rPr>
          <w:sz w:val="28"/>
          <w:szCs w:val="28"/>
        </w:rPr>
      </w:pPr>
    </w:p>
    <w:p w:rsidR="00F067DF" w:rsidRDefault="00F067DF" w:rsidP="00607F0D">
      <w:pPr>
        <w:autoSpaceDE w:val="0"/>
        <w:autoSpaceDN w:val="0"/>
        <w:adjustRightInd w:val="0"/>
        <w:jc w:val="both"/>
        <w:rPr>
          <w:sz w:val="28"/>
          <w:szCs w:val="28"/>
        </w:rPr>
      </w:pPr>
    </w:p>
    <w:p w:rsidR="00F067DF" w:rsidRDefault="00F067DF" w:rsidP="00607F0D">
      <w:pPr>
        <w:autoSpaceDE w:val="0"/>
        <w:autoSpaceDN w:val="0"/>
        <w:adjustRightInd w:val="0"/>
        <w:jc w:val="both"/>
        <w:rPr>
          <w:sz w:val="28"/>
          <w:szCs w:val="28"/>
        </w:rPr>
      </w:pPr>
    </w:p>
    <w:p w:rsidR="00F067DF" w:rsidRPr="00607F0D" w:rsidRDefault="00F067DF" w:rsidP="00607F0D">
      <w:pPr>
        <w:autoSpaceDE w:val="0"/>
        <w:autoSpaceDN w:val="0"/>
        <w:adjustRightInd w:val="0"/>
        <w:jc w:val="both"/>
        <w:rPr>
          <w:b/>
          <w:sz w:val="28"/>
          <w:szCs w:val="28"/>
        </w:rPr>
      </w:pPr>
      <w:r w:rsidRPr="00607F0D">
        <w:rPr>
          <w:b/>
          <w:sz w:val="28"/>
          <w:szCs w:val="28"/>
        </w:rPr>
        <w:t xml:space="preserve">Председатель поселкового собрания </w:t>
      </w:r>
    </w:p>
    <w:p w:rsidR="00F067DF" w:rsidRPr="00607F0D" w:rsidRDefault="00F067DF" w:rsidP="00607F0D">
      <w:pPr>
        <w:autoSpaceDE w:val="0"/>
        <w:autoSpaceDN w:val="0"/>
        <w:adjustRightInd w:val="0"/>
        <w:jc w:val="both"/>
        <w:rPr>
          <w:b/>
          <w:sz w:val="28"/>
          <w:szCs w:val="28"/>
        </w:rPr>
      </w:pPr>
      <w:r w:rsidRPr="00607F0D">
        <w:rPr>
          <w:b/>
          <w:sz w:val="28"/>
          <w:szCs w:val="28"/>
        </w:rPr>
        <w:t xml:space="preserve">городского поселения «Поселок Октябрьский»             </w:t>
      </w:r>
      <w:r>
        <w:rPr>
          <w:b/>
          <w:sz w:val="28"/>
          <w:szCs w:val="28"/>
        </w:rPr>
        <w:t xml:space="preserve">       </w:t>
      </w:r>
      <w:r w:rsidRPr="00607F0D">
        <w:rPr>
          <w:b/>
          <w:sz w:val="28"/>
          <w:szCs w:val="28"/>
        </w:rPr>
        <w:t xml:space="preserve">  В.Е. Булгаков</w:t>
      </w:r>
    </w:p>
    <w:p w:rsidR="00F067DF" w:rsidRPr="00607F0D" w:rsidRDefault="00F067DF" w:rsidP="0000306D">
      <w:pPr>
        <w:pStyle w:val="ConsPlusNormal"/>
        <w:spacing w:line="200" w:lineRule="atLeast"/>
        <w:ind w:firstLine="0"/>
        <w:jc w:val="both"/>
        <w:rPr>
          <w:rFonts w:ascii="Times New Roman" w:hAnsi="Times New Roman" w:cs="Times New Roman"/>
          <w:b/>
          <w:sz w:val="28"/>
          <w:szCs w:val="28"/>
        </w:rPr>
      </w:pPr>
    </w:p>
    <w:sectPr w:rsidR="00F067DF" w:rsidRPr="00607F0D" w:rsidSect="00607F0D">
      <w:headerReference w:type="even" r:id="rId26"/>
      <w:headerReference w:type="default" r:id="rId27"/>
      <w:footerReference w:type="default" r:id="rId28"/>
      <w:footerReference w:type="first" r:id="rId29"/>
      <w:pgSz w:w="11906" w:h="16838"/>
      <w:pgMar w:top="1134" w:right="851" w:bottom="1134" w:left="1701" w:header="720" w:footer="363"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7DF" w:rsidRDefault="00F067DF">
      <w:r>
        <w:separator/>
      </w:r>
    </w:p>
  </w:endnote>
  <w:endnote w:type="continuationSeparator" w:id="1">
    <w:p w:rsidR="00F067DF" w:rsidRDefault="00F067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7DF" w:rsidRDefault="00F067DF">
    <w:pPr>
      <w:pStyle w:val="Footer"/>
      <w:jc w:val="right"/>
    </w:pPr>
  </w:p>
  <w:p w:rsidR="00F067DF" w:rsidRPr="002D6AB0" w:rsidRDefault="00F067DF" w:rsidP="002D6A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7DF" w:rsidRDefault="00F067DF">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7DF" w:rsidRDefault="00F067DF">
      <w:r>
        <w:separator/>
      </w:r>
    </w:p>
  </w:footnote>
  <w:footnote w:type="continuationSeparator" w:id="1">
    <w:p w:rsidR="00F067DF" w:rsidRDefault="00F067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7DF" w:rsidRDefault="00F067D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067DF" w:rsidRDefault="00F067D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7DF" w:rsidRPr="008165EE" w:rsidRDefault="00F067DF">
    <w:pPr>
      <w:pStyle w:val="Header"/>
      <w:jc w:val="center"/>
      <w:rPr>
        <w:sz w:val="28"/>
        <w:szCs w:val="28"/>
      </w:rPr>
    </w:pPr>
  </w:p>
  <w:p w:rsidR="00F067DF" w:rsidRDefault="00F067DF" w:rsidP="00361749">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5532D"/>
    <w:multiLevelType w:val="singleLevel"/>
    <w:tmpl w:val="33161A46"/>
    <w:lvl w:ilvl="0">
      <w:start w:val="1"/>
      <w:numFmt w:val="decimal"/>
      <w:lvlText w:val="%1."/>
      <w:lvlJc w:val="left"/>
      <w:pPr>
        <w:tabs>
          <w:tab w:val="num" w:pos="1080"/>
        </w:tabs>
        <w:ind w:left="1080" w:hanging="360"/>
      </w:pPr>
      <w:rPr>
        <w:rFonts w:cs="Times New Roman" w:hint="default"/>
      </w:rPr>
    </w:lvl>
  </w:abstractNum>
  <w:abstractNum w:abstractNumId="1">
    <w:nsid w:val="01A243D0"/>
    <w:multiLevelType w:val="singleLevel"/>
    <w:tmpl w:val="A02AE5B6"/>
    <w:lvl w:ilvl="0">
      <w:start w:val="1"/>
      <w:numFmt w:val="bullet"/>
      <w:lvlText w:val="-"/>
      <w:lvlJc w:val="left"/>
      <w:pPr>
        <w:tabs>
          <w:tab w:val="num" w:pos="360"/>
        </w:tabs>
        <w:ind w:left="360" w:hanging="360"/>
      </w:pPr>
      <w:rPr>
        <w:rFonts w:hint="default"/>
      </w:rPr>
    </w:lvl>
  </w:abstractNum>
  <w:abstractNum w:abstractNumId="2">
    <w:nsid w:val="08A25B91"/>
    <w:multiLevelType w:val="hybridMultilevel"/>
    <w:tmpl w:val="8BC0D2D0"/>
    <w:lvl w:ilvl="0" w:tplc="A21230F4">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EA327BA"/>
    <w:multiLevelType w:val="singleLevel"/>
    <w:tmpl w:val="9DC65FAE"/>
    <w:lvl w:ilvl="0">
      <w:start w:val="33"/>
      <w:numFmt w:val="decimal"/>
      <w:lvlText w:val="%1"/>
      <w:lvlJc w:val="left"/>
      <w:pPr>
        <w:tabs>
          <w:tab w:val="num" w:pos="3180"/>
        </w:tabs>
        <w:ind w:left="3180" w:hanging="2460"/>
      </w:pPr>
      <w:rPr>
        <w:rFonts w:cs="Times New Roman" w:hint="default"/>
      </w:rPr>
    </w:lvl>
  </w:abstractNum>
  <w:abstractNum w:abstractNumId="4">
    <w:nsid w:val="0ECE2264"/>
    <w:multiLevelType w:val="hybridMultilevel"/>
    <w:tmpl w:val="4330E09C"/>
    <w:lvl w:ilvl="0" w:tplc="424E322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1B391C69"/>
    <w:multiLevelType w:val="singleLevel"/>
    <w:tmpl w:val="2B1E6D8E"/>
    <w:lvl w:ilvl="0">
      <w:start w:val="1"/>
      <w:numFmt w:val="decimal"/>
      <w:lvlText w:val="%1."/>
      <w:lvlJc w:val="left"/>
      <w:pPr>
        <w:tabs>
          <w:tab w:val="num" w:pos="405"/>
        </w:tabs>
        <w:ind w:left="405" w:hanging="405"/>
      </w:pPr>
      <w:rPr>
        <w:rFonts w:cs="Times New Roman" w:hint="default"/>
      </w:rPr>
    </w:lvl>
  </w:abstractNum>
  <w:abstractNum w:abstractNumId="6">
    <w:nsid w:val="282A1596"/>
    <w:multiLevelType w:val="hybridMultilevel"/>
    <w:tmpl w:val="9522CDF2"/>
    <w:lvl w:ilvl="0" w:tplc="3F40E14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319305E2"/>
    <w:multiLevelType w:val="hybridMultilevel"/>
    <w:tmpl w:val="DD34918C"/>
    <w:lvl w:ilvl="0" w:tplc="0419000F">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nsid w:val="35C34677"/>
    <w:multiLevelType w:val="hybridMultilevel"/>
    <w:tmpl w:val="2BE42EA0"/>
    <w:lvl w:ilvl="0" w:tplc="2442520C">
      <w:start w:val="1"/>
      <w:numFmt w:val="decimal"/>
      <w:lvlText w:val="%1."/>
      <w:lvlJc w:val="left"/>
      <w:pPr>
        <w:ind w:left="1350" w:hanging="810"/>
      </w:pPr>
      <w:rPr>
        <w:rFonts w:cs="Times New Roman" w:hint="default"/>
        <w:color w:val="000000"/>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nsid w:val="3ACA16AF"/>
    <w:multiLevelType w:val="hybridMultilevel"/>
    <w:tmpl w:val="8BC0D2D0"/>
    <w:lvl w:ilvl="0" w:tplc="A21230F4">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BC4017A"/>
    <w:multiLevelType w:val="singleLevel"/>
    <w:tmpl w:val="B166056A"/>
    <w:lvl w:ilvl="0">
      <w:start w:val="1"/>
      <w:numFmt w:val="decimal"/>
      <w:lvlText w:val="%1."/>
      <w:lvlJc w:val="left"/>
      <w:pPr>
        <w:tabs>
          <w:tab w:val="num" w:pos="1080"/>
        </w:tabs>
        <w:ind w:left="1080" w:hanging="360"/>
      </w:pPr>
      <w:rPr>
        <w:rFonts w:cs="Times New Roman" w:hint="default"/>
      </w:rPr>
    </w:lvl>
  </w:abstractNum>
  <w:abstractNum w:abstractNumId="11">
    <w:nsid w:val="4D7C4A3B"/>
    <w:multiLevelType w:val="hybridMultilevel"/>
    <w:tmpl w:val="162A939E"/>
    <w:lvl w:ilvl="0" w:tplc="1ADCC92A">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515C05CF"/>
    <w:multiLevelType w:val="hybridMultilevel"/>
    <w:tmpl w:val="F76C9052"/>
    <w:lvl w:ilvl="0" w:tplc="52084CA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3">
    <w:nsid w:val="5384409D"/>
    <w:multiLevelType w:val="hybridMultilevel"/>
    <w:tmpl w:val="375641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5404EC5"/>
    <w:multiLevelType w:val="hybridMultilevel"/>
    <w:tmpl w:val="E548C05C"/>
    <w:lvl w:ilvl="0" w:tplc="615ED146">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FA20734"/>
    <w:multiLevelType w:val="hybridMultilevel"/>
    <w:tmpl w:val="9FA87192"/>
    <w:lvl w:ilvl="0" w:tplc="DB9C8054">
      <w:start w:val="1"/>
      <w:numFmt w:val="decimal"/>
      <w:lvlText w:val="%1."/>
      <w:lvlJc w:val="left"/>
      <w:pPr>
        <w:ind w:left="900" w:hanging="360"/>
      </w:pPr>
      <w:rPr>
        <w:rFonts w:eastAsia="Times New Roman"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6">
    <w:nsid w:val="60375F11"/>
    <w:multiLevelType w:val="singleLevel"/>
    <w:tmpl w:val="CB5038F2"/>
    <w:lvl w:ilvl="0">
      <w:start w:val="1234"/>
      <w:numFmt w:val="bullet"/>
      <w:lvlText w:val="-"/>
      <w:lvlJc w:val="left"/>
      <w:pPr>
        <w:tabs>
          <w:tab w:val="num" w:pos="360"/>
        </w:tabs>
        <w:ind w:left="360" w:hanging="360"/>
      </w:pPr>
      <w:rPr>
        <w:rFonts w:hint="default"/>
      </w:rPr>
    </w:lvl>
  </w:abstractNum>
  <w:num w:numId="1">
    <w:abstractNumId w:val="0"/>
  </w:num>
  <w:num w:numId="2">
    <w:abstractNumId w:val="16"/>
  </w:num>
  <w:num w:numId="3">
    <w:abstractNumId w:val="10"/>
  </w:num>
  <w:num w:numId="4">
    <w:abstractNumId w:val="1"/>
  </w:num>
  <w:num w:numId="5">
    <w:abstractNumId w:val="5"/>
  </w:num>
  <w:num w:numId="6">
    <w:abstractNumId w:val="3"/>
  </w:num>
  <w:num w:numId="7">
    <w:abstractNumId w:val="4"/>
  </w:num>
  <w:num w:numId="8">
    <w:abstractNumId w:val="7"/>
  </w:num>
  <w:num w:numId="9">
    <w:abstractNumId w:val="6"/>
  </w:num>
  <w:num w:numId="10">
    <w:abstractNumId w:val="11"/>
  </w:num>
  <w:num w:numId="11">
    <w:abstractNumId w:val="13"/>
  </w:num>
  <w:num w:numId="12">
    <w:abstractNumId w:val="14"/>
  </w:num>
  <w:num w:numId="13">
    <w:abstractNumId w:val="8"/>
  </w:num>
  <w:num w:numId="14">
    <w:abstractNumId w:val="12"/>
  </w:num>
  <w:num w:numId="15">
    <w:abstractNumId w:val="15"/>
  </w:num>
  <w:num w:numId="16">
    <w:abstractNumId w:val="9"/>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2028"/>
    <w:rsid w:val="00002147"/>
    <w:rsid w:val="0000306D"/>
    <w:rsid w:val="00003A97"/>
    <w:rsid w:val="000115E4"/>
    <w:rsid w:val="000227FB"/>
    <w:rsid w:val="000262AB"/>
    <w:rsid w:val="00033928"/>
    <w:rsid w:val="00034DFF"/>
    <w:rsid w:val="00043675"/>
    <w:rsid w:val="00043D6E"/>
    <w:rsid w:val="000555BA"/>
    <w:rsid w:val="000631A2"/>
    <w:rsid w:val="00075179"/>
    <w:rsid w:val="00086824"/>
    <w:rsid w:val="00093A7E"/>
    <w:rsid w:val="000958AD"/>
    <w:rsid w:val="00096C52"/>
    <w:rsid w:val="00096EB0"/>
    <w:rsid w:val="000B429B"/>
    <w:rsid w:val="000B796A"/>
    <w:rsid w:val="000C5D0A"/>
    <w:rsid w:val="000C73F2"/>
    <w:rsid w:val="000D1139"/>
    <w:rsid w:val="000D3B77"/>
    <w:rsid w:val="000E0870"/>
    <w:rsid w:val="000E1731"/>
    <w:rsid w:val="000E2F83"/>
    <w:rsid w:val="000E4856"/>
    <w:rsid w:val="000F2F9C"/>
    <w:rsid w:val="000F70C0"/>
    <w:rsid w:val="00100197"/>
    <w:rsid w:val="001016E5"/>
    <w:rsid w:val="00103708"/>
    <w:rsid w:val="001050F5"/>
    <w:rsid w:val="00111B56"/>
    <w:rsid w:val="00115103"/>
    <w:rsid w:val="00115A37"/>
    <w:rsid w:val="00115AB8"/>
    <w:rsid w:val="0012729E"/>
    <w:rsid w:val="00130AD8"/>
    <w:rsid w:val="001334DC"/>
    <w:rsid w:val="00136B86"/>
    <w:rsid w:val="001370AC"/>
    <w:rsid w:val="00144FF6"/>
    <w:rsid w:val="001521F2"/>
    <w:rsid w:val="00162CB6"/>
    <w:rsid w:val="00165957"/>
    <w:rsid w:val="00182ACA"/>
    <w:rsid w:val="00185BB8"/>
    <w:rsid w:val="001A1B4B"/>
    <w:rsid w:val="001A2172"/>
    <w:rsid w:val="001A6C1E"/>
    <w:rsid w:val="001B3F47"/>
    <w:rsid w:val="001D1C90"/>
    <w:rsid w:val="001D2ED5"/>
    <w:rsid w:val="001D7904"/>
    <w:rsid w:val="001E1D59"/>
    <w:rsid w:val="001E1E20"/>
    <w:rsid w:val="001F34CE"/>
    <w:rsid w:val="00202800"/>
    <w:rsid w:val="00212A7B"/>
    <w:rsid w:val="002169BA"/>
    <w:rsid w:val="002303A0"/>
    <w:rsid w:val="00230E8F"/>
    <w:rsid w:val="00235C52"/>
    <w:rsid w:val="002404E7"/>
    <w:rsid w:val="002543B3"/>
    <w:rsid w:val="002551BA"/>
    <w:rsid w:val="002645C1"/>
    <w:rsid w:val="0026495F"/>
    <w:rsid w:val="002707C4"/>
    <w:rsid w:val="00273B4F"/>
    <w:rsid w:val="0028118D"/>
    <w:rsid w:val="00295137"/>
    <w:rsid w:val="002A01F8"/>
    <w:rsid w:val="002A377B"/>
    <w:rsid w:val="002A57E1"/>
    <w:rsid w:val="002A7065"/>
    <w:rsid w:val="002B30F9"/>
    <w:rsid w:val="002C44E2"/>
    <w:rsid w:val="002D277B"/>
    <w:rsid w:val="002D6AB0"/>
    <w:rsid w:val="002F197D"/>
    <w:rsid w:val="002F1D1A"/>
    <w:rsid w:val="002F4DCE"/>
    <w:rsid w:val="002F5571"/>
    <w:rsid w:val="002F721A"/>
    <w:rsid w:val="00300A7E"/>
    <w:rsid w:val="0030705B"/>
    <w:rsid w:val="00313A5B"/>
    <w:rsid w:val="00313AD7"/>
    <w:rsid w:val="00321070"/>
    <w:rsid w:val="003315FE"/>
    <w:rsid w:val="00331E63"/>
    <w:rsid w:val="0033233B"/>
    <w:rsid w:val="00352571"/>
    <w:rsid w:val="00357527"/>
    <w:rsid w:val="00361749"/>
    <w:rsid w:val="003641E1"/>
    <w:rsid w:val="00365367"/>
    <w:rsid w:val="00366B5B"/>
    <w:rsid w:val="00366CA1"/>
    <w:rsid w:val="00384E75"/>
    <w:rsid w:val="00390D99"/>
    <w:rsid w:val="0039473C"/>
    <w:rsid w:val="003961C8"/>
    <w:rsid w:val="003A3B3A"/>
    <w:rsid w:val="003A465A"/>
    <w:rsid w:val="003A5B59"/>
    <w:rsid w:val="003A65FE"/>
    <w:rsid w:val="003B014A"/>
    <w:rsid w:val="003C508B"/>
    <w:rsid w:val="003D2298"/>
    <w:rsid w:val="003D3BC9"/>
    <w:rsid w:val="003D3BFE"/>
    <w:rsid w:val="003D49E7"/>
    <w:rsid w:val="003E32F7"/>
    <w:rsid w:val="003E4CDF"/>
    <w:rsid w:val="003E5D41"/>
    <w:rsid w:val="003F056F"/>
    <w:rsid w:val="003F2520"/>
    <w:rsid w:val="00401645"/>
    <w:rsid w:val="00410BCC"/>
    <w:rsid w:val="004254D9"/>
    <w:rsid w:val="00425586"/>
    <w:rsid w:val="004311EF"/>
    <w:rsid w:val="00442ECA"/>
    <w:rsid w:val="00444FDB"/>
    <w:rsid w:val="00450B11"/>
    <w:rsid w:val="00452563"/>
    <w:rsid w:val="00453534"/>
    <w:rsid w:val="004557D1"/>
    <w:rsid w:val="00455DB6"/>
    <w:rsid w:val="00455DC8"/>
    <w:rsid w:val="00460468"/>
    <w:rsid w:val="0046138B"/>
    <w:rsid w:val="0046588F"/>
    <w:rsid w:val="00467C77"/>
    <w:rsid w:val="004744EF"/>
    <w:rsid w:val="00475DEF"/>
    <w:rsid w:val="00482FA3"/>
    <w:rsid w:val="00492448"/>
    <w:rsid w:val="0049306A"/>
    <w:rsid w:val="004934CA"/>
    <w:rsid w:val="004956FB"/>
    <w:rsid w:val="004A066B"/>
    <w:rsid w:val="004B0838"/>
    <w:rsid w:val="004B6BCE"/>
    <w:rsid w:val="004D11BB"/>
    <w:rsid w:val="004D1C0F"/>
    <w:rsid w:val="004E1FA7"/>
    <w:rsid w:val="004E2C91"/>
    <w:rsid w:val="004E3B5A"/>
    <w:rsid w:val="005208DA"/>
    <w:rsid w:val="005256A3"/>
    <w:rsid w:val="00526EBD"/>
    <w:rsid w:val="00531557"/>
    <w:rsid w:val="005316D5"/>
    <w:rsid w:val="00531F10"/>
    <w:rsid w:val="0053484C"/>
    <w:rsid w:val="00543587"/>
    <w:rsid w:val="005527B2"/>
    <w:rsid w:val="00553EA4"/>
    <w:rsid w:val="005548B3"/>
    <w:rsid w:val="00556691"/>
    <w:rsid w:val="005724FA"/>
    <w:rsid w:val="00583438"/>
    <w:rsid w:val="00593D65"/>
    <w:rsid w:val="005968D3"/>
    <w:rsid w:val="005A44A7"/>
    <w:rsid w:val="005A782A"/>
    <w:rsid w:val="005B4B30"/>
    <w:rsid w:val="005C00D6"/>
    <w:rsid w:val="005C31F7"/>
    <w:rsid w:val="005C7AAD"/>
    <w:rsid w:val="005E7367"/>
    <w:rsid w:val="005F2B3C"/>
    <w:rsid w:val="0060759A"/>
    <w:rsid w:val="00607F0D"/>
    <w:rsid w:val="00610E20"/>
    <w:rsid w:val="00613842"/>
    <w:rsid w:val="00613D07"/>
    <w:rsid w:val="00616538"/>
    <w:rsid w:val="00621EFF"/>
    <w:rsid w:val="006236ED"/>
    <w:rsid w:val="00624480"/>
    <w:rsid w:val="00626A8A"/>
    <w:rsid w:val="0063385A"/>
    <w:rsid w:val="00644087"/>
    <w:rsid w:val="00647413"/>
    <w:rsid w:val="00647CA0"/>
    <w:rsid w:val="00653778"/>
    <w:rsid w:val="0067133C"/>
    <w:rsid w:val="006720E8"/>
    <w:rsid w:val="00673A28"/>
    <w:rsid w:val="00675A90"/>
    <w:rsid w:val="00676B91"/>
    <w:rsid w:val="00680360"/>
    <w:rsid w:val="00686641"/>
    <w:rsid w:val="00691B54"/>
    <w:rsid w:val="00692296"/>
    <w:rsid w:val="00695C92"/>
    <w:rsid w:val="006A4B6D"/>
    <w:rsid w:val="006A4CC8"/>
    <w:rsid w:val="006B617B"/>
    <w:rsid w:val="006B7966"/>
    <w:rsid w:val="006C2804"/>
    <w:rsid w:val="006E6DD0"/>
    <w:rsid w:val="006F7FA8"/>
    <w:rsid w:val="00714083"/>
    <w:rsid w:val="00715B61"/>
    <w:rsid w:val="007262FB"/>
    <w:rsid w:val="007322A9"/>
    <w:rsid w:val="007326E7"/>
    <w:rsid w:val="00733474"/>
    <w:rsid w:val="00740627"/>
    <w:rsid w:val="0074425D"/>
    <w:rsid w:val="007524D9"/>
    <w:rsid w:val="00754189"/>
    <w:rsid w:val="0075742D"/>
    <w:rsid w:val="00765422"/>
    <w:rsid w:val="007668F1"/>
    <w:rsid w:val="00781D0F"/>
    <w:rsid w:val="00790589"/>
    <w:rsid w:val="00795042"/>
    <w:rsid w:val="007B3421"/>
    <w:rsid w:val="007B3F9A"/>
    <w:rsid w:val="007B605C"/>
    <w:rsid w:val="007C4BB2"/>
    <w:rsid w:val="007D0032"/>
    <w:rsid w:val="007F2B28"/>
    <w:rsid w:val="007F4D92"/>
    <w:rsid w:val="00804609"/>
    <w:rsid w:val="008165EE"/>
    <w:rsid w:val="008273C0"/>
    <w:rsid w:val="0083291E"/>
    <w:rsid w:val="008350BC"/>
    <w:rsid w:val="00840E66"/>
    <w:rsid w:val="0084117C"/>
    <w:rsid w:val="00842100"/>
    <w:rsid w:val="0084412E"/>
    <w:rsid w:val="008473D7"/>
    <w:rsid w:val="00855520"/>
    <w:rsid w:val="00857965"/>
    <w:rsid w:val="008619CB"/>
    <w:rsid w:val="008763CE"/>
    <w:rsid w:val="008801B0"/>
    <w:rsid w:val="00884D2D"/>
    <w:rsid w:val="008862B0"/>
    <w:rsid w:val="0089373B"/>
    <w:rsid w:val="008947E3"/>
    <w:rsid w:val="0089753C"/>
    <w:rsid w:val="008A04D9"/>
    <w:rsid w:val="008A0B1A"/>
    <w:rsid w:val="008A2B51"/>
    <w:rsid w:val="008A5E95"/>
    <w:rsid w:val="008B05E0"/>
    <w:rsid w:val="008B68EA"/>
    <w:rsid w:val="008C0C7A"/>
    <w:rsid w:val="008C1F8C"/>
    <w:rsid w:val="008C52CD"/>
    <w:rsid w:val="008E3963"/>
    <w:rsid w:val="008E3AC8"/>
    <w:rsid w:val="008E6202"/>
    <w:rsid w:val="008F3756"/>
    <w:rsid w:val="00920AA3"/>
    <w:rsid w:val="00933EFD"/>
    <w:rsid w:val="009360BC"/>
    <w:rsid w:val="00942B13"/>
    <w:rsid w:val="009561B0"/>
    <w:rsid w:val="00970CCF"/>
    <w:rsid w:val="009720CA"/>
    <w:rsid w:val="0097596A"/>
    <w:rsid w:val="00975D7B"/>
    <w:rsid w:val="00980121"/>
    <w:rsid w:val="00997C72"/>
    <w:rsid w:val="009A081F"/>
    <w:rsid w:val="009A722E"/>
    <w:rsid w:val="009A7B52"/>
    <w:rsid w:val="009B350E"/>
    <w:rsid w:val="009C12B2"/>
    <w:rsid w:val="009C141F"/>
    <w:rsid w:val="009C1E4D"/>
    <w:rsid w:val="009C36C0"/>
    <w:rsid w:val="009C3B8D"/>
    <w:rsid w:val="009C52E5"/>
    <w:rsid w:val="009C570F"/>
    <w:rsid w:val="009C77BD"/>
    <w:rsid w:val="009D49C6"/>
    <w:rsid w:val="009E6F19"/>
    <w:rsid w:val="009F1331"/>
    <w:rsid w:val="009F656E"/>
    <w:rsid w:val="00A05968"/>
    <w:rsid w:val="00A116A6"/>
    <w:rsid w:val="00A17201"/>
    <w:rsid w:val="00A20533"/>
    <w:rsid w:val="00A3176C"/>
    <w:rsid w:val="00A31D9C"/>
    <w:rsid w:val="00A34DC2"/>
    <w:rsid w:val="00A353B0"/>
    <w:rsid w:val="00A356D3"/>
    <w:rsid w:val="00A40FF8"/>
    <w:rsid w:val="00A413F7"/>
    <w:rsid w:val="00A4183B"/>
    <w:rsid w:val="00A47942"/>
    <w:rsid w:val="00A578B2"/>
    <w:rsid w:val="00A611B9"/>
    <w:rsid w:val="00A752C8"/>
    <w:rsid w:val="00A8198D"/>
    <w:rsid w:val="00A85161"/>
    <w:rsid w:val="00AA5A1E"/>
    <w:rsid w:val="00AC5907"/>
    <w:rsid w:val="00AC6B7C"/>
    <w:rsid w:val="00AD1876"/>
    <w:rsid w:val="00AD1CE0"/>
    <w:rsid w:val="00AD5B84"/>
    <w:rsid w:val="00AE0672"/>
    <w:rsid w:val="00AE0BAD"/>
    <w:rsid w:val="00AE2C27"/>
    <w:rsid w:val="00AE526B"/>
    <w:rsid w:val="00AF361F"/>
    <w:rsid w:val="00AF6B17"/>
    <w:rsid w:val="00B03703"/>
    <w:rsid w:val="00B07FBF"/>
    <w:rsid w:val="00B10434"/>
    <w:rsid w:val="00B10EBF"/>
    <w:rsid w:val="00B22EF6"/>
    <w:rsid w:val="00B23951"/>
    <w:rsid w:val="00B27DB9"/>
    <w:rsid w:val="00B35999"/>
    <w:rsid w:val="00B4108D"/>
    <w:rsid w:val="00B419FE"/>
    <w:rsid w:val="00B4489A"/>
    <w:rsid w:val="00B567BE"/>
    <w:rsid w:val="00B71F04"/>
    <w:rsid w:val="00B82028"/>
    <w:rsid w:val="00B8504E"/>
    <w:rsid w:val="00B87ECB"/>
    <w:rsid w:val="00B9206C"/>
    <w:rsid w:val="00B95104"/>
    <w:rsid w:val="00BA5339"/>
    <w:rsid w:val="00BA75DD"/>
    <w:rsid w:val="00BB27C6"/>
    <w:rsid w:val="00BD5A5E"/>
    <w:rsid w:val="00BE5DEB"/>
    <w:rsid w:val="00BE7517"/>
    <w:rsid w:val="00BF44F2"/>
    <w:rsid w:val="00BF5DC2"/>
    <w:rsid w:val="00C001D7"/>
    <w:rsid w:val="00C028D6"/>
    <w:rsid w:val="00C06CFE"/>
    <w:rsid w:val="00C1000E"/>
    <w:rsid w:val="00C12CA4"/>
    <w:rsid w:val="00C21509"/>
    <w:rsid w:val="00C24A82"/>
    <w:rsid w:val="00C379E8"/>
    <w:rsid w:val="00C42698"/>
    <w:rsid w:val="00C4586F"/>
    <w:rsid w:val="00C47226"/>
    <w:rsid w:val="00C57035"/>
    <w:rsid w:val="00C65372"/>
    <w:rsid w:val="00C654B5"/>
    <w:rsid w:val="00C672C6"/>
    <w:rsid w:val="00C7001C"/>
    <w:rsid w:val="00C76262"/>
    <w:rsid w:val="00C8620D"/>
    <w:rsid w:val="00CA6D41"/>
    <w:rsid w:val="00CA743E"/>
    <w:rsid w:val="00CA74F6"/>
    <w:rsid w:val="00CB75A4"/>
    <w:rsid w:val="00CC1A5F"/>
    <w:rsid w:val="00CC7ACD"/>
    <w:rsid w:val="00CD11FD"/>
    <w:rsid w:val="00CD1436"/>
    <w:rsid w:val="00CD6E13"/>
    <w:rsid w:val="00CD700A"/>
    <w:rsid w:val="00CE700C"/>
    <w:rsid w:val="00CF0F70"/>
    <w:rsid w:val="00CF41C7"/>
    <w:rsid w:val="00CF4F4F"/>
    <w:rsid w:val="00D02BF7"/>
    <w:rsid w:val="00D03BAC"/>
    <w:rsid w:val="00D040EB"/>
    <w:rsid w:val="00D15671"/>
    <w:rsid w:val="00D20C60"/>
    <w:rsid w:val="00D27004"/>
    <w:rsid w:val="00D32029"/>
    <w:rsid w:val="00D36CFD"/>
    <w:rsid w:val="00D36D30"/>
    <w:rsid w:val="00D40F5E"/>
    <w:rsid w:val="00D433C0"/>
    <w:rsid w:val="00D53718"/>
    <w:rsid w:val="00D56A26"/>
    <w:rsid w:val="00D6287E"/>
    <w:rsid w:val="00D64EB7"/>
    <w:rsid w:val="00D8045A"/>
    <w:rsid w:val="00D84EBE"/>
    <w:rsid w:val="00D96D44"/>
    <w:rsid w:val="00DA6298"/>
    <w:rsid w:val="00DB1A60"/>
    <w:rsid w:val="00DB5DA4"/>
    <w:rsid w:val="00DC52C3"/>
    <w:rsid w:val="00DC69AC"/>
    <w:rsid w:val="00DC69BB"/>
    <w:rsid w:val="00DC77B8"/>
    <w:rsid w:val="00DD471C"/>
    <w:rsid w:val="00DD74CB"/>
    <w:rsid w:val="00DE6008"/>
    <w:rsid w:val="00DE69E4"/>
    <w:rsid w:val="00DE6CC9"/>
    <w:rsid w:val="00DF2100"/>
    <w:rsid w:val="00DF48BC"/>
    <w:rsid w:val="00E06CA2"/>
    <w:rsid w:val="00E15F98"/>
    <w:rsid w:val="00E205CB"/>
    <w:rsid w:val="00E23EB6"/>
    <w:rsid w:val="00E27C80"/>
    <w:rsid w:val="00E31A21"/>
    <w:rsid w:val="00E32DF7"/>
    <w:rsid w:val="00E33700"/>
    <w:rsid w:val="00E5022B"/>
    <w:rsid w:val="00E5267C"/>
    <w:rsid w:val="00E53C88"/>
    <w:rsid w:val="00E573CA"/>
    <w:rsid w:val="00E62446"/>
    <w:rsid w:val="00E64DF6"/>
    <w:rsid w:val="00E653A2"/>
    <w:rsid w:val="00E74C44"/>
    <w:rsid w:val="00EA33E2"/>
    <w:rsid w:val="00EB0854"/>
    <w:rsid w:val="00EB0BD0"/>
    <w:rsid w:val="00EB546D"/>
    <w:rsid w:val="00EB6CE9"/>
    <w:rsid w:val="00EC6716"/>
    <w:rsid w:val="00EC7C02"/>
    <w:rsid w:val="00ED3CD4"/>
    <w:rsid w:val="00ED6819"/>
    <w:rsid w:val="00ED6E3F"/>
    <w:rsid w:val="00EE2F76"/>
    <w:rsid w:val="00EE52FA"/>
    <w:rsid w:val="00EF7CA7"/>
    <w:rsid w:val="00F004C3"/>
    <w:rsid w:val="00F01940"/>
    <w:rsid w:val="00F03A16"/>
    <w:rsid w:val="00F03B70"/>
    <w:rsid w:val="00F067DF"/>
    <w:rsid w:val="00F0720A"/>
    <w:rsid w:val="00F10685"/>
    <w:rsid w:val="00F165BE"/>
    <w:rsid w:val="00F24C23"/>
    <w:rsid w:val="00F24E45"/>
    <w:rsid w:val="00F36A2D"/>
    <w:rsid w:val="00F40F46"/>
    <w:rsid w:val="00F4732C"/>
    <w:rsid w:val="00F51E68"/>
    <w:rsid w:val="00F53BFA"/>
    <w:rsid w:val="00F61842"/>
    <w:rsid w:val="00F6511E"/>
    <w:rsid w:val="00F70AAD"/>
    <w:rsid w:val="00F73F1E"/>
    <w:rsid w:val="00F8014C"/>
    <w:rsid w:val="00F82BBE"/>
    <w:rsid w:val="00F9791B"/>
    <w:rsid w:val="00FA7D5E"/>
    <w:rsid w:val="00FC55C8"/>
    <w:rsid w:val="00FD521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1521F2"/>
    <w:rPr>
      <w:sz w:val="20"/>
      <w:szCs w:val="20"/>
    </w:rPr>
  </w:style>
  <w:style w:type="paragraph" w:styleId="Heading1">
    <w:name w:val="heading 1"/>
    <w:basedOn w:val="Normal"/>
    <w:next w:val="Normal"/>
    <w:link w:val="Heading1Char"/>
    <w:uiPriority w:val="99"/>
    <w:qFormat/>
    <w:rsid w:val="001521F2"/>
    <w:pPr>
      <w:keepNext/>
      <w:jc w:val="center"/>
      <w:outlineLvl w:val="0"/>
    </w:pPr>
    <w:rPr>
      <w:b/>
      <w:sz w:val="36"/>
    </w:rPr>
  </w:style>
  <w:style w:type="paragraph" w:styleId="Heading2">
    <w:name w:val="heading 2"/>
    <w:basedOn w:val="Normal"/>
    <w:next w:val="Normal"/>
    <w:link w:val="Heading2Char"/>
    <w:uiPriority w:val="99"/>
    <w:qFormat/>
    <w:rsid w:val="001521F2"/>
    <w:pPr>
      <w:keepNext/>
      <w:outlineLvl w:val="1"/>
    </w:pPr>
    <w:rPr>
      <w:b/>
      <w:sz w:val="24"/>
    </w:rPr>
  </w:style>
  <w:style w:type="paragraph" w:styleId="Heading3">
    <w:name w:val="heading 3"/>
    <w:basedOn w:val="Normal"/>
    <w:next w:val="Normal"/>
    <w:link w:val="Heading3Char"/>
    <w:uiPriority w:val="99"/>
    <w:qFormat/>
    <w:rsid w:val="001521F2"/>
    <w:pPr>
      <w:keepNext/>
      <w:outlineLvl w:val="2"/>
    </w:pPr>
    <w:rPr>
      <w:b/>
      <w:sz w:val="28"/>
    </w:rPr>
  </w:style>
  <w:style w:type="paragraph" w:styleId="Heading4">
    <w:name w:val="heading 4"/>
    <w:basedOn w:val="Normal"/>
    <w:next w:val="Normal"/>
    <w:link w:val="Heading4Char"/>
    <w:uiPriority w:val="99"/>
    <w:qFormat/>
    <w:rsid w:val="001521F2"/>
    <w:pPr>
      <w:keepNext/>
      <w:outlineLvl w:val="3"/>
    </w:pPr>
    <w:rPr>
      <w:b/>
    </w:rPr>
  </w:style>
  <w:style w:type="paragraph" w:styleId="Heading5">
    <w:name w:val="heading 5"/>
    <w:basedOn w:val="Normal"/>
    <w:next w:val="Normal"/>
    <w:link w:val="Heading5Char"/>
    <w:uiPriority w:val="99"/>
    <w:qFormat/>
    <w:rsid w:val="001521F2"/>
    <w:pPr>
      <w:keepNext/>
      <w:outlineLvl w:val="4"/>
    </w:pPr>
    <w:rPr>
      <w:b/>
      <w:sz w:val="32"/>
    </w:rPr>
  </w:style>
  <w:style w:type="paragraph" w:styleId="Heading6">
    <w:name w:val="heading 6"/>
    <w:basedOn w:val="Normal"/>
    <w:next w:val="Normal"/>
    <w:link w:val="Heading6Char"/>
    <w:uiPriority w:val="99"/>
    <w:qFormat/>
    <w:rsid w:val="001521F2"/>
    <w:pPr>
      <w:keepNext/>
      <w:outlineLvl w:val="5"/>
    </w:pPr>
    <w:rPr>
      <w:b/>
      <w:sz w:val="16"/>
    </w:rPr>
  </w:style>
  <w:style w:type="paragraph" w:styleId="Heading7">
    <w:name w:val="heading 7"/>
    <w:basedOn w:val="Normal"/>
    <w:next w:val="Normal"/>
    <w:link w:val="Heading7Char"/>
    <w:uiPriority w:val="99"/>
    <w:qFormat/>
    <w:rsid w:val="001521F2"/>
    <w:pPr>
      <w:keepNext/>
      <w:outlineLvl w:val="6"/>
    </w:pPr>
    <w:rPr>
      <w:sz w:val="28"/>
    </w:rPr>
  </w:style>
  <w:style w:type="paragraph" w:styleId="Heading8">
    <w:name w:val="heading 8"/>
    <w:basedOn w:val="Normal"/>
    <w:next w:val="Normal"/>
    <w:link w:val="Heading8Char"/>
    <w:uiPriority w:val="99"/>
    <w:qFormat/>
    <w:rsid w:val="001521F2"/>
    <w:pPr>
      <w:keepNext/>
      <w:jc w:val="both"/>
      <w:outlineLvl w:val="7"/>
    </w:pPr>
    <w:rPr>
      <w:sz w:val="28"/>
    </w:rPr>
  </w:style>
  <w:style w:type="paragraph" w:styleId="Heading9">
    <w:name w:val="heading 9"/>
    <w:basedOn w:val="Normal"/>
    <w:next w:val="Normal"/>
    <w:link w:val="Heading9Char"/>
    <w:uiPriority w:val="99"/>
    <w:qFormat/>
    <w:rsid w:val="001521F2"/>
    <w:pPr>
      <w:keepNext/>
      <w:ind w:firstLine="720"/>
      <w:jc w:val="both"/>
      <w:outlineLvl w:val="8"/>
    </w:pPr>
    <w:rPr>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C1F8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8C1F8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C1F8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8C1F8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8C1F8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C1F8C"/>
    <w:rPr>
      <w:rFonts w:ascii="Calibri" w:hAnsi="Calibri" w:cs="Times New Roman"/>
      <w:b/>
      <w:bCs/>
    </w:rPr>
  </w:style>
  <w:style w:type="character" w:customStyle="1" w:styleId="Heading7Char">
    <w:name w:val="Heading 7 Char"/>
    <w:basedOn w:val="DefaultParagraphFont"/>
    <w:link w:val="Heading7"/>
    <w:uiPriority w:val="99"/>
    <w:semiHidden/>
    <w:locked/>
    <w:rsid w:val="008C1F8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8C1F8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8C1F8C"/>
    <w:rPr>
      <w:rFonts w:ascii="Cambria" w:hAnsi="Cambria" w:cs="Times New Roman"/>
    </w:rPr>
  </w:style>
  <w:style w:type="paragraph" w:styleId="BodyText">
    <w:name w:val="Body Text"/>
    <w:basedOn w:val="Normal"/>
    <w:link w:val="BodyTextChar"/>
    <w:uiPriority w:val="99"/>
    <w:rsid w:val="001521F2"/>
    <w:rPr>
      <w:sz w:val="24"/>
    </w:rPr>
  </w:style>
  <w:style w:type="character" w:customStyle="1" w:styleId="BodyTextChar">
    <w:name w:val="Body Text Char"/>
    <w:basedOn w:val="DefaultParagraphFont"/>
    <w:link w:val="BodyText"/>
    <w:uiPriority w:val="99"/>
    <w:semiHidden/>
    <w:locked/>
    <w:rsid w:val="008C1F8C"/>
    <w:rPr>
      <w:rFonts w:cs="Times New Roman"/>
      <w:sz w:val="20"/>
      <w:szCs w:val="20"/>
    </w:rPr>
  </w:style>
  <w:style w:type="paragraph" w:styleId="Header">
    <w:name w:val="header"/>
    <w:basedOn w:val="Normal"/>
    <w:link w:val="HeaderChar"/>
    <w:uiPriority w:val="99"/>
    <w:rsid w:val="001521F2"/>
    <w:pPr>
      <w:tabs>
        <w:tab w:val="center" w:pos="4153"/>
        <w:tab w:val="right" w:pos="8306"/>
      </w:tabs>
    </w:pPr>
  </w:style>
  <w:style w:type="character" w:customStyle="1" w:styleId="HeaderChar">
    <w:name w:val="Header Char"/>
    <w:basedOn w:val="DefaultParagraphFont"/>
    <w:link w:val="Header"/>
    <w:uiPriority w:val="99"/>
    <w:locked/>
    <w:rsid w:val="00BA75DD"/>
    <w:rPr>
      <w:rFonts w:cs="Times New Roman"/>
    </w:rPr>
  </w:style>
  <w:style w:type="character" w:styleId="PageNumber">
    <w:name w:val="page number"/>
    <w:basedOn w:val="DefaultParagraphFont"/>
    <w:uiPriority w:val="99"/>
    <w:rsid w:val="001521F2"/>
    <w:rPr>
      <w:rFonts w:cs="Times New Roman"/>
    </w:rPr>
  </w:style>
  <w:style w:type="paragraph" w:styleId="BodyText2">
    <w:name w:val="Body Text 2"/>
    <w:basedOn w:val="Normal"/>
    <w:link w:val="BodyText2Char"/>
    <w:uiPriority w:val="99"/>
    <w:rsid w:val="001521F2"/>
    <w:pPr>
      <w:jc w:val="both"/>
    </w:pPr>
    <w:rPr>
      <w:sz w:val="28"/>
    </w:rPr>
  </w:style>
  <w:style w:type="character" w:customStyle="1" w:styleId="BodyText2Char">
    <w:name w:val="Body Text 2 Char"/>
    <w:basedOn w:val="DefaultParagraphFont"/>
    <w:link w:val="BodyText2"/>
    <w:uiPriority w:val="99"/>
    <w:semiHidden/>
    <w:locked/>
    <w:rsid w:val="008C1F8C"/>
    <w:rPr>
      <w:rFonts w:cs="Times New Roman"/>
      <w:sz w:val="20"/>
      <w:szCs w:val="20"/>
    </w:rPr>
  </w:style>
  <w:style w:type="paragraph" w:styleId="BodyText3">
    <w:name w:val="Body Text 3"/>
    <w:basedOn w:val="Normal"/>
    <w:link w:val="BodyText3Char"/>
    <w:uiPriority w:val="99"/>
    <w:rsid w:val="001521F2"/>
    <w:pPr>
      <w:jc w:val="both"/>
    </w:pPr>
    <w:rPr>
      <w:sz w:val="32"/>
    </w:rPr>
  </w:style>
  <w:style w:type="character" w:customStyle="1" w:styleId="BodyText3Char">
    <w:name w:val="Body Text 3 Char"/>
    <w:basedOn w:val="DefaultParagraphFont"/>
    <w:link w:val="BodyText3"/>
    <w:uiPriority w:val="99"/>
    <w:semiHidden/>
    <w:locked/>
    <w:rsid w:val="008C1F8C"/>
    <w:rPr>
      <w:rFonts w:cs="Times New Roman"/>
      <w:sz w:val="16"/>
      <w:szCs w:val="16"/>
    </w:rPr>
  </w:style>
  <w:style w:type="paragraph" w:styleId="BodyTextIndent">
    <w:name w:val="Body Text Indent"/>
    <w:basedOn w:val="Normal"/>
    <w:link w:val="BodyTextIndentChar"/>
    <w:uiPriority w:val="99"/>
    <w:rsid w:val="001521F2"/>
    <w:pPr>
      <w:ind w:firstLine="720"/>
      <w:jc w:val="both"/>
    </w:pPr>
    <w:rPr>
      <w:sz w:val="28"/>
    </w:rPr>
  </w:style>
  <w:style w:type="character" w:customStyle="1" w:styleId="BodyTextIndentChar">
    <w:name w:val="Body Text Indent Char"/>
    <w:basedOn w:val="DefaultParagraphFont"/>
    <w:link w:val="BodyTextIndent"/>
    <w:uiPriority w:val="99"/>
    <w:semiHidden/>
    <w:locked/>
    <w:rsid w:val="008C1F8C"/>
    <w:rPr>
      <w:rFonts w:cs="Times New Roman"/>
      <w:sz w:val="20"/>
      <w:szCs w:val="20"/>
    </w:rPr>
  </w:style>
  <w:style w:type="paragraph" w:styleId="BalloonText">
    <w:name w:val="Balloon Text"/>
    <w:basedOn w:val="Normal"/>
    <w:link w:val="BalloonTextChar"/>
    <w:uiPriority w:val="99"/>
    <w:semiHidden/>
    <w:rsid w:val="001521F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C1F8C"/>
    <w:rPr>
      <w:rFonts w:cs="Times New Roman"/>
      <w:sz w:val="2"/>
    </w:rPr>
  </w:style>
  <w:style w:type="paragraph" w:styleId="BodyTextIndent2">
    <w:name w:val="Body Text Indent 2"/>
    <w:basedOn w:val="Normal"/>
    <w:link w:val="BodyTextIndent2Char"/>
    <w:uiPriority w:val="99"/>
    <w:rsid w:val="001521F2"/>
    <w:pPr>
      <w:ind w:right="139" w:firstLine="720"/>
      <w:jc w:val="both"/>
    </w:pPr>
    <w:rPr>
      <w:sz w:val="28"/>
    </w:rPr>
  </w:style>
  <w:style w:type="character" w:customStyle="1" w:styleId="BodyTextIndent2Char">
    <w:name w:val="Body Text Indent 2 Char"/>
    <w:basedOn w:val="DefaultParagraphFont"/>
    <w:link w:val="BodyTextIndent2"/>
    <w:uiPriority w:val="99"/>
    <w:semiHidden/>
    <w:locked/>
    <w:rsid w:val="008C1F8C"/>
    <w:rPr>
      <w:rFonts w:cs="Times New Roman"/>
      <w:sz w:val="20"/>
      <w:szCs w:val="20"/>
    </w:rPr>
  </w:style>
  <w:style w:type="paragraph" w:styleId="Footer">
    <w:name w:val="footer"/>
    <w:basedOn w:val="Normal"/>
    <w:link w:val="FooterChar"/>
    <w:uiPriority w:val="99"/>
    <w:rsid w:val="001521F2"/>
    <w:pPr>
      <w:tabs>
        <w:tab w:val="center" w:pos="4677"/>
        <w:tab w:val="right" w:pos="9355"/>
      </w:tabs>
    </w:pPr>
  </w:style>
  <w:style w:type="character" w:customStyle="1" w:styleId="FooterChar">
    <w:name w:val="Footer Char"/>
    <w:basedOn w:val="DefaultParagraphFont"/>
    <w:link w:val="Footer"/>
    <w:uiPriority w:val="99"/>
    <w:locked/>
    <w:rsid w:val="00754189"/>
    <w:rPr>
      <w:rFonts w:cs="Times New Roman"/>
    </w:rPr>
  </w:style>
  <w:style w:type="paragraph" w:styleId="DocumentMap">
    <w:name w:val="Document Map"/>
    <w:basedOn w:val="Normal"/>
    <w:link w:val="DocumentMapChar"/>
    <w:uiPriority w:val="99"/>
    <w:semiHidden/>
    <w:rsid w:val="00A17201"/>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8C1F8C"/>
    <w:rPr>
      <w:rFonts w:cs="Times New Roman"/>
      <w:sz w:val="2"/>
    </w:rPr>
  </w:style>
  <w:style w:type="character" w:styleId="Hyperlink">
    <w:name w:val="Hyperlink"/>
    <w:basedOn w:val="DefaultParagraphFont"/>
    <w:uiPriority w:val="99"/>
    <w:rsid w:val="00754189"/>
    <w:rPr>
      <w:rFonts w:cs="Times New Roman"/>
      <w:color w:val="0000FF"/>
      <w:u w:val="single"/>
    </w:rPr>
  </w:style>
  <w:style w:type="paragraph" w:customStyle="1" w:styleId="ConsNonformat">
    <w:name w:val="ConsNonformat"/>
    <w:uiPriority w:val="99"/>
    <w:rsid w:val="003A5B59"/>
    <w:pPr>
      <w:widowControl w:val="0"/>
    </w:pPr>
    <w:rPr>
      <w:rFonts w:ascii="Courier New" w:hAnsi="Courier New" w:cs="Courier New"/>
      <w:sz w:val="20"/>
      <w:szCs w:val="20"/>
    </w:rPr>
  </w:style>
  <w:style w:type="paragraph" w:styleId="ListParagraph">
    <w:name w:val="List Paragraph"/>
    <w:basedOn w:val="Normal"/>
    <w:uiPriority w:val="99"/>
    <w:qFormat/>
    <w:rsid w:val="00BA75DD"/>
    <w:pPr>
      <w:ind w:left="720"/>
      <w:contextualSpacing/>
    </w:pPr>
  </w:style>
  <w:style w:type="paragraph" w:customStyle="1" w:styleId="ConsPlusNormal">
    <w:name w:val="ConsPlusNormal"/>
    <w:uiPriority w:val="99"/>
    <w:rsid w:val="008E6202"/>
    <w:pPr>
      <w:widowControl w:val="0"/>
      <w:suppressAutoHyphens/>
      <w:autoSpaceDE w:val="0"/>
      <w:ind w:firstLine="720"/>
    </w:pPr>
    <w:rPr>
      <w:rFonts w:ascii="Arial"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divs>
    <w:div w:id="1623919332">
      <w:marLeft w:val="0"/>
      <w:marRight w:val="0"/>
      <w:marTop w:val="0"/>
      <w:marBottom w:val="0"/>
      <w:divBdr>
        <w:top w:val="none" w:sz="0" w:space="0" w:color="auto"/>
        <w:left w:val="none" w:sz="0" w:space="0" w:color="auto"/>
        <w:bottom w:val="none" w:sz="0" w:space="0" w:color="auto"/>
        <w:right w:val="none" w:sz="0" w:space="0" w:color="auto"/>
      </w:divBdr>
    </w:div>
    <w:div w:id="1623919333">
      <w:marLeft w:val="0"/>
      <w:marRight w:val="0"/>
      <w:marTop w:val="0"/>
      <w:marBottom w:val="0"/>
      <w:divBdr>
        <w:top w:val="none" w:sz="0" w:space="0" w:color="auto"/>
        <w:left w:val="none" w:sz="0" w:space="0" w:color="auto"/>
        <w:bottom w:val="none" w:sz="0" w:space="0" w:color="auto"/>
        <w:right w:val="none" w:sz="0" w:space="0" w:color="auto"/>
      </w:divBdr>
    </w:div>
    <w:div w:id="1623919334">
      <w:marLeft w:val="0"/>
      <w:marRight w:val="0"/>
      <w:marTop w:val="0"/>
      <w:marBottom w:val="0"/>
      <w:divBdr>
        <w:top w:val="none" w:sz="0" w:space="0" w:color="auto"/>
        <w:left w:val="none" w:sz="0" w:space="0" w:color="auto"/>
        <w:bottom w:val="none" w:sz="0" w:space="0" w:color="auto"/>
        <w:right w:val="none" w:sz="0" w:space="0" w:color="auto"/>
      </w:divBdr>
    </w:div>
    <w:div w:id="1623919335">
      <w:marLeft w:val="0"/>
      <w:marRight w:val="0"/>
      <w:marTop w:val="0"/>
      <w:marBottom w:val="0"/>
      <w:divBdr>
        <w:top w:val="none" w:sz="0" w:space="0" w:color="auto"/>
        <w:left w:val="none" w:sz="0" w:space="0" w:color="auto"/>
        <w:bottom w:val="none" w:sz="0" w:space="0" w:color="auto"/>
        <w:right w:val="none" w:sz="0" w:space="0" w:color="auto"/>
      </w:divBdr>
    </w:div>
    <w:div w:id="1623919336">
      <w:marLeft w:val="0"/>
      <w:marRight w:val="0"/>
      <w:marTop w:val="0"/>
      <w:marBottom w:val="0"/>
      <w:divBdr>
        <w:top w:val="none" w:sz="0" w:space="0" w:color="auto"/>
        <w:left w:val="none" w:sz="0" w:space="0" w:color="auto"/>
        <w:bottom w:val="none" w:sz="0" w:space="0" w:color="auto"/>
        <w:right w:val="none" w:sz="0" w:space="0" w:color="auto"/>
      </w:divBdr>
    </w:div>
    <w:div w:id="16239193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737BF3F79111B1D9A9BC4A5F609BB2608CFF49C5D1C20A92CB770B6CD0759D1C174F5539F833C0OEp3I" TargetMode="External"/><Relationship Id="rId13" Type="http://schemas.openxmlformats.org/officeDocument/2006/relationships/hyperlink" Target="consultantplus://offline/ref=8F737BF3F79111B1D9A9BC4A5F609BB2608CFA49C0D1C20A92CB770B6CD0759D1C174F5539F934C6OEp0I" TargetMode="External"/><Relationship Id="rId18" Type="http://schemas.openxmlformats.org/officeDocument/2006/relationships/hyperlink" Target="consultantplus://offline/ref=8F737BF3F79111B1D9A9BC4A5F609BB2608BFF48C7D7C20A92CB770B6CODp0I"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8F737BF3F79111B1D9A9BC4A5F609BB2608CFB40C7D2C20A92CB770B6CODp0I" TargetMode="External"/><Relationship Id="rId7" Type="http://schemas.openxmlformats.org/officeDocument/2006/relationships/image" Target="media/image1.png"/><Relationship Id="rId12" Type="http://schemas.openxmlformats.org/officeDocument/2006/relationships/hyperlink" Target="consultantplus://offline/ref=8F737BF3F79111B1D9A9BC4A5F609BB26381FB45CB819508C39E79O0pEI" TargetMode="External"/><Relationship Id="rId17" Type="http://schemas.openxmlformats.org/officeDocument/2006/relationships/hyperlink" Target="consultantplus://offline/ref=8F737BF3F79111B1D9A9BC4A5F609BB2608DF444C2D5C20A92CB770B6CODp0I" TargetMode="External"/><Relationship Id="rId25" Type="http://schemas.openxmlformats.org/officeDocument/2006/relationships/hyperlink" Target="consultantplus://offline/ref=8F737BF3F79111B1D9A9BC4A5F609BB2608DFC45C7D7C20A92CB770B6CODp0I" TargetMode="External"/><Relationship Id="rId2" Type="http://schemas.openxmlformats.org/officeDocument/2006/relationships/styles" Target="styles.xml"/><Relationship Id="rId16" Type="http://schemas.openxmlformats.org/officeDocument/2006/relationships/hyperlink" Target="consultantplus://offline/ref=8F737BF3F79111B1D9A9BC4A5F609BB2608CFF49C5D1C20A92CB770B6CD0759D1C174F5539F833C0OEp3I" TargetMode="External"/><Relationship Id="rId20" Type="http://schemas.openxmlformats.org/officeDocument/2006/relationships/hyperlink" Target="consultantplus://offline/ref=8F737BF3F79111B1D9A9BC4A5F609BB2608CFA45C9D3C20A92CB770B6CODp0I"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F737BF3F79111B1D9A9BC4A5F609BB2608CFA49C0D1C20A92CB770B6CD0759D1C174F5539F933C3OEp7I" TargetMode="External"/><Relationship Id="rId24" Type="http://schemas.openxmlformats.org/officeDocument/2006/relationships/hyperlink" Target="consultantplus://offline/ref=8F737BF3F79111B1D9A9BC4A5F609BB2608CFF49C6D5C20A92CB770B6CODp0I" TargetMode="External"/><Relationship Id="rId5" Type="http://schemas.openxmlformats.org/officeDocument/2006/relationships/footnotes" Target="footnotes.xml"/><Relationship Id="rId15" Type="http://schemas.openxmlformats.org/officeDocument/2006/relationships/hyperlink" Target="consultantplus://offline/ref=8F737BF3F79111B1D9A9BC4A5F609BB2608CFA45C9D3C20A92CB770B6CODp0I" TargetMode="External"/><Relationship Id="rId23" Type="http://schemas.openxmlformats.org/officeDocument/2006/relationships/hyperlink" Target="consultantplus://offline/ref=8F737BF3F79111B1D9A9BC4A5F609BB2608DF445C5D7C20A92CB770B6CODp0I" TargetMode="External"/><Relationship Id="rId28" Type="http://schemas.openxmlformats.org/officeDocument/2006/relationships/footer" Target="footer1.xml"/><Relationship Id="rId10" Type="http://schemas.openxmlformats.org/officeDocument/2006/relationships/hyperlink" Target="consultantplus://offline/ref=8F737BF3F79111B1D9A9A247490CC1BF6582A24DC3D2CE58CB942C563BD97FCA5B5816177DF433C5E149CBO6pDI" TargetMode="External"/><Relationship Id="rId19" Type="http://schemas.openxmlformats.org/officeDocument/2006/relationships/hyperlink" Target="consultantplus://offline/ref=8F737BF3F79111B1D9A9BC4A5F609BB2608BFF48C7D7C20A92CB770B6CD0759D1C174F5539F932C4OEp1I"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4948DD369B4C62AA02FA8DB5C32A7E1F48BC3520FB44172124C6C3DF2112B0CFEA4AA36F178A3C224FF8B59S5P" TargetMode="External"/><Relationship Id="rId14" Type="http://schemas.openxmlformats.org/officeDocument/2006/relationships/hyperlink" Target="consultantplus://offline/ref=8F737BF3F79111B1D9A9A247490CC1BF6582A24DC3D2CE58CB942C563BD97FCA5B5816177DF433C5E14BC3O6p8I" TargetMode="External"/><Relationship Id="rId22" Type="http://schemas.openxmlformats.org/officeDocument/2006/relationships/hyperlink" Target="consultantplus://offline/ref=8F737BF3F79111B1D9A9BC4A5F609BB2608CFF49C5D1C20A92CB770B6CD0759D1C174F5539F833C0OEp3I" TargetMode="Externa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488</TotalTime>
  <Pages>13</Pages>
  <Words>4697</Words>
  <Characters>26774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25</cp:revision>
  <cp:lastPrinted>2014-11-17T07:09:00Z</cp:lastPrinted>
  <dcterms:created xsi:type="dcterms:W3CDTF">2014-05-16T14:08:00Z</dcterms:created>
  <dcterms:modified xsi:type="dcterms:W3CDTF">2014-11-17T07:11:00Z</dcterms:modified>
</cp:coreProperties>
</file>