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28" w:rsidRPr="00B82228" w:rsidRDefault="00B82228" w:rsidP="00A129AD">
      <w:pPr>
        <w:rPr>
          <w:b/>
          <w:sz w:val="28"/>
          <w:szCs w:val="28"/>
        </w:rPr>
      </w:pPr>
      <w:r w:rsidRPr="00B82228">
        <w:rPr>
          <w:b/>
          <w:sz w:val="20"/>
        </w:rPr>
        <w:tab/>
      </w:r>
      <w:r w:rsidRPr="00B82228"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B82228">
        <w:rPr>
          <w:b/>
          <w:sz w:val="20"/>
        </w:rPr>
        <w:t xml:space="preserve">  </w:t>
      </w:r>
    </w:p>
    <w:p w:rsidR="00B82228" w:rsidRPr="00B82228" w:rsidRDefault="00267F56" w:rsidP="00B82228">
      <w:pPr>
        <w:jc w:val="center"/>
        <w:rPr>
          <w:b/>
          <w:sz w:val="27"/>
          <w:szCs w:val="27"/>
        </w:rPr>
      </w:pPr>
      <w:r>
        <w:rPr>
          <w:rFonts w:eastAsia="Calibr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">
            <v:imagedata r:id="rId9" o:title=""/>
            <w10:wrap type="topAndBottom"/>
          </v:shape>
          <o:OLEObject Type="Embed" ProgID="PBrush" ShapeID="_x0000_s1026" DrawAspect="Content" ObjectID="_1647688215" r:id="rId10"/>
        </w:pict>
      </w:r>
      <w:r w:rsidR="00B82228" w:rsidRPr="00B82228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B82228" w:rsidRPr="00B82228" w:rsidRDefault="00B82228" w:rsidP="00B82228">
      <w:pPr>
        <w:jc w:val="center"/>
        <w:rPr>
          <w:b/>
          <w:sz w:val="27"/>
          <w:szCs w:val="27"/>
        </w:rPr>
      </w:pPr>
      <w:r w:rsidRPr="00B82228">
        <w:rPr>
          <w:b/>
          <w:sz w:val="27"/>
          <w:szCs w:val="27"/>
        </w:rPr>
        <w:t xml:space="preserve">ПОСЕЛКОВОЕ СОБРАНИЕ ГОРОДСКОГО ПОСЕЛЕНИЯ </w:t>
      </w:r>
    </w:p>
    <w:p w:rsidR="00B82228" w:rsidRPr="00B82228" w:rsidRDefault="00B82228" w:rsidP="00B82228">
      <w:pPr>
        <w:jc w:val="center"/>
        <w:rPr>
          <w:b/>
          <w:sz w:val="27"/>
          <w:szCs w:val="27"/>
        </w:rPr>
      </w:pPr>
      <w:r w:rsidRPr="00B82228">
        <w:rPr>
          <w:b/>
          <w:sz w:val="27"/>
          <w:szCs w:val="27"/>
        </w:rPr>
        <w:t>«ПОСЕЛОК ОКТЯБРЬСКИЙ</w:t>
      </w:r>
    </w:p>
    <w:p w:rsidR="00B82228" w:rsidRPr="00B82228" w:rsidRDefault="00A129AD" w:rsidP="00B82228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девятнадцатое </w:t>
      </w:r>
      <w:r w:rsidR="00B82228" w:rsidRPr="00B82228">
        <w:rPr>
          <w:b/>
          <w:sz w:val="27"/>
          <w:szCs w:val="27"/>
        </w:rPr>
        <w:t>заседание собрания четвертого созыва</w:t>
      </w:r>
    </w:p>
    <w:p w:rsidR="00B82228" w:rsidRPr="00B82228" w:rsidRDefault="00B82228" w:rsidP="00B82228">
      <w:pPr>
        <w:jc w:val="center"/>
        <w:rPr>
          <w:b/>
          <w:sz w:val="27"/>
          <w:szCs w:val="27"/>
        </w:rPr>
      </w:pPr>
    </w:p>
    <w:p w:rsidR="00B82228" w:rsidRPr="00B82228" w:rsidRDefault="00B82228" w:rsidP="00B82228">
      <w:pPr>
        <w:jc w:val="center"/>
        <w:rPr>
          <w:b/>
          <w:sz w:val="27"/>
          <w:szCs w:val="27"/>
        </w:rPr>
      </w:pPr>
      <w:r w:rsidRPr="00B82228">
        <w:rPr>
          <w:b/>
          <w:sz w:val="27"/>
          <w:szCs w:val="27"/>
        </w:rPr>
        <w:t>РЕШЕНИЕ</w:t>
      </w:r>
    </w:p>
    <w:p w:rsidR="00B82228" w:rsidRPr="00B82228" w:rsidRDefault="00B82228" w:rsidP="00B82228">
      <w:pPr>
        <w:jc w:val="center"/>
        <w:rPr>
          <w:b/>
          <w:sz w:val="27"/>
          <w:szCs w:val="27"/>
        </w:rPr>
      </w:pPr>
    </w:p>
    <w:p w:rsidR="00B82228" w:rsidRPr="00B82228" w:rsidRDefault="00B82228" w:rsidP="00B82228">
      <w:pPr>
        <w:jc w:val="center"/>
        <w:rPr>
          <w:b/>
          <w:sz w:val="27"/>
          <w:szCs w:val="27"/>
        </w:rPr>
      </w:pPr>
      <w:r w:rsidRPr="00B82228">
        <w:rPr>
          <w:b/>
          <w:sz w:val="27"/>
          <w:szCs w:val="27"/>
        </w:rPr>
        <w:t>«</w:t>
      </w:r>
      <w:r w:rsidR="00A129AD">
        <w:rPr>
          <w:b/>
          <w:sz w:val="27"/>
          <w:szCs w:val="27"/>
        </w:rPr>
        <w:t>24</w:t>
      </w:r>
      <w:r w:rsidRPr="00B82228">
        <w:rPr>
          <w:b/>
          <w:sz w:val="27"/>
          <w:szCs w:val="27"/>
        </w:rPr>
        <w:t xml:space="preserve">» </w:t>
      </w:r>
      <w:r w:rsidR="00A129AD">
        <w:rPr>
          <w:b/>
          <w:sz w:val="27"/>
          <w:szCs w:val="27"/>
        </w:rPr>
        <w:t xml:space="preserve">апреля </w:t>
      </w:r>
      <w:r w:rsidRPr="00B82228">
        <w:rPr>
          <w:b/>
          <w:sz w:val="27"/>
          <w:szCs w:val="27"/>
        </w:rPr>
        <w:t>2020 года</w:t>
      </w:r>
      <w:r w:rsidRPr="00B82228">
        <w:rPr>
          <w:b/>
          <w:sz w:val="27"/>
          <w:szCs w:val="27"/>
        </w:rPr>
        <w:tab/>
        <w:t xml:space="preserve"> </w:t>
      </w:r>
      <w:r w:rsidRPr="00B82228">
        <w:rPr>
          <w:b/>
          <w:sz w:val="27"/>
          <w:szCs w:val="27"/>
        </w:rPr>
        <w:tab/>
      </w:r>
      <w:r w:rsidRPr="00B82228">
        <w:rPr>
          <w:b/>
          <w:sz w:val="27"/>
          <w:szCs w:val="27"/>
        </w:rPr>
        <w:tab/>
        <w:t xml:space="preserve">                             </w:t>
      </w:r>
      <w:r w:rsidR="00A129AD">
        <w:rPr>
          <w:b/>
          <w:sz w:val="27"/>
          <w:szCs w:val="27"/>
        </w:rPr>
        <w:t xml:space="preserve">             </w:t>
      </w:r>
      <w:r w:rsidRPr="00B82228">
        <w:rPr>
          <w:b/>
          <w:sz w:val="27"/>
          <w:szCs w:val="27"/>
        </w:rPr>
        <w:t xml:space="preserve">                         № </w:t>
      </w:r>
      <w:r w:rsidR="00A129AD">
        <w:rPr>
          <w:b/>
          <w:sz w:val="27"/>
          <w:szCs w:val="27"/>
        </w:rPr>
        <w:t>121</w:t>
      </w:r>
    </w:p>
    <w:p w:rsidR="00986A2C" w:rsidRPr="00986A2C" w:rsidRDefault="00986A2C" w:rsidP="00986A2C">
      <w:pPr>
        <w:jc w:val="both"/>
        <w:rPr>
          <w:color w:val="FFFFFF"/>
          <w:sz w:val="28"/>
          <w:szCs w:val="28"/>
          <w:lang w:eastAsia="en-US"/>
        </w:rPr>
      </w:pPr>
    </w:p>
    <w:p w:rsidR="00986A2C" w:rsidRPr="00986A2C" w:rsidRDefault="00986A2C" w:rsidP="00986A2C">
      <w:pPr>
        <w:jc w:val="both"/>
        <w:rPr>
          <w:color w:val="FFFFFF"/>
          <w:sz w:val="28"/>
          <w:szCs w:val="28"/>
          <w:lang w:eastAsia="en-US"/>
        </w:rPr>
      </w:pPr>
      <w:r w:rsidRPr="00986A2C">
        <w:rPr>
          <w:color w:val="FFFFFF"/>
          <w:sz w:val="28"/>
          <w:szCs w:val="28"/>
          <w:lang w:eastAsia="en-US"/>
        </w:rPr>
        <w:t>4 г.                                                                                    № 77</w:t>
      </w:r>
    </w:p>
    <w:p w:rsidR="009B0C6C" w:rsidRPr="009D1FA3" w:rsidRDefault="00986A2C" w:rsidP="00B82228">
      <w:pPr>
        <w:jc w:val="center"/>
        <w:rPr>
          <w:b/>
          <w:sz w:val="27"/>
          <w:szCs w:val="27"/>
          <w:lang w:eastAsia="en-US"/>
        </w:rPr>
      </w:pPr>
      <w:r w:rsidRPr="009D1FA3">
        <w:rPr>
          <w:b/>
          <w:sz w:val="27"/>
          <w:szCs w:val="27"/>
          <w:lang w:eastAsia="en-US"/>
        </w:rPr>
        <w:t>О</w:t>
      </w:r>
      <w:r w:rsidR="009B0C6C" w:rsidRPr="009D1FA3">
        <w:rPr>
          <w:b/>
          <w:sz w:val="27"/>
          <w:szCs w:val="27"/>
          <w:lang w:eastAsia="en-US"/>
        </w:rPr>
        <w:t>б утверждении</w:t>
      </w:r>
      <w:r w:rsidRPr="009D1FA3">
        <w:rPr>
          <w:b/>
          <w:sz w:val="27"/>
          <w:szCs w:val="27"/>
          <w:lang w:eastAsia="en-US"/>
        </w:rPr>
        <w:t xml:space="preserve"> </w:t>
      </w:r>
      <w:r w:rsidR="009B0C6C" w:rsidRPr="009D1FA3">
        <w:rPr>
          <w:b/>
          <w:sz w:val="27"/>
          <w:szCs w:val="27"/>
          <w:lang w:eastAsia="en-US"/>
        </w:rPr>
        <w:t>Положения о содействии в развитии</w:t>
      </w:r>
    </w:p>
    <w:p w:rsidR="00B82228" w:rsidRPr="009D1FA3" w:rsidRDefault="009B0C6C" w:rsidP="00B82228">
      <w:pPr>
        <w:jc w:val="center"/>
        <w:rPr>
          <w:b/>
          <w:sz w:val="27"/>
          <w:szCs w:val="27"/>
          <w:lang w:eastAsia="en-US"/>
        </w:rPr>
      </w:pPr>
      <w:r w:rsidRPr="009D1FA3">
        <w:rPr>
          <w:b/>
          <w:sz w:val="27"/>
          <w:szCs w:val="27"/>
          <w:lang w:eastAsia="en-US"/>
        </w:rPr>
        <w:t>сельскохозяйственного производства, создания условий</w:t>
      </w:r>
      <w:r w:rsidR="00B82228" w:rsidRPr="009D1FA3">
        <w:rPr>
          <w:b/>
          <w:sz w:val="27"/>
          <w:szCs w:val="27"/>
          <w:lang w:eastAsia="en-US"/>
        </w:rPr>
        <w:t xml:space="preserve"> </w:t>
      </w:r>
      <w:r w:rsidRPr="009D1FA3">
        <w:rPr>
          <w:b/>
          <w:sz w:val="27"/>
          <w:szCs w:val="27"/>
          <w:lang w:eastAsia="en-US"/>
        </w:rPr>
        <w:t>для развити</w:t>
      </w:r>
      <w:bookmarkStart w:id="0" w:name="_GoBack"/>
      <w:bookmarkEnd w:id="0"/>
      <w:r w:rsidRPr="009D1FA3">
        <w:rPr>
          <w:b/>
          <w:sz w:val="27"/>
          <w:szCs w:val="27"/>
          <w:lang w:eastAsia="en-US"/>
        </w:rPr>
        <w:t>я</w:t>
      </w:r>
    </w:p>
    <w:p w:rsidR="008462E7" w:rsidRPr="009D1FA3" w:rsidRDefault="009B0C6C" w:rsidP="00B82228">
      <w:pPr>
        <w:jc w:val="center"/>
        <w:rPr>
          <w:b/>
          <w:sz w:val="27"/>
          <w:szCs w:val="27"/>
          <w:lang w:eastAsia="en-US"/>
        </w:rPr>
      </w:pPr>
      <w:r w:rsidRPr="009D1FA3">
        <w:rPr>
          <w:b/>
          <w:sz w:val="27"/>
          <w:szCs w:val="27"/>
          <w:lang w:eastAsia="en-US"/>
        </w:rPr>
        <w:t xml:space="preserve"> малого и среднего предпринимательства</w:t>
      </w:r>
      <w:r w:rsidR="00B82228" w:rsidRPr="009D1FA3">
        <w:rPr>
          <w:b/>
          <w:sz w:val="27"/>
          <w:szCs w:val="27"/>
          <w:lang w:eastAsia="en-US"/>
        </w:rPr>
        <w:t xml:space="preserve"> </w:t>
      </w:r>
    </w:p>
    <w:p w:rsidR="00B82228" w:rsidRPr="009D1FA3" w:rsidRDefault="00B82228" w:rsidP="00B82228">
      <w:pPr>
        <w:jc w:val="center"/>
        <w:rPr>
          <w:b/>
          <w:sz w:val="27"/>
          <w:szCs w:val="27"/>
          <w:lang w:eastAsia="en-US"/>
        </w:rPr>
      </w:pPr>
    </w:p>
    <w:p w:rsidR="00B82228" w:rsidRPr="009D1FA3" w:rsidRDefault="00B82228" w:rsidP="00B82228">
      <w:pPr>
        <w:jc w:val="center"/>
        <w:rPr>
          <w:b/>
          <w:sz w:val="27"/>
          <w:szCs w:val="27"/>
        </w:rPr>
      </w:pPr>
    </w:p>
    <w:p w:rsidR="000B0CD6" w:rsidRPr="009D1FA3" w:rsidRDefault="000B0CD6" w:rsidP="000B0CD6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proofErr w:type="gramStart"/>
      <w:r w:rsidRPr="009D1FA3">
        <w:rPr>
          <w:bCs/>
          <w:sz w:val="27"/>
          <w:szCs w:val="27"/>
        </w:rPr>
        <w:t xml:space="preserve">Руководствуясь частью 4 статьи 15 Федерального закона  от </w:t>
      </w:r>
      <w:r w:rsidR="009B0C6C" w:rsidRPr="009D1FA3">
        <w:rPr>
          <w:bCs/>
          <w:sz w:val="27"/>
          <w:szCs w:val="27"/>
        </w:rPr>
        <w:t>0</w:t>
      </w:r>
      <w:r w:rsidRPr="009D1FA3">
        <w:rPr>
          <w:bCs/>
          <w:sz w:val="27"/>
          <w:szCs w:val="27"/>
        </w:rPr>
        <w:t>6</w:t>
      </w:r>
      <w:r w:rsidR="009B0C6C" w:rsidRPr="009D1FA3">
        <w:rPr>
          <w:bCs/>
          <w:sz w:val="27"/>
          <w:szCs w:val="27"/>
        </w:rPr>
        <w:t>.10.</w:t>
      </w:r>
      <w:r w:rsidRPr="009D1FA3">
        <w:rPr>
          <w:bCs/>
          <w:sz w:val="27"/>
          <w:szCs w:val="27"/>
        </w:rPr>
        <w:t xml:space="preserve">2003 г. </w:t>
      </w:r>
      <w:r w:rsidR="006D7DBD" w:rsidRPr="009D1FA3">
        <w:rPr>
          <w:bCs/>
          <w:sz w:val="27"/>
          <w:szCs w:val="27"/>
        </w:rPr>
        <w:t xml:space="preserve">     </w:t>
      </w:r>
      <w:r w:rsidRPr="009D1FA3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Уставом </w:t>
      </w:r>
      <w:r w:rsidR="00B82228" w:rsidRPr="009D1FA3">
        <w:rPr>
          <w:bCs/>
          <w:sz w:val="27"/>
          <w:szCs w:val="27"/>
        </w:rPr>
        <w:t>городского поселения «Поселок Октябрьский»</w:t>
      </w:r>
      <w:r w:rsidR="00986A2C" w:rsidRPr="009D1FA3">
        <w:rPr>
          <w:bCs/>
          <w:sz w:val="27"/>
          <w:szCs w:val="27"/>
        </w:rPr>
        <w:t xml:space="preserve"> </w:t>
      </w:r>
      <w:r w:rsidRPr="009D1FA3">
        <w:rPr>
          <w:spacing w:val="6"/>
          <w:sz w:val="27"/>
          <w:szCs w:val="27"/>
        </w:rPr>
        <w:t xml:space="preserve">муниципального </w:t>
      </w:r>
      <w:r w:rsidRPr="009D1FA3">
        <w:rPr>
          <w:spacing w:val="5"/>
          <w:sz w:val="27"/>
          <w:szCs w:val="27"/>
        </w:rPr>
        <w:t xml:space="preserve">района «Белгородский район» Белгородской области, </w:t>
      </w:r>
      <w:r w:rsidR="009B0C6C" w:rsidRPr="009D1FA3">
        <w:rPr>
          <w:spacing w:val="5"/>
          <w:sz w:val="27"/>
          <w:szCs w:val="27"/>
        </w:rPr>
        <w:t xml:space="preserve">в целях оказания содействия в развитии сельскохозяйственного производства, а также создания условий для развития малого и среднего предпринимательства на территории </w:t>
      </w:r>
      <w:r w:rsidR="00B82228" w:rsidRPr="009D1FA3">
        <w:rPr>
          <w:spacing w:val="5"/>
          <w:sz w:val="27"/>
          <w:szCs w:val="27"/>
        </w:rPr>
        <w:t>городского поселения «Поселок Октябрьский»</w:t>
      </w:r>
      <w:proofErr w:type="gramEnd"/>
    </w:p>
    <w:p w:rsidR="00986A2C" w:rsidRPr="009D1FA3" w:rsidRDefault="00A129AD" w:rsidP="00A129AD">
      <w:pPr>
        <w:autoSpaceDE w:val="0"/>
        <w:autoSpaceDN w:val="0"/>
        <w:adjustRightInd w:val="0"/>
        <w:ind w:firstLine="567"/>
        <w:jc w:val="both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п</w:t>
      </w:r>
      <w:r w:rsidR="00B82228" w:rsidRPr="009D1FA3">
        <w:rPr>
          <w:b/>
          <w:bCs/>
          <w:sz w:val="27"/>
          <w:szCs w:val="27"/>
        </w:rPr>
        <w:t xml:space="preserve">оселковое </w:t>
      </w:r>
      <w:r w:rsidR="00986A2C" w:rsidRPr="009D1FA3">
        <w:rPr>
          <w:b/>
          <w:bCs/>
          <w:sz w:val="27"/>
          <w:szCs w:val="27"/>
        </w:rPr>
        <w:t xml:space="preserve">собрание </w:t>
      </w:r>
      <w:r w:rsidR="00B82228" w:rsidRPr="009D1FA3">
        <w:rPr>
          <w:b/>
          <w:bCs/>
          <w:sz w:val="27"/>
          <w:szCs w:val="27"/>
        </w:rPr>
        <w:t>городского поселения «Поселок Октябрьский»</w:t>
      </w:r>
      <w:r w:rsidR="00986A2C" w:rsidRPr="009D1FA3">
        <w:rPr>
          <w:b/>
          <w:bCs/>
          <w:sz w:val="27"/>
          <w:szCs w:val="27"/>
        </w:rPr>
        <w:t xml:space="preserve"> </w:t>
      </w:r>
      <w:r w:rsidR="00B82228" w:rsidRPr="009D1FA3">
        <w:rPr>
          <w:b/>
          <w:bCs/>
          <w:spacing w:val="20"/>
          <w:sz w:val="27"/>
          <w:szCs w:val="27"/>
        </w:rPr>
        <w:t>р</w:t>
      </w:r>
      <w:r w:rsidR="00986A2C" w:rsidRPr="009D1FA3">
        <w:rPr>
          <w:b/>
          <w:bCs/>
          <w:spacing w:val="20"/>
          <w:sz w:val="27"/>
          <w:szCs w:val="27"/>
        </w:rPr>
        <w:t>ешило:</w:t>
      </w:r>
    </w:p>
    <w:p w:rsidR="009A399D" w:rsidRPr="009D1FA3" w:rsidRDefault="00986A2C" w:rsidP="009B0C6C">
      <w:pPr>
        <w:autoSpaceDE w:val="0"/>
        <w:autoSpaceDN w:val="0"/>
        <w:adjustRightInd w:val="0"/>
        <w:ind w:hanging="142"/>
        <w:jc w:val="both"/>
        <w:rPr>
          <w:sz w:val="27"/>
          <w:szCs w:val="27"/>
        </w:rPr>
      </w:pPr>
      <w:r w:rsidRPr="009D1FA3">
        <w:rPr>
          <w:b/>
          <w:bCs/>
          <w:sz w:val="27"/>
          <w:szCs w:val="27"/>
        </w:rPr>
        <w:t xml:space="preserve">              </w:t>
      </w:r>
      <w:r w:rsidRPr="009D1FA3">
        <w:rPr>
          <w:bCs/>
          <w:sz w:val="27"/>
          <w:szCs w:val="27"/>
        </w:rPr>
        <w:t xml:space="preserve">1. </w:t>
      </w:r>
      <w:r w:rsidR="009A399D" w:rsidRPr="009D1FA3">
        <w:rPr>
          <w:sz w:val="27"/>
          <w:szCs w:val="27"/>
        </w:rPr>
        <w:t xml:space="preserve">Утвердить </w:t>
      </w:r>
      <w:r w:rsidR="009B0C6C" w:rsidRPr="009D1FA3">
        <w:rPr>
          <w:sz w:val="27"/>
          <w:szCs w:val="27"/>
        </w:rPr>
        <w:t>Положение о содействии в развитии сельскохозяйственного производства, создания условий для развития малого и среднего предпринимательства</w:t>
      </w:r>
      <w:r w:rsidR="00B55E2F" w:rsidRPr="009D1FA3">
        <w:rPr>
          <w:sz w:val="27"/>
          <w:szCs w:val="27"/>
        </w:rPr>
        <w:t xml:space="preserve"> </w:t>
      </w:r>
      <w:r w:rsidR="00B82228" w:rsidRPr="009D1FA3">
        <w:rPr>
          <w:sz w:val="27"/>
          <w:szCs w:val="27"/>
        </w:rPr>
        <w:t>городского поселения «Поселок Октябрьский»</w:t>
      </w:r>
      <w:r w:rsidR="00FE7144" w:rsidRPr="009D1FA3">
        <w:rPr>
          <w:sz w:val="27"/>
          <w:szCs w:val="27"/>
        </w:rPr>
        <w:t xml:space="preserve"> </w:t>
      </w:r>
      <w:r w:rsidR="009A399D" w:rsidRPr="009D1FA3">
        <w:rPr>
          <w:sz w:val="27"/>
          <w:szCs w:val="27"/>
        </w:rPr>
        <w:t>(прил</w:t>
      </w:r>
      <w:r w:rsidR="00E86309" w:rsidRPr="009D1FA3">
        <w:rPr>
          <w:sz w:val="27"/>
          <w:szCs w:val="27"/>
        </w:rPr>
        <w:t>агается</w:t>
      </w:r>
      <w:r w:rsidR="009A399D" w:rsidRPr="009D1FA3">
        <w:rPr>
          <w:sz w:val="27"/>
          <w:szCs w:val="27"/>
        </w:rPr>
        <w:t>).</w:t>
      </w:r>
    </w:p>
    <w:p w:rsidR="009B0C6C" w:rsidRPr="009D1FA3" w:rsidRDefault="009B0C6C" w:rsidP="009B0C6C">
      <w:pPr>
        <w:ind w:firstLine="709"/>
        <w:jc w:val="both"/>
        <w:rPr>
          <w:sz w:val="27"/>
          <w:szCs w:val="27"/>
        </w:rPr>
      </w:pPr>
      <w:r w:rsidRPr="009D1FA3">
        <w:rPr>
          <w:sz w:val="27"/>
          <w:szCs w:val="27"/>
        </w:rPr>
        <w:t xml:space="preserve">  2. Настоящее решение вступает в силу </w:t>
      </w:r>
      <w:proofErr w:type="gramStart"/>
      <w:r w:rsidRPr="009D1FA3">
        <w:rPr>
          <w:sz w:val="27"/>
          <w:szCs w:val="27"/>
        </w:rPr>
        <w:t>с даты обнародования</w:t>
      </w:r>
      <w:proofErr w:type="gramEnd"/>
      <w:r w:rsidRPr="009D1FA3">
        <w:rPr>
          <w:sz w:val="27"/>
          <w:szCs w:val="27"/>
        </w:rPr>
        <w:t>.</w:t>
      </w:r>
    </w:p>
    <w:p w:rsidR="00E86309" w:rsidRPr="009D1FA3" w:rsidRDefault="009B0C6C" w:rsidP="009B0C6C">
      <w:pPr>
        <w:ind w:firstLine="709"/>
        <w:jc w:val="both"/>
        <w:rPr>
          <w:sz w:val="27"/>
          <w:szCs w:val="27"/>
        </w:rPr>
      </w:pPr>
      <w:r w:rsidRPr="009D1FA3">
        <w:rPr>
          <w:sz w:val="27"/>
          <w:szCs w:val="27"/>
        </w:rPr>
        <w:t xml:space="preserve">  3. </w:t>
      </w:r>
      <w:r w:rsidR="00986A2C" w:rsidRPr="009D1FA3">
        <w:rPr>
          <w:sz w:val="27"/>
          <w:szCs w:val="27"/>
        </w:rPr>
        <w:t>Обнародовать</w:t>
      </w:r>
      <w:r w:rsidR="009A399D" w:rsidRPr="009D1FA3">
        <w:rPr>
          <w:sz w:val="27"/>
          <w:szCs w:val="27"/>
        </w:rPr>
        <w:t xml:space="preserve"> настоящее решение и разместить на официальном сайте</w:t>
      </w:r>
      <w:r w:rsidR="00CC578D" w:rsidRPr="009D1FA3">
        <w:rPr>
          <w:sz w:val="27"/>
          <w:szCs w:val="27"/>
        </w:rPr>
        <w:t xml:space="preserve"> органов местного самоуправления</w:t>
      </w:r>
      <w:r w:rsidR="009A399D" w:rsidRPr="009D1FA3">
        <w:rPr>
          <w:sz w:val="27"/>
          <w:szCs w:val="27"/>
        </w:rPr>
        <w:t xml:space="preserve"> </w:t>
      </w:r>
      <w:r w:rsidR="00B82228" w:rsidRPr="009D1FA3">
        <w:rPr>
          <w:sz w:val="27"/>
          <w:szCs w:val="27"/>
        </w:rPr>
        <w:t>городского поселения «Поселок Октябрьский»</w:t>
      </w:r>
      <w:r w:rsidR="00986A2C" w:rsidRPr="009D1FA3">
        <w:rPr>
          <w:sz w:val="27"/>
          <w:szCs w:val="27"/>
        </w:rPr>
        <w:t xml:space="preserve"> </w:t>
      </w:r>
      <w:r w:rsidR="009A399D" w:rsidRPr="009D1FA3">
        <w:rPr>
          <w:sz w:val="27"/>
          <w:szCs w:val="27"/>
        </w:rPr>
        <w:t>муниципального района «Белгородский район» Белгородской области</w:t>
      </w:r>
      <w:r w:rsidR="001F6DE6" w:rsidRPr="009D1FA3">
        <w:rPr>
          <w:sz w:val="27"/>
          <w:szCs w:val="27"/>
        </w:rPr>
        <w:t>.</w:t>
      </w:r>
    </w:p>
    <w:p w:rsidR="009A399D" w:rsidRPr="009D1FA3" w:rsidRDefault="009B0C6C" w:rsidP="009D1FA3">
      <w:pPr>
        <w:widowControl w:val="0"/>
        <w:adjustRightInd w:val="0"/>
        <w:ind w:firstLine="709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  4</w:t>
      </w:r>
      <w:r w:rsidR="00E86309" w:rsidRPr="009D1FA3">
        <w:rPr>
          <w:sz w:val="27"/>
          <w:szCs w:val="27"/>
        </w:rPr>
        <w:t xml:space="preserve">. </w:t>
      </w:r>
      <w:proofErr w:type="gramStart"/>
      <w:r w:rsidR="000B0CD6" w:rsidRPr="009D1FA3">
        <w:rPr>
          <w:sz w:val="27"/>
          <w:szCs w:val="27"/>
        </w:rPr>
        <w:t>Контроль за</w:t>
      </w:r>
      <w:proofErr w:type="gramEnd"/>
      <w:r w:rsidR="000B0CD6" w:rsidRPr="009D1FA3">
        <w:rPr>
          <w:sz w:val="27"/>
          <w:szCs w:val="27"/>
        </w:rPr>
        <w:t xml:space="preserve"> исполнением настоящего решения возложить на постоянн</w:t>
      </w:r>
      <w:r w:rsidR="00986A2C" w:rsidRPr="009D1FA3">
        <w:rPr>
          <w:sz w:val="27"/>
          <w:szCs w:val="27"/>
        </w:rPr>
        <w:t>ую</w:t>
      </w:r>
      <w:r w:rsidR="000B0CD6" w:rsidRPr="009D1FA3">
        <w:rPr>
          <w:sz w:val="27"/>
          <w:szCs w:val="27"/>
        </w:rPr>
        <w:t xml:space="preserve"> комисси</w:t>
      </w:r>
      <w:r w:rsidR="00986A2C" w:rsidRPr="009D1FA3">
        <w:rPr>
          <w:sz w:val="27"/>
          <w:szCs w:val="27"/>
        </w:rPr>
        <w:t>ю</w:t>
      </w:r>
      <w:r w:rsidR="009D1FA3" w:rsidRPr="009D1FA3">
        <w:rPr>
          <w:sz w:val="27"/>
          <w:szCs w:val="27"/>
        </w:rPr>
        <w:t xml:space="preserve"> по развитию агропромышленного комплекса, земельным вопросам и экологии (</w:t>
      </w:r>
      <w:proofErr w:type="spellStart"/>
      <w:r w:rsidR="009D1FA3" w:rsidRPr="009D1FA3">
        <w:rPr>
          <w:sz w:val="27"/>
          <w:szCs w:val="27"/>
        </w:rPr>
        <w:t>Мерещенко</w:t>
      </w:r>
      <w:proofErr w:type="spellEnd"/>
      <w:r w:rsidR="009D1FA3" w:rsidRPr="009D1FA3">
        <w:rPr>
          <w:sz w:val="27"/>
          <w:szCs w:val="27"/>
        </w:rPr>
        <w:t xml:space="preserve"> Н.А.).</w:t>
      </w:r>
      <w:r w:rsidR="000B0CD6" w:rsidRPr="009D1FA3">
        <w:rPr>
          <w:sz w:val="27"/>
          <w:szCs w:val="27"/>
        </w:rPr>
        <w:t xml:space="preserve"> </w:t>
      </w:r>
    </w:p>
    <w:p w:rsidR="009A399D" w:rsidRDefault="009A399D" w:rsidP="009A399D">
      <w:pPr>
        <w:rPr>
          <w:color w:val="000000"/>
          <w:sz w:val="27"/>
          <w:szCs w:val="27"/>
        </w:rPr>
      </w:pPr>
    </w:p>
    <w:p w:rsidR="009D1FA3" w:rsidRDefault="009D1FA3" w:rsidP="009A399D">
      <w:pPr>
        <w:rPr>
          <w:color w:val="000000"/>
          <w:sz w:val="27"/>
          <w:szCs w:val="27"/>
        </w:rPr>
      </w:pPr>
    </w:p>
    <w:p w:rsidR="009D1FA3" w:rsidRPr="009D1FA3" w:rsidRDefault="009D1FA3" w:rsidP="009A399D">
      <w:pPr>
        <w:rPr>
          <w:color w:val="000000"/>
          <w:sz w:val="27"/>
          <w:szCs w:val="27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6629"/>
        <w:gridCol w:w="1276"/>
        <w:gridCol w:w="1842"/>
      </w:tblGrid>
      <w:tr w:rsidR="009A399D" w:rsidRPr="009D1FA3" w:rsidTr="00A129AD">
        <w:tc>
          <w:tcPr>
            <w:tcW w:w="6629" w:type="dxa"/>
          </w:tcPr>
          <w:p w:rsidR="009D1FA3" w:rsidRPr="009D1FA3" w:rsidRDefault="009D1FA3" w:rsidP="009B0C6C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9D1FA3">
              <w:rPr>
                <w:b/>
                <w:bCs/>
                <w:sz w:val="27"/>
                <w:szCs w:val="27"/>
              </w:rPr>
              <w:t xml:space="preserve">Председатель поселкового собрания </w:t>
            </w:r>
          </w:p>
          <w:p w:rsidR="009A399D" w:rsidRPr="009D1FA3" w:rsidRDefault="009D1FA3" w:rsidP="009B0C6C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  <w:r w:rsidRPr="009D1FA3">
              <w:rPr>
                <w:b/>
                <w:bCs/>
                <w:sz w:val="27"/>
                <w:szCs w:val="27"/>
              </w:rPr>
              <w:t>городского поселения «Поселок Октябрьский»</w:t>
            </w:r>
          </w:p>
        </w:tc>
        <w:tc>
          <w:tcPr>
            <w:tcW w:w="1276" w:type="dxa"/>
          </w:tcPr>
          <w:p w:rsidR="009A399D" w:rsidRPr="009D1FA3" w:rsidRDefault="009A399D" w:rsidP="00CC578D">
            <w:pPr>
              <w:autoSpaceDE w:val="0"/>
              <w:autoSpaceDN w:val="0"/>
              <w:rPr>
                <w:b/>
                <w:bCs/>
                <w:sz w:val="27"/>
                <w:szCs w:val="27"/>
              </w:rPr>
            </w:pPr>
          </w:p>
        </w:tc>
        <w:tc>
          <w:tcPr>
            <w:tcW w:w="1842" w:type="dxa"/>
            <w:vAlign w:val="bottom"/>
          </w:tcPr>
          <w:p w:rsidR="009A399D" w:rsidRPr="009D1FA3" w:rsidRDefault="009D1FA3" w:rsidP="002B6E63">
            <w:pPr>
              <w:autoSpaceDE w:val="0"/>
              <w:autoSpaceDN w:val="0"/>
              <w:ind w:right="-108"/>
              <w:jc w:val="right"/>
              <w:rPr>
                <w:b/>
                <w:bCs/>
                <w:sz w:val="27"/>
                <w:szCs w:val="27"/>
              </w:rPr>
            </w:pPr>
            <w:r w:rsidRPr="009D1FA3">
              <w:rPr>
                <w:b/>
                <w:bCs/>
                <w:sz w:val="27"/>
                <w:szCs w:val="27"/>
              </w:rPr>
              <w:t>В.Е. Булгаков</w:t>
            </w:r>
          </w:p>
        </w:tc>
      </w:tr>
    </w:tbl>
    <w:p w:rsidR="00756594" w:rsidRPr="009D1FA3" w:rsidRDefault="00E86309" w:rsidP="009D1FA3">
      <w:pPr>
        <w:spacing w:line="276" w:lineRule="auto"/>
        <w:ind w:left="4536"/>
        <w:jc w:val="center"/>
        <w:rPr>
          <w:b/>
          <w:sz w:val="27"/>
          <w:szCs w:val="27"/>
        </w:rPr>
      </w:pPr>
      <w:r w:rsidRPr="009D1FA3">
        <w:rPr>
          <w:b/>
          <w:sz w:val="27"/>
          <w:szCs w:val="27"/>
        </w:rPr>
        <w:lastRenderedPageBreak/>
        <w:t>УТВЕРЖДЕНО</w:t>
      </w:r>
    </w:p>
    <w:p w:rsidR="00756594" w:rsidRPr="009D1FA3" w:rsidRDefault="00756594" w:rsidP="009D1FA3">
      <w:pPr>
        <w:ind w:left="4536"/>
        <w:jc w:val="center"/>
        <w:rPr>
          <w:b/>
          <w:sz w:val="27"/>
          <w:szCs w:val="27"/>
        </w:rPr>
      </w:pPr>
      <w:r w:rsidRPr="009D1FA3">
        <w:rPr>
          <w:b/>
          <w:sz w:val="27"/>
          <w:szCs w:val="27"/>
        </w:rPr>
        <w:t>решени</w:t>
      </w:r>
      <w:r w:rsidR="00E86309" w:rsidRPr="009D1FA3">
        <w:rPr>
          <w:b/>
          <w:sz w:val="27"/>
          <w:szCs w:val="27"/>
        </w:rPr>
        <w:t>ем</w:t>
      </w:r>
      <w:r w:rsidRPr="009D1FA3">
        <w:rPr>
          <w:b/>
          <w:sz w:val="27"/>
          <w:szCs w:val="27"/>
        </w:rPr>
        <w:t xml:space="preserve"> </w:t>
      </w:r>
      <w:r w:rsidR="009D1FA3" w:rsidRPr="009D1FA3">
        <w:rPr>
          <w:b/>
          <w:sz w:val="27"/>
          <w:szCs w:val="27"/>
        </w:rPr>
        <w:t xml:space="preserve">поселкового </w:t>
      </w:r>
      <w:r w:rsidR="00986A2C" w:rsidRPr="009D1FA3">
        <w:rPr>
          <w:b/>
          <w:sz w:val="27"/>
          <w:szCs w:val="27"/>
        </w:rPr>
        <w:t>собрания</w:t>
      </w:r>
    </w:p>
    <w:p w:rsidR="009D1FA3" w:rsidRPr="009D1FA3" w:rsidRDefault="009D1FA3" w:rsidP="009D1FA3">
      <w:pPr>
        <w:ind w:left="4536"/>
        <w:jc w:val="center"/>
        <w:rPr>
          <w:b/>
          <w:bCs/>
          <w:sz w:val="27"/>
          <w:szCs w:val="27"/>
        </w:rPr>
      </w:pPr>
      <w:r w:rsidRPr="009D1FA3">
        <w:rPr>
          <w:b/>
          <w:bCs/>
          <w:sz w:val="27"/>
          <w:szCs w:val="27"/>
        </w:rPr>
        <w:t>г</w:t>
      </w:r>
      <w:r w:rsidR="00B82228" w:rsidRPr="009D1FA3">
        <w:rPr>
          <w:b/>
          <w:bCs/>
          <w:sz w:val="27"/>
          <w:szCs w:val="27"/>
        </w:rPr>
        <w:t xml:space="preserve">ородского поселения </w:t>
      </w:r>
    </w:p>
    <w:p w:rsidR="00986A2C" w:rsidRPr="009D1FA3" w:rsidRDefault="00B82228" w:rsidP="009D1FA3">
      <w:pPr>
        <w:ind w:left="4536"/>
        <w:jc w:val="center"/>
        <w:rPr>
          <w:b/>
          <w:bCs/>
          <w:sz w:val="27"/>
          <w:szCs w:val="27"/>
        </w:rPr>
      </w:pPr>
      <w:r w:rsidRPr="009D1FA3">
        <w:rPr>
          <w:b/>
          <w:bCs/>
          <w:sz w:val="27"/>
          <w:szCs w:val="27"/>
        </w:rPr>
        <w:t>«Поселок Октябрьский»</w:t>
      </w:r>
    </w:p>
    <w:p w:rsidR="00756594" w:rsidRPr="009D1FA3" w:rsidRDefault="00756594" w:rsidP="009D1FA3">
      <w:pPr>
        <w:ind w:left="4536"/>
        <w:jc w:val="center"/>
        <w:rPr>
          <w:b/>
          <w:sz w:val="27"/>
          <w:szCs w:val="27"/>
        </w:rPr>
      </w:pPr>
      <w:r w:rsidRPr="009D1FA3">
        <w:rPr>
          <w:b/>
          <w:sz w:val="27"/>
          <w:szCs w:val="27"/>
        </w:rPr>
        <w:t xml:space="preserve">от </w:t>
      </w:r>
      <w:r w:rsidR="00A129AD">
        <w:rPr>
          <w:b/>
          <w:sz w:val="27"/>
          <w:szCs w:val="27"/>
        </w:rPr>
        <w:t xml:space="preserve">24 апреля </w:t>
      </w:r>
      <w:r w:rsidRPr="009D1FA3">
        <w:rPr>
          <w:b/>
          <w:sz w:val="27"/>
          <w:szCs w:val="27"/>
        </w:rPr>
        <w:t>20</w:t>
      </w:r>
      <w:r w:rsidR="005824F0" w:rsidRPr="009D1FA3">
        <w:rPr>
          <w:b/>
          <w:sz w:val="27"/>
          <w:szCs w:val="27"/>
        </w:rPr>
        <w:t>20</w:t>
      </w:r>
      <w:r w:rsidRPr="009D1FA3">
        <w:rPr>
          <w:b/>
          <w:sz w:val="27"/>
          <w:szCs w:val="27"/>
        </w:rPr>
        <w:t>г. №</w:t>
      </w:r>
      <w:r w:rsidR="00EF0EC0" w:rsidRPr="009D1FA3">
        <w:rPr>
          <w:b/>
          <w:sz w:val="27"/>
          <w:szCs w:val="27"/>
        </w:rPr>
        <w:t xml:space="preserve"> </w:t>
      </w:r>
      <w:r w:rsidR="00A129AD">
        <w:rPr>
          <w:b/>
          <w:sz w:val="27"/>
          <w:szCs w:val="27"/>
        </w:rPr>
        <w:t>121</w:t>
      </w:r>
    </w:p>
    <w:p w:rsidR="00756594" w:rsidRPr="009D1FA3" w:rsidRDefault="00EF0EC0" w:rsidP="00756594">
      <w:pPr>
        <w:jc w:val="center"/>
        <w:rPr>
          <w:b/>
          <w:caps/>
          <w:sz w:val="27"/>
          <w:szCs w:val="27"/>
        </w:rPr>
      </w:pPr>
      <w:r w:rsidRPr="009D1FA3">
        <w:rPr>
          <w:b/>
          <w:caps/>
          <w:sz w:val="27"/>
          <w:szCs w:val="27"/>
        </w:rPr>
        <w:t xml:space="preserve"> </w:t>
      </w:r>
    </w:p>
    <w:p w:rsidR="00756594" w:rsidRPr="009D1FA3" w:rsidRDefault="00756594" w:rsidP="00756594">
      <w:pPr>
        <w:rPr>
          <w:b/>
          <w:caps/>
          <w:sz w:val="27"/>
          <w:szCs w:val="27"/>
        </w:rPr>
      </w:pPr>
    </w:p>
    <w:p w:rsidR="009B0C6C" w:rsidRPr="009D1FA3" w:rsidRDefault="009B0C6C" w:rsidP="009B0C6C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>Положение</w:t>
      </w:r>
    </w:p>
    <w:p w:rsidR="009B0C6C" w:rsidRPr="009D1FA3" w:rsidRDefault="009B0C6C" w:rsidP="009B0C6C">
      <w:pPr>
        <w:shd w:val="clear" w:color="auto" w:fill="F9F9F9"/>
        <w:jc w:val="center"/>
        <w:textAlignment w:val="baseline"/>
        <w:rPr>
          <w:rFonts w:asciiTheme="minorHAnsi" w:hAnsiTheme="minorHAnsi" w:cs="Helvetica"/>
          <w:b/>
          <w:bCs/>
          <w:color w:val="444444"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 xml:space="preserve"> о содействии в развитии сельскохозяйственного производства, создания условий для развития малого и среднего предпринимательства </w:t>
      </w:r>
      <w:r w:rsidR="009D1FA3" w:rsidRPr="009D1FA3">
        <w:rPr>
          <w:b/>
          <w:bCs/>
          <w:sz w:val="27"/>
          <w:szCs w:val="27"/>
          <w:bdr w:val="none" w:sz="0" w:space="0" w:color="auto" w:frame="1"/>
        </w:rPr>
        <w:t>г</w:t>
      </w:r>
      <w:r w:rsidR="00B82228" w:rsidRPr="009D1FA3">
        <w:rPr>
          <w:b/>
          <w:bCs/>
          <w:sz w:val="27"/>
          <w:szCs w:val="27"/>
          <w:bdr w:val="none" w:sz="0" w:space="0" w:color="auto" w:frame="1"/>
        </w:rPr>
        <w:t>ородского поселения «Поселок Октябрьский»</w:t>
      </w:r>
      <w:r w:rsidRPr="009D1FA3">
        <w:rPr>
          <w:rFonts w:ascii="Helvetica" w:hAnsi="Helvetica" w:cs="Helvetica"/>
          <w:b/>
          <w:bCs/>
          <w:color w:val="444444"/>
          <w:sz w:val="27"/>
          <w:szCs w:val="27"/>
          <w:bdr w:val="none" w:sz="0" w:space="0" w:color="auto" w:frame="1"/>
        </w:rPr>
        <w:t> </w:t>
      </w:r>
    </w:p>
    <w:p w:rsidR="009B0C6C" w:rsidRPr="009D1FA3" w:rsidRDefault="009B0C6C" w:rsidP="009B0C6C">
      <w:pPr>
        <w:shd w:val="clear" w:color="auto" w:fill="F9F9F9"/>
        <w:jc w:val="center"/>
        <w:textAlignment w:val="baseline"/>
        <w:rPr>
          <w:rFonts w:asciiTheme="minorHAnsi" w:hAnsiTheme="minorHAnsi" w:cs="Helvetica"/>
          <w:b/>
          <w:bCs/>
          <w:color w:val="444444"/>
          <w:sz w:val="27"/>
          <w:szCs w:val="27"/>
          <w:bdr w:val="none" w:sz="0" w:space="0" w:color="auto" w:frame="1"/>
        </w:rPr>
      </w:pPr>
    </w:p>
    <w:p w:rsidR="009B0C6C" w:rsidRPr="009D1FA3" w:rsidRDefault="009B0C6C" w:rsidP="009B0C6C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>1. Общие положения</w:t>
      </w:r>
    </w:p>
    <w:p w:rsidR="009D1FA3" w:rsidRPr="009D1FA3" w:rsidRDefault="009D1FA3" w:rsidP="009B0C6C">
      <w:pPr>
        <w:shd w:val="clear" w:color="auto" w:fill="F9F9F9"/>
        <w:jc w:val="center"/>
        <w:textAlignment w:val="baseline"/>
        <w:rPr>
          <w:sz w:val="27"/>
          <w:szCs w:val="27"/>
        </w:rPr>
      </w:pPr>
    </w:p>
    <w:p w:rsidR="00460D7D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proofErr w:type="gramStart"/>
      <w:r w:rsidRPr="009D1FA3">
        <w:rPr>
          <w:sz w:val="27"/>
          <w:szCs w:val="27"/>
        </w:rPr>
        <w:t xml:space="preserve">Настоящее Положение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Pr="009D1FA3">
        <w:rPr>
          <w:sz w:val="27"/>
          <w:szCs w:val="27"/>
        </w:rPr>
        <w:t xml:space="preserve"> и определяет цели, задачи и полномочия органов местного самоуправления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Pr="009D1FA3">
        <w:rPr>
          <w:sz w:val="27"/>
          <w:szCs w:val="27"/>
        </w:rPr>
        <w:t xml:space="preserve"> в области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</w:t>
      </w:r>
      <w:proofErr w:type="gramEnd"/>
      <w:r w:rsidR="00B82228" w:rsidRPr="009D1FA3">
        <w:rPr>
          <w:sz w:val="27"/>
          <w:szCs w:val="27"/>
        </w:rPr>
        <w:t xml:space="preserve"> «Поселок Октябрьский»</w:t>
      </w:r>
      <w:r w:rsidR="00460D7D" w:rsidRPr="009D1FA3">
        <w:rPr>
          <w:sz w:val="27"/>
          <w:szCs w:val="27"/>
        </w:rPr>
        <w:t>.</w:t>
      </w: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 </w:t>
      </w:r>
    </w:p>
    <w:p w:rsidR="009D1FA3" w:rsidRPr="009D1FA3" w:rsidRDefault="009B0C6C" w:rsidP="00460D7D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 xml:space="preserve">2. Цели и задачи органов местного самоуправления </w:t>
      </w:r>
      <w:r w:rsidR="009D1FA3" w:rsidRPr="009D1FA3">
        <w:rPr>
          <w:b/>
          <w:bCs/>
          <w:sz w:val="27"/>
          <w:szCs w:val="27"/>
          <w:bdr w:val="none" w:sz="0" w:space="0" w:color="auto" w:frame="1"/>
        </w:rPr>
        <w:t>г</w:t>
      </w:r>
      <w:r w:rsidR="00B82228" w:rsidRPr="009D1FA3">
        <w:rPr>
          <w:b/>
          <w:bCs/>
          <w:sz w:val="27"/>
          <w:szCs w:val="27"/>
          <w:bdr w:val="none" w:sz="0" w:space="0" w:color="auto" w:frame="1"/>
        </w:rPr>
        <w:t>ородского поселения «Поселок Октябрьский»</w:t>
      </w:r>
      <w:r w:rsidRPr="009D1FA3">
        <w:rPr>
          <w:b/>
          <w:bCs/>
          <w:sz w:val="27"/>
          <w:szCs w:val="27"/>
          <w:bdr w:val="none" w:sz="0" w:space="0" w:color="auto" w:frame="1"/>
        </w:rPr>
        <w:t xml:space="preserve"> в области содействия в развитии сельскохозяйственного производства, создании условий для развития </w:t>
      </w:r>
    </w:p>
    <w:p w:rsidR="009B0C6C" w:rsidRPr="009D1FA3" w:rsidRDefault="009B0C6C" w:rsidP="00460D7D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>малого и среднего предпринимательства</w:t>
      </w:r>
    </w:p>
    <w:p w:rsidR="00460D7D" w:rsidRPr="009D1FA3" w:rsidRDefault="00460D7D" w:rsidP="00460D7D">
      <w:pPr>
        <w:shd w:val="clear" w:color="auto" w:fill="F9F9F9"/>
        <w:jc w:val="center"/>
        <w:textAlignment w:val="baseline"/>
        <w:rPr>
          <w:sz w:val="27"/>
          <w:szCs w:val="27"/>
        </w:rPr>
      </w:pP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2.1. </w:t>
      </w:r>
      <w:proofErr w:type="gramStart"/>
      <w:r w:rsidRPr="009D1FA3">
        <w:rPr>
          <w:sz w:val="27"/>
          <w:szCs w:val="27"/>
        </w:rPr>
        <w:t xml:space="preserve">Главной целью в области содействия в развитии сельскохозяйственного производства, создании условий для развития малого и среднего предпринимательства является неуклонное повышение экономической поддержки населения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 xml:space="preserve">, </w:t>
      </w:r>
      <w:r w:rsidRPr="009D1FA3">
        <w:rPr>
          <w:sz w:val="27"/>
          <w:szCs w:val="27"/>
        </w:rPr>
        <w:t xml:space="preserve">занимающегося сельскохозяйственным производством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Pr="009D1FA3">
        <w:rPr>
          <w:sz w:val="27"/>
          <w:szCs w:val="27"/>
        </w:rPr>
        <w:t>,</w:t>
      </w:r>
      <w:r w:rsidRPr="009D1FA3">
        <w:rPr>
          <w:i/>
          <w:iCs/>
          <w:sz w:val="27"/>
          <w:szCs w:val="27"/>
          <w:bdr w:val="none" w:sz="0" w:space="0" w:color="auto" w:frame="1"/>
        </w:rPr>
        <w:t>  </w:t>
      </w:r>
      <w:r w:rsidRPr="009D1FA3">
        <w:rPr>
          <w:sz w:val="27"/>
          <w:szCs w:val="27"/>
        </w:rPr>
        <w:t>а также, чья деятельность в соответствии с действующим законодательством относится к категории малого и среднего предпринимательства.</w:t>
      </w:r>
      <w:proofErr w:type="gramEnd"/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2.2. Для достижения указанной цели органы местного самоуправления решают задачи по созданию необходимых организационно-экономических условий для повышения условий деятельности населения в области агропромышленного комплекса, оказанию содействия в развитии организаций агропромышленного комплекса и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>.</w:t>
      </w: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2.3. Определяющими принципами работы в области содействия в развитии сельскохозяйственного производства, создании условий для развития малого и среднего предпринимательства являются:</w:t>
      </w:r>
    </w:p>
    <w:p w:rsidR="009B0C6C" w:rsidRPr="009D1FA3" w:rsidRDefault="009D1FA3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lastRenderedPageBreak/>
        <w:t>1)</w:t>
      </w:r>
      <w:r w:rsidR="009B0C6C" w:rsidRPr="009D1FA3">
        <w:rPr>
          <w:sz w:val="27"/>
          <w:szCs w:val="27"/>
        </w:rPr>
        <w:t xml:space="preserve"> тесное взаимодействие органов местного самоуправления </w:t>
      </w:r>
      <w:r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 xml:space="preserve"> </w:t>
      </w:r>
      <w:r w:rsidR="009B0C6C" w:rsidRPr="009D1FA3">
        <w:rPr>
          <w:sz w:val="27"/>
          <w:szCs w:val="27"/>
        </w:rPr>
        <w:t>с организациями агропромышленного комплекса, личными подсобными хозяйствами и иными субъектами сельскохозяйственного производства и малого и среднего предпринимательства;</w:t>
      </w:r>
    </w:p>
    <w:p w:rsidR="00460D7D" w:rsidRPr="009D1FA3" w:rsidRDefault="009D1FA3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2)</w:t>
      </w:r>
      <w:r w:rsidR="009B0C6C" w:rsidRPr="009D1FA3">
        <w:rPr>
          <w:sz w:val="27"/>
          <w:szCs w:val="27"/>
        </w:rPr>
        <w:t xml:space="preserve"> равные права и одинаковая доступность всех хозяйствующих субъектов к создаваемым органами местного самоуправления </w:t>
      </w:r>
      <w:r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 xml:space="preserve"> </w:t>
      </w:r>
      <w:r w:rsidR="009B0C6C" w:rsidRPr="009D1FA3">
        <w:rPr>
          <w:sz w:val="27"/>
          <w:szCs w:val="27"/>
        </w:rPr>
        <w:t>условиям развития сельскохозяйственного производства и малого</w:t>
      </w:r>
      <w:r w:rsidR="00460D7D" w:rsidRPr="009D1FA3">
        <w:rPr>
          <w:sz w:val="27"/>
          <w:szCs w:val="27"/>
        </w:rPr>
        <w:t xml:space="preserve"> и среднего предпринимательства.</w:t>
      </w: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> </w:t>
      </w:r>
    </w:p>
    <w:p w:rsidR="00460D7D" w:rsidRPr="009D1FA3" w:rsidRDefault="009B0C6C" w:rsidP="00460D7D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>3. Компетенция органов местного самоуправления</w:t>
      </w:r>
    </w:p>
    <w:p w:rsidR="00460D7D" w:rsidRPr="009D1FA3" w:rsidRDefault="009B0C6C" w:rsidP="00460D7D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 xml:space="preserve"> </w:t>
      </w:r>
      <w:r w:rsidR="009D1FA3" w:rsidRPr="009D1FA3">
        <w:rPr>
          <w:b/>
          <w:bCs/>
          <w:sz w:val="27"/>
          <w:szCs w:val="27"/>
          <w:bdr w:val="none" w:sz="0" w:space="0" w:color="auto" w:frame="1"/>
        </w:rPr>
        <w:t>г</w:t>
      </w:r>
      <w:r w:rsidR="00B82228" w:rsidRPr="009D1FA3">
        <w:rPr>
          <w:b/>
          <w:bCs/>
          <w:sz w:val="27"/>
          <w:szCs w:val="27"/>
          <w:bdr w:val="none" w:sz="0" w:space="0" w:color="auto" w:frame="1"/>
        </w:rPr>
        <w:t>ородского поселения «Поселок Октябрьский»</w:t>
      </w:r>
    </w:p>
    <w:p w:rsidR="00460D7D" w:rsidRPr="009D1FA3" w:rsidRDefault="00460D7D" w:rsidP="00460D7D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 xml:space="preserve"> </w:t>
      </w: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3.1. </w:t>
      </w:r>
      <w:r w:rsidR="009D1FA3" w:rsidRPr="009D1FA3">
        <w:rPr>
          <w:sz w:val="27"/>
          <w:szCs w:val="27"/>
        </w:rPr>
        <w:t xml:space="preserve">Поселковое </w:t>
      </w:r>
      <w:r w:rsidR="00460D7D" w:rsidRPr="009D1FA3">
        <w:rPr>
          <w:sz w:val="27"/>
          <w:szCs w:val="27"/>
        </w:rPr>
        <w:t>собрание</w:t>
      </w:r>
      <w:r w:rsidRPr="009D1FA3">
        <w:rPr>
          <w:sz w:val="27"/>
          <w:szCs w:val="27"/>
        </w:rPr>
        <w:t xml:space="preserve">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>:</w:t>
      </w: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1) прини</w:t>
      </w:r>
      <w:r w:rsidR="00460D7D" w:rsidRPr="009D1FA3">
        <w:rPr>
          <w:sz w:val="27"/>
          <w:szCs w:val="27"/>
        </w:rPr>
        <w:t xml:space="preserve">мает нормативные правовые акты </w:t>
      </w:r>
      <w:r w:rsidRPr="009D1FA3">
        <w:rPr>
          <w:sz w:val="27"/>
          <w:szCs w:val="27"/>
        </w:rPr>
        <w:t xml:space="preserve">по созданию условий для развития сельскохозяйственного производства и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 xml:space="preserve"> </w:t>
      </w:r>
      <w:r w:rsidRPr="009D1FA3">
        <w:rPr>
          <w:sz w:val="27"/>
          <w:szCs w:val="27"/>
        </w:rPr>
        <w:t>расширения рынка сельскохозяйственной продукции, сырья и продовольствия</w:t>
      </w:r>
      <w:r w:rsidR="009D1FA3" w:rsidRPr="009D1FA3">
        <w:rPr>
          <w:sz w:val="27"/>
          <w:szCs w:val="27"/>
        </w:rPr>
        <w:t>;</w:t>
      </w:r>
    </w:p>
    <w:p w:rsidR="00460D7D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2) устанавливает льготы, стимулирующие деятельность организаций агропромышленного комплекса и субъектов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9D1FA3" w:rsidRPr="009D1FA3">
        <w:rPr>
          <w:sz w:val="27"/>
          <w:szCs w:val="27"/>
        </w:rPr>
        <w:t>;</w:t>
      </w:r>
      <w:r w:rsidR="00460D7D" w:rsidRPr="009D1FA3">
        <w:rPr>
          <w:sz w:val="27"/>
          <w:szCs w:val="27"/>
        </w:rPr>
        <w:t xml:space="preserve"> </w:t>
      </w: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3) утверждает расходы,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>.</w:t>
      </w:r>
    </w:p>
    <w:p w:rsidR="00460D7D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3.2. Администрация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>:</w:t>
      </w:r>
    </w:p>
    <w:p w:rsidR="009B0C6C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1) издает постановления, распоряжения, связанные с созданием условий для развития сельскохозяйственного производства и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Pr="009D1FA3">
        <w:rPr>
          <w:i/>
          <w:iCs/>
          <w:sz w:val="27"/>
          <w:szCs w:val="27"/>
          <w:bdr w:val="none" w:sz="0" w:space="0" w:color="auto" w:frame="1"/>
        </w:rPr>
        <w:t>, </w:t>
      </w:r>
      <w:r w:rsidRPr="009D1FA3">
        <w:rPr>
          <w:sz w:val="27"/>
          <w:szCs w:val="27"/>
        </w:rPr>
        <w:t xml:space="preserve">расширением рынка сельскохозяйственной продукции, сырья и продовольствия, содействием развитию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>;</w:t>
      </w:r>
    </w:p>
    <w:p w:rsidR="00460D7D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2) исполняет программы по созданию условий для развития сельскохозяйственного производства и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 xml:space="preserve"> </w:t>
      </w:r>
      <w:r w:rsidRPr="009D1FA3">
        <w:rPr>
          <w:sz w:val="27"/>
          <w:szCs w:val="27"/>
        </w:rPr>
        <w:t xml:space="preserve">расширения рынка сельскохозяйственной продукции, сырья и продовольствия, содействия развитию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96378F" w:rsidRPr="009D1FA3">
        <w:rPr>
          <w:sz w:val="27"/>
          <w:szCs w:val="27"/>
        </w:rPr>
        <w:t>;</w:t>
      </w:r>
      <w:r w:rsidR="00460D7D" w:rsidRPr="009D1FA3">
        <w:rPr>
          <w:sz w:val="27"/>
          <w:szCs w:val="27"/>
        </w:rPr>
        <w:t xml:space="preserve"> </w:t>
      </w:r>
    </w:p>
    <w:p w:rsidR="009B0C6C" w:rsidRPr="009D1FA3" w:rsidRDefault="0096378F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proofErr w:type="gramStart"/>
      <w:r w:rsidRPr="009D1FA3">
        <w:rPr>
          <w:sz w:val="27"/>
          <w:szCs w:val="27"/>
        </w:rPr>
        <w:t>3) о</w:t>
      </w:r>
      <w:r w:rsidR="009B0C6C" w:rsidRPr="009D1FA3">
        <w:rPr>
          <w:sz w:val="27"/>
          <w:szCs w:val="27"/>
        </w:rPr>
        <w:t xml:space="preserve">пределяет должностное лицо администрации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460D7D" w:rsidRPr="009D1FA3">
        <w:rPr>
          <w:sz w:val="27"/>
          <w:szCs w:val="27"/>
        </w:rPr>
        <w:t xml:space="preserve"> </w:t>
      </w:r>
      <w:r w:rsidR="009B0C6C" w:rsidRPr="009D1FA3">
        <w:rPr>
          <w:sz w:val="27"/>
          <w:szCs w:val="27"/>
        </w:rPr>
        <w:t xml:space="preserve">осуществляющее контроль исполнения нормативных правовых актов органов местного самоуправления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9B0C6C" w:rsidRPr="009D1FA3">
        <w:rPr>
          <w:sz w:val="27"/>
          <w:szCs w:val="27"/>
        </w:rPr>
        <w:t xml:space="preserve"> в области содействия в развития сельскохозяйственного производства и создания условий для развития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Pr="009D1FA3">
        <w:rPr>
          <w:sz w:val="27"/>
          <w:szCs w:val="27"/>
        </w:rPr>
        <w:t>;</w:t>
      </w:r>
      <w:proofErr w:type="gramEnd"/>
    </w:p>
    <w:p w:rsidR="00460D7D" w:rsidRPr="009D1FA3" w:rsidRDefault="009B0C6C" w:rsidP="00460D7D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lastRenderedPageBreak/>
        <w:t xml:space="preserve">4) разрабатывает прогноз развития сельского хозяйства,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96378F" w:rsidRPr="009D1FA3">
        <w:rPr>
          <w:sz w:val="27"/>
          <w:szCs w:val="27"/>
        </w:rPr>
        <w:t>;</w:t>
      </w:r>
      <w:r w:rsidR="00460D7D" w:rsidRPr="009D1FA3">
        <w:rPr>
          <w:sz w:val="27"/>
          <w:szCs w:val="27"/>
        </w:rPr>
        <w:t xml:space="preserve"> </w:t>
      </w:r>
    </w:p>
    <w:p w:rsidR="0096378F" w:rsidRPr="009D1FA3" w:rsidRDefault="009B0C6C" w:rsidP="0096378F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 xml:space="preserve">5) содействует эффективному использованию производственного потенциала работников организаций агропромышленного комплекса и малого и среднего предпринимательства, расположенных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96378F" w:rsidRPr="009D1FA3">
        <w:rPr>
          <w:sz w:val="27"/>
          <w:szCs w:val="27"/>
        </w:rPr>
        <w:t xml:space="preserve">; </w:t>
      </w:r>
    </w:p>
    <w:p w:rsidR="009B0C6C" w:rsidRPr="009D1FA3" w:rsidRDefault="009B0C6C" w:rsidP="0096378F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6) проводит сбор и анализ итогов производственной деятельности организаций агропромышленного комплекса и субъектов малого и среднего предпринимательства;</w:t>
      </w:r>
    </w:p>
    <w:p w:rsidR="009B0C6C" w:rsidRPr="009D1FA3" w:rsidRDefault="009B0C6C" w:rsidP="0096378F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7) изучает и обобщает опыт, передовые технологии других муниципальных обр</w:t>
      </w:r>
      <w:r w:rsidR="0096378F" w:rsidRPr="009D1FA3">
        <w:rPr>
          <w:sz w:val="27"/>
          <w:szCs w:val="27"/>
        </w:rPr>
        <w:t>азований;</w:t>
      </w:r>
    </w:p>
    <w:p w:rsidR="0096378F" w:rsidRPr="009D1FA3" w:rsidRDefault="0096378F" w:rsidP="0096378F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8</w:t>
      </w:r>
      <w:r w:rsidR="009B0C6C" w:rsidRPr="009D1FA3">
        <w:rPr>
          <w:sz w:val="27"/>
          <w:szCs w:val="27"/>
        </w:rPr>
        <w:t xml:space="preserve">) осуществляет иные полномочия в решении вопросов содействия в развития сельскохозяйственного производства, создания условий для развития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Pr="009D1FA3">
        <w:rPr>
          <w:sz w:val="27"/>
          <w:szCs w:val="27"/>
        </w:rPr>
        <w:t>.</w:t>
      </w:r>
    </w:p>
    <w:p w:rsidR="009B0C6C" w:rsidRPr="009D1FA3" w:rsidRDefault="009B0C6C" w:rsidP="0096378F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 </w:t>
      </w:r>
    </w:p>
    <w:p w:rsidR="009D1FA3" w:rsidRPr="009D1FA3" w:rsidRDefault="009B0C6C" w:rsidP="0096378F">
      <w:pPr>
        <w:shd w:val="clear" w:color="auto" w:fill="F9F9F9"/>
        <w:jc w:val="center"/>
        <w:textAlignment w:val="baseline"/>
        <w:rPr>
          <w:b/>
          <w:bCs/>
          <w:sz w:val="27"/>
          <w:szCs w:val="27"/>
          <w:bdr w:val="none" w:sz="0" w:space="0" w:color="auto" w:frame="1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 xml:space="preserve">4. Финансовое обеспечение содействия </w:t>
      </w:r>
      <w:proofErr w:type="gramStart"/>
      <w:r w:rsidRPr="009D1FA3">
        <w:rPr>
          <w:b/>
          <w:bCs/>
          <w:sz w:val="27"/>
          <w:szCs w:val="27"/>
          <w:bdr w:val="none" w:sz="0" w:space="0" w:color="auto" w:frame="1"/>
        </w:rPr>
        <w:t>сельскохозяйственному</w:t>
      </w:r>
      <w:proofErr w:type="gramEnd"/>
      <w:r w:rsidRPr="009D1FA3">
        <w:rPr>
          <w:b/>
          <w:bCs/>
          <w:sz w:val="27"/>
          <w:szCs w:val="27"/>
          <w:bdr w:val="none" w:sz="0" w:space="0" w:color="auto" w:frame="1"/>
        </w:rPr>
        <w:t xml:space="preserve"> </w:t>
      </w:r>
    </w:p>
    <w:p w:rsidR="009B0C6C" w:rsidRPr="009D1FA3" w:rsidRDefault="009B0C6C" w:rsidP="0096378F">
      <w:pPr>
        <w:shd w:val="clear" w:color="auto" w:fill="F9F9F9"/>
        <w:jc w:val="center"/>
        <w:textAlignment w:val="baseline"/>
        <w:rPr>
          <w:sz w:val="27"/>
          <w:szCs w:val="27"/>
        </w:rPr>
      </w:pPr>
      <w:r w:rsidRPr="009D1FA3">
        <w:rPr>
          <w:b/>
          <w:bCs/>
          <w:sz w:val="27"/>
          <w:szCs w:val="27"/>
          <w:bdr w:val="none" w:sz="0" w:space="0" w:color="auto" w:frame="1"/>
        </w:rPr>
        <w:t>производству, созданию условий для развития малого и среднего предпринимательства</w:t>
      </w:r>
    </w:p>
    <w:p w:rsidR="0096378F" w:rsidRPr="009D1FA3" w:rsidRDefault="0096378F" w:rsidP="009B0C6C">
      <w:pPr>
        <w:shd w:val="clear" w:color="auto" w:fill="F9F9F9"/>
        <w:jc w:val="both"/>
        <w:textAlignment w:val="baseline"/>
        <w:rPr>
          <w:sz w:val="27"/>
          <w:szCs w:val="27"/>
        </w:rPr>
      </w:pPr>
    </w:p>
    <w:p w:rsidR="009B0C6C" w:rsidRPr="009D1FA3" w:rsidRDefault="009B0C6C" w:rsidP="0096378F">
      <w:pPr>
        <w:shd w:val="clear" w:color="auto" w:fill="F9F9F9"/>
        <w:ind w:firstLine="708"/>
        <w:jc w:val="both"/>
        <w:textAlignment w:val="baseline"/>
        <w:rPr>
          <w:sz w:val="27"/>
          <w:szCs w:val="27"/>
        </w:rPr>
      </w:pPr>
      <w:r w:rsidRPr="009D1FA3">
        <w:rPr>
          <w:sz w:val="27"/>
          <w:szCs w:val="27"/>
        </w:rPr>
        <w:t>Финансовое обеспечение</w:t>
      </w:r>
      <w:r w:rsidR="0096378F" w:rsidRPr="009D1FA3">
        <w:rPr>
          <w:sz w:val="27"/>
          <w:szCs w:val="27"/>
        </w:rPr>
        <w:t xml:space="preserve"> мероприятий в рамках принятых </w:t>
      </w:r>
      <w:r w:rsidRPr="009D1FA3">
        <w:rPr>
          <w:sz w:val="27"/>
          <w:szCs w:val="27"/>
        </w:rPr>
        <w:t xml:space="preserve">муниципальных программ по созданию условий для развития сельскохозяйственного производства, содействия развитию малого и среднего предпринимательства на территории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96378F" w:rsidRPr="009D1FA3">
        <w:rPr>
          <w:sz w:val="27"/>
          <w:szCs w:val="27"/>
        </w:rPr>
        <w:t xml:space="preserve"> </w:t>
      </w:r>
      <w:r w:rsidRPr="009D1FA3">
        <w:rPr>
          <w:sz w:val="27"/>
          <w:szCs w:val="27"/>
        </w:rPr>
        <w:t xml:space="preserve">осуществляется за счет средств бюджета </w:t>
      </w:r>
      <w:r w:rsidR="009D1FA3" w:rsidRPr="009D1FA3">
        <w:rPr>
          <w:sz w:val="27"/>
          <w:szCs w:val="27"/>
        </w:rPr>
        <w:t>г</w:t>
      </w:r>
      <w:r w:rsidR="00B82228" w:rsidRPr="009D1FA3">
        <w:rPr>
          <w:sz w:val="27"/>
          <w:szCs w:val="27"/>
        </w:rPr>
        <w:t>ородского поселения «Поселок Октябрьский»</w:t>
      </w:r>
      <w:r w:rsidR="0096378F" w:rsidRPr="009D1FA3">
        <w:rPr>
          <w:sz w:val="27"/>
          <w:szCs w:val="27"/>
        </w:rPr>
        <w:t xml:space="preserve"> </w:t>
      </w:r>
      <w:r w:rsidRPr="009D1FA3">
        <w:rPr>
          <w:sz w:val="27"/>
          <w:szCs w:val="27"/>
        </w:rPr>
        <w:t>на очередной финансовый год</w:t>
      </w:r>
      <w:r w:rsidR="0096378F" w:rsidRPr="009D1FA3">
        <w:rPr>
          <w:sz w:val="27"/>
          <w:szCs w:val="27"/>
        </w:rPr>
        <w:t xml:space="preserve"> и плановый период</w:t>
      </w:r>
      <w:r w:rsidRPr="009D1FA3">
        <w:rPr>
          <w:sz w:val="27"/>
          <w:szCs w:val="27"/>
        </w:rPr>
        <w:t>.</w:t>
      </w:r>
    </w:p>
    <w:p w:rsidR="009B0C6C" w:rsidRPr="009D1FA3" w:rsidRDefault="009B0C6C" w:rsidP="009B0C6C">
      <w:pPr>
        <w:jc w:val="both"/>
        <w:rPr>
          <w:rFonts w:eastAsia="Calibri"/>
          <w:sz w:val="27"/>
          <w:szCs w:val="27"/>
          <w:lang w:eastAsia="en-US"/>
        </w:rPr>
      </w:pPr>
    </w:p>
    <w:p w:rsidR="00BA066D" w:rsidRPr="009D1FA3" w:rsidRDefault="00BA066D" w:rsidP="009B0C6C">
      <w:pPr>
        <w:jc w:val="both"/>
        <w:rPr>
          <w:sz w:val="27"/>
          <w:szCs w:val="27"/>
        </w:rPr>
      </w:pPr>
    </w:p>
    <w:sectPr w:rsidR="00BA066D" w:rsidRPr="009D1FA3" w:rsidSect="00A129AD">
      <w:headerReference w:type="default" r:id="rId11"/>
      <w:headerReference w:type="first" r:id="rId12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F56" w:rsidRDefault="00267F56" w:rsidP="003708BF">
      <w:r>
        <w:separator/>
      </w:r>
    </w:p>
  </w:endnote>
  <w:endnote w:type="continuationSeparator" w:id="0">
    <w:p w:rsidR="00267F56" w:rsidRDefault="00267F56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F56" w:rsidRDefault="00267F56" w:rsidP="003708BF">
      <w:r>
        <w:separator/>
      </w:r>
    </w:p>
  </w:footnote>
  <w:footnote w:type="continuationSeparator" w:id="0">
    <w:p w:rsidR="00267F56" w:rsidRDefault="00267F56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C7530B">
        <w:pPr>
          <w:pStyle w:val="a5"/>
          <w:jc w:val="center"/>
        </w:pPr>
        <w:r>
          <w:fldChar w:fldCharType="begin"/>
        </w:r>
        <w:r w:rsidR="006B6345">
          <w:instrText xml:space="preserve"> PAGE   \* MERGEFORMAT </w:instrText>
        </w:r>
        <w:r>
          <w:fldChar w:fldCharType="separate"/>
        </w:r>
        <w:r w:rsidR="00A12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258B0"/>
    <w:rsid w:val="00065B49"/>
    <w:rsid w:val="000942E5"/>
    <w:rsid w:val="000A4792"/>
    <w:rsid w:val="000B0CD6"/>
    <w:rsid w:val="000D2DCC"/>
    <w:rsid w:val="000D558E"/>
    <w:rsid w:val="001512A1"/>
    <w:rsid w:val="0015211C"/>
    <w:rsid w:val="0016151E"/>
    <w:rsid w:val="00166F59"/>
    <w:rsid w:val="0017275A"/>
    <w:rsid w:val="00183C3D"/>
    <w:rsid w:val="001C39A9"/>
    <w:rsid w:val="001E0223"/>
    <w:rsid w:val="001F6DE6"/>
    <w:rsid w:val="00214285"/>
    <w:rsid w:val="00232EB4"/>
    <w:rsid w:val="00260354"/>
    <w:rsid w:val="00267F56"/>
    <w:rsid w:val="00280F76"/>
    <w:rsid w:val="0028665D"/>
    <w:rsid w:val="002B1F93"/>
    <w:rsid w:val="002B6B3C"/>
    <w:rsid w:val="002B6E63"/>
    <w:rsid w:val="0031014E"/>
    <w:rsid w:val="00357837"/>
    <w:rsid w:val="00362ABF"/>
    <w:rsid w:val="003708BF"/>
    <w:rsid w:val="003B2B2A"/>
    <w:rsid w:val="003B3C83"/>
    <w:rsid w:val="00443A1C"/>
    <w:rsid w:val="00460D7D"/>
    <w:rsid w:val="00460DD3"/>
    <w:rsid w:val="004B7FBF"/>
    <w:rsid w:val="004C013D"/>
    <w:rsid w:val="004D4E46"/>
    <w:rsid w:val="004D5374"/>
    <w:rsid w:val="004D5915"/>
    <w:rsid w:val="004E04B7"/>
    <w:rsid w:val="004F2AC6"/>
    <w:rsid w:val="004F7510"/>
    <w:rsid w:val="005040B2"/>
    <w:rsid w:val="00504F6A"/>
    <w:rsid w:val="00541552"/>
    <w:rsid w:val="00541647"/>
    <w:rsid w:val="00552A87"/>
    <w:rsid w:val="00556CBF"/>
    <w:rsid w:val="00562DFE"/>
    <w:rsid w:val="005824F0"/>
    <w:rsid w:val="005A0BD1"/>
    <w:rsid w:val="005A1DA4"/>
    <w:rsid w:val="006207D2"/>
    <w:rsid w:val="006502CA"/>
    <w:rsid w:val="00655554"/>
    <w:rsid w:val="006645AC"/>
    <w:rsid w:val="0067447E"/>
    <w:rsid w:val="00697A01"/>
    <w:rsid w:val="006A7850"/>
    <w:rsid w:val="006B6345"/>
    <w:rsid w:val="006C41BA"/>
    <w:rsid w:val="006D07AB"/>
    <w:rsid w:val="006D25F8"/>
    <w:rsid w:val="006D7DBD"/>
    <w:rsid w:val="00700BBE"/>
    <w:rsid w:val="00711556"/>
    <w:rsid w:val="00730907"/>
    <w:rsid w:val="00734C02"/>
    <w:rsid w:val="00755C21"/>
    <w:rsid w:val="00756594"/>
    <w:rsid w:val="00774AB5"/>
    <w:rsid w:val="00786EEB"/>
    <w:rsid w:val="00787E8A"/>
    <w:rsid w:val="007E0067"/>
    <w:rsid w:val="007F57C3"/>
    <w:rsid w:val="00845DEC"/>
    <w:rsid w:val="008462E7"/>
    <w:rsid w:val="00864536"/>
    <w:rsid w:val="00911D89"/>
    <w:rsid w:val="0096378F"/>
    <w:rsid w:val="009773AB"/>
    <w:rsid w:val="00977D1C"/>
    <w:rsid w:val="00984BA3"/>
    <w:rsid w:val="00986A2C"/>
    <w:rsid w:val="009A399D"/>
    <w:rsid w:val="009A5183"/>
    <w:rsid w:val="009B0C6C"/>
    <w:rsid w:val="009C5BCD"/>
    <w:rsid w:val="009D1FA3"/>
    <w:rsid w:val="00A0028F"/>
    <w:rsid w:val="00A129AD"/>
    <w:rsid w:val="00A14453"/>
    <w:rsid w:val="00A2167D"/>
    <w:rsid w:val="00A35F87"/>
    <w:rsid w:val="00A425A7"/>
    <w:rsid w:val="00AF2E43"/>
    <w:rsid w:val="00AF4498"/>
    <w:rsid w:val="00B02C0A"/>
    <w:rsid w:val="00B04597"/>
    <w:rsid w:val="00B55E2F"/>
    <w:rsid w:val="00B82228"/>
    <w:rsid w:val="00BA066D"/>
    <w:rsid w:val="00BB383E"/>
    <w:rsid w:val="00BB6054"/>
    <w:rsid w:val="00BD2E19"/>
    <w:rsid w:val="00BF0EE8"/>
    <w:rsid w:val="00C330D5"/>
    <w:rsid w:val="00C4104E"/>
    <w:rsid w:val="00C63D69"/>
    <w:rsid w:val="00C7530B"/>
    <w:rsid w:val="00CA7C22"/>
    <w:rsid w:val="00CB6E95"/>
    <w:rsid w:val="00CC0E17"/>
    <w:rsid w:val="00CC578D"/>
    <w:rsid w:val="00CE0277"/>
    <w:rsid w:val="00D4103F"/>
    <w:rsid w:val="00D61F42"/>
    <w:rsid w:val="00D80D6D"/>
    <w:rsid w:val="00D816AA"/>
    <w:rsid w:val="00DA2394"/>
    <w:rsid w:val="00DC0B80"/>
    <w:rsid w:val="00DD7E0D"/>
    <w:rsid w:val="00DE0470"/>
    <w:rsid w:val="00E13501"/>
    <w:rsid w:val="00E1784D"/>
    <w:rsid w:val="00E37E60"/>
    <w:rsid w:val="00E463BD"/>
    <w:rsid w:val="00E827D9"/>
    <w:rsid w:val="00E86309"/>
    <w:rsid w:val="00EF0EC0"/>
    <w:rsid w:val="00F02532"/>
    <w:rsid w:val="00F26BD8"/>
    <w:rsid w:val="00F4388C"/>
    <w:rsid w:val="00F452D1"/>
    <w:rsid w:val="00F75BB2"/>
    <w:rsid w:val="00F873B2"/>
    <w:rsid w:val="00FB1226"/>
    <w:rsid w:val="00FB3C0F"/>
    <w:rsid w:val="00F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01AD97-1162-413F-A16F-234D42BC1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1205</Words>
  <Characters>6873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5</cp:revision>
  <cp:lastPrinted>2019-12-09T14:20:00Z</cp:lastPrinted>
  <dcterms:created xsi:type="dcterms:W3CDTF">2020-04-01T10:54:00Z</dcterms:created>
  <dcterms:modified xsi:type="dcterms:W3CDTF">2020-04-06T11:24:00Z</dcterms:modified>
</cp:coreProperties>
</file>