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26" w:rsidRPr="003F5526" w:rsidRDefault="003F5526" w:rsidP="003F5526">
      <w:pPr>
        <w:jc w:val="center"/>
        <w:rPr>
          <w:b/>
          <w:sz w:val="28"/>
          <w:szCs w:val="28"/>
        </w:rPr>
      </w:pPr>
    </w:p>
    <w:p w:rsidR="003F5526" w:rsidRPr="003F5526" w:rsidRDefault="000A6142" w:rsidP="003F552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3pt;margin-top:-12.3pt;width:57.65pt;height:69.7pt;z-index:251658240;mso-position-horizontal-relative:text;mso-position-vertical-relative:text">
            <v:imagedata r:id="rId8" o:title=""/>
            <w10:wrap type="topAndBottom"/>
          </v:shape>
          <o:OLEObject Type="Embed" ProgID="PBrush" ShapeID="_x0000_s1026" DrawAspect="Content" ObjectID="_1641907995" r:id="rId9"/>
        </w:pict>
      </w:r>
      <w:r w:rsidR="003F5526" w:rsidRPr="003F5526">
        <w:rPr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3F5526" w:rsidRPr="003F5526" w:rsidRDefault="003F5526" w:rsidP="003F5526">
      <w:pPr>
        <w:jc w:val="center"/>
        <w:rPr>
          <w:b/>
          <w:sz w:val="28"/>
          <w:szCs w:val="28"/>
        </w:rPr>
      </w:pPr>
      <w:r w:rsidRPr="003F5526">
        <w:rPr>
          <w:b/>
          <w:sz w:val="28"/>
          <w:szCs w:val="28"/>
        </w:rPr>
        <w:t xml:space="preserve">ПОСЕЛКОВОЕ СОБРАНИЕ ГОРОДСКОГО ПОСЕЛЕНИЯ </w:t>
      </w:r>
    </w:p>
    <w:p w:rsidR="003F5526" w:rsidRPr="003F5526" w:rsidRDefault="003F5526" w:rsidP="003F5526">
      <w:pPr>
        <w:jc w:val="center"/>
        <w:rPr>
          <w:b/>
          <w:sz w:val="28"/>
          <w:szCs w:val="28"/>
        </w:rPr>
      </w:pPr>
      <w:r w:rsidRPr="003F5526">
        <w:rPr>
          <w:b/>
          <w:sz w:val="28"/>
          <w:szCs w:val="28"/>
        </w:rPr>
        <w:t>«ПОСЕЛОК ОКТЯБРЬСКИЙ</w:t>
      </w:r>
    </w:p>
    <w:p w:rsidR="003F5526" w:rsidRPr="003F5526" w:rsidRDefault="001E3681" w:rsidP="003F5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шестнадцатое </w:t>
      </w:r>
      <w:r w:rsidR="003F5526" w:rsidRPr="003F5526">
        <w:rPr>
          <w:b/>
          <w:sz w:val="28"/>
          <w:szCs w:val="28"/>
        </w:rPr>
        <w:t>заседание собрания четвертого созыва</w:t>
      </w:r>
    </w:p>
    <w:p w:rsidR="003F5526" w:rsidRPr="003F5526" w:rsidRDefault="003F5526" w:rsidP="003F5526">
      <w:pPr>
        <w:jc w:val="center"/>
        <w:rPr>
          <w:b/>
          <w:sz w:val="28"/>
          <w:szCs w:val="28"/>
        </w:rPr>
      </w:pPr>
    </w:p>
    <w:p w:rsidR="003F5526" w:rsidRPr="003F5526" w:rsidRDefault="003F5526" w:rsidP="003F5526">
      <w:pPr>
        <w:jc w:val="center"/>
        <w:rPr>
          <w:b/>
          <w:sz w:val="28"/>
          <w:szCs w:val="28"/>
        </w:rPr>
      </w:pPr>
      <w:r w:rsidRPr="003F5526">
        <w:rPr>
          <w:b/>
          <w:sz w:val="28"/>
          <w:szCs w:val="28"/>
        </w:rPr>
        <w:t>РЕШЕНИЕ</w:t>
      </w:r>
    </w:p>
    <w:p w:rsidR="003F5526" w:rsidRPr="003F5526" w:rsidRDefault="003F5526" w:rsidP="003F5526">
      <w:pPr>
        <w:jc w:val="center"/>
        <w:rPr>
          <w:b/>
          <w:sz w:val="28"/>
          <w:szCs w:val="28"/>
        </w:rPr>
      </w:pPr>
    </w:p>
    <w:p w:rsidR="00697DCA" w:rsidRPr="002E6DC9" w:rsidRDefault="003F5526" w:rsidP="003F5526">
      <w:pPr>
        <w:jc w:val="center"/>
        <w:rPr>
          <w:b/>
          <w:sz w:val="28"/>
          <w:szCs w:val="28"/>
        </w:rPr>
      </w:pPr>
      <w:r w:rsidRPr="003F5526">
        <w:rPr>
          <w:b/>
          <w:sz w:val="28"/>
          <w:szCs w:val="28"/>
        </w:rPr>
        <w:t>«</w:t>
      </w:r>
      <w:r w:rsidR="005318A8">
        <w:rPr>
          <w:b/>
          <w:sz w:val="28"/>
          <w:szCs w:val="28"/>
        </w:rPr>
        <w:t>30</w:t>
      </w:r>
      <w:r w:rsidRPr="003F5526">
        <w:rPr>
          <w:b/>
          <w:sz w:val="28"/>
          <w:szCs w:val="28"/>
        </w:rPr>
        <w:t>»</w:t>
      </w:r>
      <w:r w:rsidR="005318A8">
        <w:rPr>
          <w:b/>
          <w:sz w:val="28"/>
          <w:szCs w:val="28"/>
        </w:rPr>
        <w:t xml:space="preserve"> января</w:t>
      </w:r>
      <w:r w:rsidRPr="003F5526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3F5526">
        <w:rPr>
          <w:b/>
          <w:sz w:val="28"/>
          <w:szCs w:val="28"/>
        </w:rPr>
        <w:t xml:space="preserve"> года</w:t>
      </w:r>
      <w:r w:rsidRPr="003F5526">
        <w:rPr>
          <w:b/>
          <w:sz w:val="28"/>
          <w:szCs w:val="28"/>
        </w:rPr>
        <w:tab/>
        <w:t xml:space="preserve"> </w:t>
      </w:r>
      <w:r w:rsidRPr="003F5526">
        <w:rPr>
          <w:b/>
          <w:sz w:val="28"/>
          <w:szCs w:val="28"/>
        </w:rPr>
        <w:tab/>
      </w:r>
      <w:r w:rsidRPr="003F5526">
        <w:rPr>
          <w:b/>
          <w:sz w:val="28"/>
          <w:szCs w:val="28"/>
        </w:rPr>
        <w:tab/>
        <w:t xml:space="preserve">                                                      № </w:t>
      </w:r>
      <w:r w:rsidR="005318A8">
        <w:rPr>
          <w:b/>
          <w:sz w:val="28"/>
          <w:szCs w:val="28"/>
        </w:rPr>
        <w:t>113</w:t>
      </w:r>
      <w:bookmarkStart w:id="0" w:name="_GoBack"/>
      <w:bookmarkEnd w:id="0"/>
    </w:p>
    <w:p w:rsidR="00DF1859" w:rsidRDefault="00DF1859" w:rsidP="009A6758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09489D" w:rsidRPr="002C0CB4" w:rsidRDefault="0009489D" w:rsidP="009A6758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DF1859" w:rsidRPr="002C0CB4" w:rsidRDefault="00DF1859" w:rsidP="009A6758">
      <w:pPr>
        <w:tabs>
          <w:tab w:val="left" w:pos="5529"/>
        </w:tabs>
        <w:snapToGrid w:val="0"/>
        <w:jc w:val="center"/>
        <w:rPr>
          <w:b/>
          <w:bCs/>
          <w:spacing w:val="-2"/>
          <w:sz w:val="28"/>
          <w:szCs w:val="28"/>
        </w:rPr>
      </w:pPr>
      <w:r w:rsidRPr="002C0CB4">
        <w:rPr>
          <w:b/>
          <w:bCs/>
          <w:sz w:val="28"/>
          <w:szCs w:val="28"/>
        </w:rPr>
        <w:t>О внесении изменений и дополнений</w:t>
      </w:r>
      <w:r w:rsidR="009A6758">
        <w:rPr>
          <w:b/>
          <w:bCs/>
          <w:sz w:val="28"/>
          <w:szCs w:val="28"/>
        </w:rPr>
        <w:t xml:space="preserve"> </w:t>
      </w:r>
      <w:r w:rsidRPr="002C0CB4">
        <w:rPr>
          <w:b/>
          <w:bCs/>
          <w:sz w:val="28"/>
          <w:szCs w:val="28"/>
        </w:rPr>
        <w:t xml:space="preserve">в Устав </w:t>
      </w:r>
      <w:r w:rsidR="00697DCA" w:rsidRPr="002C0CB4">
        <w:rPr>
          <w:b/>
          <w:bCs/>
          <w:sz w:val="28"/>
          <w:szCs w:val="28"/>
        </w:rPr>
        <w:t xml:space="preserve">городского </w:t>
      </w:r>
      <w:r w:rsidRPr="002C0CB4">
        <w:rPr>
          <w:b/>
          <w:bCs/>
          <w:sz w:val="28"/>
          <w:szCs w:val="28"/>
        </w:rPr>
        <w:t>поселения</w:t>
      </w:r>
      <w:r w:rsidR="00697DCA" w:rsidRPr="002C0CB4">
        <w:rPr>
          <w:b/>
          <w:bCs/>
          <w:sz w:val="28"/>
          <w:szCs w:val="28"/>
        </w:rPr>
        <w:t xml:space="preserve"> </w:t>
      </w:r>
      <w:r w:rsidR="00B04A6B">
        <w:rPr>
          <w:b/>
          <w:bCs/>
          <w:sz w:val="28"/>
          <w:szCs w:val="28"/>
        </w:rPr>
        <w:t>«Поселок Октябрьский»</w:t>
      </w:r>
      <w:r w:rsidR="00697DCA" w:rsidRPr="002C0CB4">
        <w:rPr>
          <w:b/>
          <w:bCs/>
          <w:sz w:val="28"/>
          <w:szCs w:val="28"/>
        </w:rPr>
        <w:t xml:space="preserve"> </w:t>
      </w:r>
      <w:r w:rsidRPr="002C0CB4">
        <w:rPr>
          <w:b/>
          <w:bCs/>
          <w:sz w:val="28"/>
          <w:szCs w:val="28"/>
        </w:rPr>
        <w:t>муниципального района «Белгородский район»</w:t>
      </w:r>
      <w:r w:rsidR="00697DCA" w:rsidRPr="002C0CB4">
        <w:rPr>
          <w:b/>
          <w:bCs/>
          <w:sz w:val="28"/>
          <w:szCs w:val="28"/>
        </w:rPr>
        <w:t xml:space="preserve"> </w:t>
      </w:r>
      <w:r w:rsidRPr="002C0CB4">
        <w:rPr>
          <w:b/>
          <w:bCs/>
          <w:spacing w:val="-2"/>
          <w:sz w:val="28"/>
          <w:szCs w:val="28"/>
        </w:rPr>
        <w:t>Белгородской области</w:t>
      </w:r>
    </w:p>
    <w:p w:rsidR="00DF1859" w:rsidRDefault="00DF1859" w:rsidP="009A6758">
      <w:pPr>
        <w:pStyle w:val="a3"/>
        <w:ind w:right="-79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9A6758" w:rsidRPr="002C0CB4" w:rsidRDefault="009A6758" w:rsidP="009A6758">
      <w:pPr>
        <w:pStyle w:val="a3"/>
        <w:ind w:right="-79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B04A6B" w:rsidRPr="005A6B0C" w:rsidRDefault="004A6DF6" w:rsidP="00AB138A">
      <w:pPr>
        <w:pStyle w:val="a3"/>
        <w:ind w:right="-79" w:firstLine="709"/>
        <w:jc w:val="both"/>
        <w:rPr>
          <w:sz w:val="28"/>
          <w:szCs w:val="28"/>
        </w:rPr>
      </w:pPr>
      <w:r w:rsidRPr="005A6B0C">
        <w:rPr>
          <w:sz w:val="28"/>
          <w:szCs w:val="28"/>
        </w:rPr>
        <w:t xml:space="preserve">В соответствии с Федеральным законом от </w:t>
      </w:r>
      <w:r w:rsidR="00DF1859" w:rsidRPr="005A6B0C">
        <w:rPr>
          <w:sz w:val="28"/>
          <w:szCs w:val="28"/>
        </w:rPr>
        <w:t xml:space="preserve">06.10.2003 года № 131-ФЗ «Об общих принципах организации местного самоуправления в Российской Федерации», </w:t>
      </w:r>
    </w:p>
    <w:p w:rsidR="00DF1859" w:rsidRPr="005A6B0C" w:rsidRDefault="00697DCA" w:rsidP="00AB138A">
      <w:pPr>
        <w:pStyle w:val="a3"/>
        <w:ind w:right="-79" w:firstLine="709"/>
        <w:jc w:val="both"/>
        <w:rPr>
          <w:b/>
          <w:bCs/>
          <w:sz w:val="28"/>
          <w:szCs w:val="28"/>
        </w:rPr>
      </w:pPr>
      <w:r w:rsidRPr="005A6B0C">
        <w:rPr>
          <w:bCs/>
          <w:sz w:val="28"/>
          <w:szCs w:val="28"/>
        </w:rPr>
        <w:t xml:space="preserve">поселковое </w:t>
      </w:r>
      <w:r w:rsidR="00DF1859" w:rsidRPr="005A6B0C">
        <w:rPr>
          <w:bCs/>
          <w:sz w:val="28"/>
          <w:szCs w:val="28"/>
        </w:rPr>
        <w:t xml:space="preserve">собрание </w:t>
      </w:r>
      <w:r w:rsidRPr="005A6B0C">
        <w:rPr>
          <w:bCs/>
          <w:sz w:val="28"/>
          <w:szCs w:val="28"/>
        </w:rPr>
        <w:t xml:space="preserve">городского </w:t>
      </w:r>
      <w:r w:rsidR="00DF1859" w:rsidRPr="005A6B0C">
        <w:rPr>
          <w:bCs/>
          <w:sz w:val="28"/>
          <w:szCs w:val="28"/>
        </w:rPr>
        <w:t>поселения</w:t>
      </w:r>
      <w:r w:rsidRPr="005A6B0C">
        <w:rPr>
          <w:bCs/>
          <w:sz w:val="28"/>
          <w:szCs w:val="28"/>
        </w:rPr>
        <w:t xml:space="preserve"> </w:t>
      </w:r>
      <w:r w:rsidR="00B04A6B" w:rsidRPr="005A6B0C">
        <w:rPr>
          <w:bCs/>
          <w:sz w:val="28"/>
          <w:szCs w:val="28"/>
        </w:rPr>
        <w:t>«Поселок Октябрьский»</w:t>
      </w:r>
      <w:r w:rsidR="00DF1859" w:rsidRPr="005A6B0C">
        <w:rPr>
          <w:b/>
          <w:bCs/>
          <w:sz w:val="28"/>
          <w:szCs w:val="28"/>
        </w:rPr>
        <w:t xml:space="preserve"> </w:t>
      </w:r>
      <w:r w:rsidR="00DF1859" w:rsidRPr="005A6B0C">
        <w:rPr>
          <w:b/>
          <w:bCs/>
          <w:spacing w:val="20"/>
          <w:sz w:val="28"/>
          <w:szCs w:val="28"/>
        </w:rPr>
        <w:t>решило:</w:t>
      </w:r>
    </w:p>
    <w:p w:rsidR="0038340B" w:rsidRPr="005A6B0C" w:rsidRDefault="00B04A6B" w:rsidP="00AB138A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5A6B0C">
        <w:rPr>
          <w:sz w:val="28"/>
          <w:szCs w:val="28"/>
        </w:rPr>
        <w:t xml:space="preserve">1. </w:t>
      </w:r>
      <w:r w:rsidR="00DF1859" w:rsidRPr="005A6B0C">
        <w:rPr>
          <w:sz w:val="28"/>
          <w:szCs w:val="28"/>
        </w:rPr>
        <w:t xml:space="preserve">Внести в Устав </w:t>
      </w:r>
      <w:r w:rsidR="00697DCA" w:rsidRPr="005A6B0C">
        <w:rPr>
          <w:sz w:val="28"/>
          <w:szCs w:val="28"/>
        </w:rPr>
        <w:t xml:space="preserve">городского </w:t>
      </w:r>
      <w:r w:rsidR="00DF1859" w:rsidRPr="005A6B0C">
        <w:rPr>
          <w:sz w:val="28"/>
          <w:szCs w:val="28"/>
        </w:rPr>
        <w:t>поселения</w:t>
      </w:r>
      <w:r w:rsidR="00697DCA" w:rsidRPr="005A6B0C">
        <w:rPr>
          <w:sz w:val="28"/>
          <w:szCs w:val="28"/>
        </w:rPr>
        <w:t xml:space="preserve"> </w:t>
      </w:r>
      <w:r w:rsidRPr="005A6B0C">
        <w:rPr>
          <w:sz w:val="28"/>
          <w:szCs w:val="28"/>
        </w:rPr>
        <w:t>«Поселок Октябрьский»</w:t>
      </w:r>
      <w:r w:rsidR="004A6DF6" w:rsidRPr="005A6B0C">
        <w:rPr>
          <w:sz w:val="28"/>
          <w:szCs w:val="28"/>
        </w:rPr>
        <w:t xml:space="preserve"> муниципального</w:t>
      </w:r>
      <w:r w:rsidR="00DF1859" w:rsidRPr="005A6B0C">
        <w:rPr>
          <w:sz w:val="28"/>
          <w:szCs w:val="28"/>
        </w:rPr>
        <w:t xml:space="preserve"> района «Белгородский район» Белгородской области, принятый решением </w:t>
      </w:r>
      <w:r w:rsidR="00697DCA" w:rsidRPr="005A6B0C">
        <w:rPr>
          <w:sz w:val="28"/>
          <w:szCs w:val="28"/>
        </w:rPr>
        <w:t xml:space="preserve">поселкового собрания городского поселения </w:t>
      </w:r>
      <w:r w:rsidRPr="005A6B0C">
        <w:rPr>
          <w:sz w:val="28"/>
          <w:szCs w:val="28"/>
        </w:rPr>
        <w:t>«Поселок Октябрьский»</w:t>
      </w:r>
      <w:r w:rsidR="00DF1859" w:rsidRPr="005A6B0C">
        <w:rPr>
          <w:sz w:val="28"/>
          <w:szCs w:val="28"/>
        </w:rPr>
        <w:t xml:space="preserve"> от 6 августа 2007 года № </w:t>
      </w:r>
      <w:r w:rsidR="008705AC">
        <w:rPr>
          <w:sz w:val="28"/>
          <w:szCs w:val="28"/>
        </w:rPr>
        <w:t>55</w:t>
      </w:r>
      <w:r w:rsidR="00DF1859" w:rsidRPr="005A6B0C">
        <w:rPr>
          <w:sz w:val="28"/>
          <w:szCs w:val="28"/>
        </w:rPr>
        <w:t xml:space="preserve"> (далее – Устав)</w:t>
      </w:r>
      <w:r w:rsidR="00946221" w:rsidRPr="005A6B0C">
        <w:rPr>
          <w:sz w:val="28"/>
          <w:szCs w:val="28"/>
        </w:rPr>
        <w:t xml:space="preserve"> </w:t>
      </w:r>
      <w:r w:rsidR="00DF1859" w:rsidRPr="005A6B0C">
        <w:rPr>
          <w:sz w:val="28"/>
          <w:szCs w:val="28"/>
        </w:rPr>
        <w:t>следующие изменения и дополнения:</w:t>
      </w:r>
    </w:p>
    <w:p w:rsidR="0038340B" w:rsidRPr="005A6B0C" w:rsidRDefault="0038340B" w:rsidP="00AB138A">
      <w:pPr>
        <w:tabs>
          <w:tab w:val="left" w:pos="0"/>
          <w:tab w:val="num" w:pos="993"/>
        </w:tabs>
        <w:ind w:firstLine="709"/>
        <w:jc w:val="both"/>
        <w:rPr>
          <w:sz w:val="28"/>
          <w:szCs w:val="28"/>
        </w:rPr>
      </w:pPr>
      <w:r w:rsidRPr="005A6B0C">
        <w:rPr>
          <w:sz w:val="28"/>
          <w:szCs w:val="28"/>
        </w:rPr>
        <w:t>1.1. Пункт 7 части 1 статьи 5 Устава изложить в следующей редакции:</w:t>
      </w:r>
    </w:p>
    <w:p w:rsidR="0038340B" w:rsidRPr="005A6B0C" w:rsidRDefault="0038340B" w:rsidP="00AB138A">
      <w:pPr>
        <w:shd w:val="clear" w:color="auto" w:fill="FFFFFF"/>
        <w:tabs>
          <w:tab w:val="left" w:pos="0"/>
          <w:tab w:val="left" w:pos="331"/>
          <w:tab w:val="left" w:pos="993"/>
          <w:tab w:val="left" w:leader="dot" w:pos="9024"/>
        </w:tabs>
        <w:ind w:firstLine="709"/>
        <w:jc w:val="both"/>
        <w:rPr>
          <w:sz w:val="28"/>
          <w:szCs w:val="28"/>
        </w:rPr>
      </w:pPr>
      <w:r w:rsidRPr="005A6B0C">
        <w:rPr>
          <w:sz w:val="28"/>
          <w:szCs w:val="28"/>
        </w:rPr>
        <w:t>«4) публичные слушания, общественные обсуждения</w:t>
      </w:r>
      <w:proofErr w:type="gramStart"/>
      <w:r w:rsidRPr="005A6B0C">
        <w:rPr>
          <w:sz w:val="28"/>
          <w:szCs w:val="28"/>
        </w:rPr>
        <w:t>;»</w:t>
      </w:r>
      <w:proofErr w:type="gramEnd"/>
      <w:r w:rsidRPr="005A6B0C">
        <w:rPr>
          <w:sz w:val="28"/>
          <w:szCs w:val="28"/>
        </w:rPr>
        <w:t>;</w:t>
      </w:r>
    </w:p>
    <w:p w:rsidR="0038340B" w:rsidRPr="005A6B0C" w:rsidRDefault="0038340B" w:rsidP="00AB138A">
      <w:pPr>
        <w:shd w:val="clear" w:color="auto" w:fill="FFFFFF"/>
        <w:tabs>
          <w:tab w:val="left" w:pos="0"/>
          <w:tab w:val="left" w:pos="331"/>
          <w:tab w:val="left" w:pos="993"/>
          <w:tab w:val="left" w:leader="dot" w:pos="9024"/>
        </w:tabs>
        <w:ind w:firstLine="709"/>
        <w:jc w:val="both"/>
        <w:rPr>
          <w:sz w:val="28"/>
          <w:szCs w:val="28"/>
        </w:rPr>
      </w:pPr>
      <w:r w:rsidRPr="005A6B0C">
        <w:rPr>
          <w:sz w:val="28"/>
          <w:szCs w:val="28"/>
        </w:rPr>
        <w:t xml:space="preserve">1.2. Пункт 22 части 1 статьи 8 Устава после слов «территории, выдача» дополнить словами «градостроительного плана земельного участка, расположенного в границах городского поселения, выдача»; </w:t>
      </w:r>
    </w:p>
    <w:p w:rsidR="0038340B" w:rsidRPr="005A6B0C" w:rsidRDefault="0038340B" w:rsidP="00AB138A">
      <w:pPr>
        <w:shd w:val="clear" w:color="auto" w:fill="FFFFFF"/>
        <w:tabs>
          <w:tab w:val="left" w:pos="0"/>
          <w:tab w:val="left" w:pos="331"/>
          <w:tab w:val="left" w:pos="993"/>
          <w:tab w:val="left" w:leader="dot" w:pos="9024"/>
        </w:tabs>
        <w:ind w:firstLine="709"/>
        <w:jc w:val="both"/>
        <w:rPr>
          <w:sz w:val="28"/>
          <w:szCs w:val="28"/>
        </w:rPr>
      </w:pPr>
      <w:r w:rsidRPr="005A6B0C">
        <w:rPr>
          <w:sz w:val="28"/>
          <w:szCs w:val="28"/>
        </w:rPr>
        <w:t>1.3. Пункт 12 части 2 статьи 8 Устава признать утратившим силу;</w:t>
      </w:r>
    </w:p>
    <w:p w:rsidR="0038340B" w:rsidRPr="005A6B0C" w:rsidRDefault="0038340B" w:rsidP="00AB138A">
      <w:pPr>
        <w:shd w:val="clear" w:color="auto" w:fill="FFFFFF"/>
        <w:tabs>
          <w:tab w:val="left" w:pos="0"/>
          <w:tab w:val="left" w:pos="331"/>
          <w:tab w:val="left" w:pos="993"/>
          <w:tab w:val="left" w:leader="dot" w:pos="9024"/>
        </w:tabs>
        <w:ind w:firstLine="709"/>
        <w:jc w:val="both"/>
        <w:rPr>
          <w:sz w:val="28"/>
          <w:szCs w:val="28"/>
        </w:rPr>
      </w:pPr>
      <w:r w:rsidRPr="005A6B0C">
        <w:rPr>
          <w:sz w:val="28"/>
          <w:szCs w:val="28"/>
        </w:rPr>
        <w:t>1.4. Часть 2 статьи 18.1 Устава дополнить пунктом 5 следующего содержания:</w:t>
      </w:r>
    </w:p>
    <w:p w:rsidR="0038340B" w:rsidRPr="005A6B0C" w:rsidRDefault="0038340B" w:rsidP="00AB138A">
      <w:pPr>
        <w:shd w:val="clear" w:color="auto" w:fill="FFFFFF"/>
        <w:tabs>
          <w:tab w:val="left" w:pos="0"/>
          <w:tab w:val="left" w:pos="331"/>
          <w:tab w:val="left" w:pos="993"/>
          <w:tab w:val="left" w:leader="dot" w:pos="9024"/>
        </w:tabs>
        <w:ind w:firstLine="709"/>
        <w:jc w:val="both"/>
        <w:rPr>
          <w:sz w:val="28"/>
          <w:szCs w:val="28"/>
        </w:rPr>
      </w:pPr>
      <w:proofErr w:type="gramStart"/>
      <w:r w:rsidRPr="005A6B0C">
        <w:rPr>
          <w:sz w:val="28"/>
          <w:szCs w:val="28"/>
        </w:rPr>
        <w:t>«5) допущение председателем поселкового собрания городского поселения, администрацией городского поселения, иными органами и должностными лицами местного самоуправления городского поселения и подведомственными организациями массового нарушения</w:t>
      </w:r>
      <w:r w:rsidR="00B04A6B" w:rsidRPr="005A6B0C">
        <w:rPr>
          <w:sz w:val="28"/>
          <w:szCs w:val="28"/>
        </w:rPr>
        <w:t xml:space="preserve"> </w:t>
      </w:r>
      <w:r w:rsidRPr="005A6B0C">
        <w:rPr>
          <w:sz w:val="28"/>
          <w:szCs w:val="28"/>
        </w:rPr>
        <w:t xml:space="preserve">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</w:t>
      </w:r>
      <w:r w:rsidRPr="005A6B0C">
        <w:rPr>
          <w:sz w:val="28"/>
          <w:szCs w:val="28"/>
        </w:rPr>
        <w:lastRenderedPageBreak/>
        <w:t>ограничения прав и дискриминации по признакам расовой, национальной, языковой или религиозной принадлежности, если это повлекло</w:t>
      </w:r>
      <w:proofErr w:type="gramEnd"/>
      <w:r w:rsidRPr="005A6B0C">
        <w:rPr>
          <w:sz w:val="28"/>
          <w:szCs w:val="28"/>
        </w:rPr>
        <w:t xml:space="preserve">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</w:t>
      </w:r>
      <w:proofErr w:type="gramStart"/>
      <w:r w:rsidRPr="005A6B0C">
        <w:rPr>
          <w:sz w:val="28"/>
          <w:szCs w:val="28"/>
        </w:rPr>
        <w:t>.»;</w:t>
      </w:r>
      <w:proofErr w:type="gramEnd"/>
    </w:p>
    <w:p w:rsidR="0038340B" w:rsidRPr="005A6B0C" w:rsidRDefault="0038340B" w:rsidP="00AB138A">
      <w:pPr>
        <w:shd w:val="clear" w:color="auto" w:fill="FFFFFF"/>
        <w:tabs>
          <w:tab w:val="left" w:pos="0"/>
          <w:tab w:val="left" w:pos="331"/>
          <w:tab w:val="left" w:pos="993"/>
          <w:tab w:val="left" w:leader="dot" w:pos="9024"/>
        </w:tabs>
        <w:ind w:firstLine="709"/>
        <w:jc w:val="both"/>
        <w:rPr>
          <w:sz w:val="28"/>
          <w:szCs w:val="28"/>
        </w:rPr>
      </w:pPr>
      <w:r w:rsidRPr="005A6B0C">
        <w:rPr>
          <w:sz w:val="28"/>
          <w:szCs w:val="28"/>
        </w:rPr>
        <w:t>1.5. Часть 6.2 статьи 25 дополнить словами «если иное не предусмотрено  Федеральным законом от 06.10.2003 № 131-ФЗ  «Об общих принципах организации местного самоуправления в Российской Федерации».</w:t>
      </w:r>
    </w:p>
    <w:p w:rsidR="00DF1859" w:rsidRPr="005A6B0C" w:rsidRDefault="00202102" w:rsidP="00AB138A">
      <w:pPr>
        <w:shd w:val="clear" w:color="auto" w:fill="FFFFFF"/>
        <w:tabs>
          <w:tab w:val="left" w:pos="0"/>
          <w:tab w:val="left" w:pos="331"/>
          <w:tab w:val="left" w:pos="993"/>
          <w:tab w:val="left" w:leader="dot" w:pos="9024"/>
        </w:tabs>
        <w:ind w:firstLine="709"/>
        <w:jc w:val="both"/>
        <w:rPr>
          <w:sz w:val="28"/>
          <w:szCs w:val="28"/>
        </w:rPr>
      </w:pPr>
      <w:r w:rsidRPr="005A6B0C">
        <w:rPr>
          <w:sz w:val="28"/>
          <w:szCs w:val="28"/>
        </w:rPr>
        <w:t>2.</w:t>
      </w:r>
      <w:r w:rsidR="0038340B" w:rsidRPr="005A6B0C">
        <w:rPr>
          <w:sz w:val="28"/>
          <w:szCs w:val="28"/>
        </w:rPr>
        <w:t xml:space="preserve"> </w:t>
      </w:r>
      <w:r w:rsidR="00DF1859" w:rsidRPr="005A6B0C">
        <w:rPr>
          <w:sz w:val="28"/>
          <w:szCs w:val="28"/>
        </w:rPr>
        <w:t xml:space="preserve">Утвердить Положения Устава </w:t>
      </w:r>
      <w:r w:rsidR="002C0CB4" w:rsidRPr="005A6B0C">
        <w:rPr>
          <w:sz w:val="28"/>
          <w:szCs w:val="28"/>
        </w:rPr>
        <w:t xml:space="preserve">городского </w:t>
      </w:r>
      <w:r w:rsidR="00DF1859" w:rsidRPr="005A6B0C">
        <w:rPr>
          <w:sz w:val="28"/>
          <w:szCs w:val="28"/>
        </w:rPr>
        <w:t>поселения</w:t>
      </w:r>
      <w:r w:rsidR="002C0CB4" w:rsidRPr="005A6B0C">
        <w:rPr>
          <w:sz w:val="28"/>
          <w:szCs w:val="28"/>
        </w:rPr>
        <w:t xml:space="preserve"> </w:t>
      </w:r>
      <w:r w:rsidR="00B04A6B" w:rsidRPr="005A6B0C">
        <w:rPr>
          <w:sz w:val="28"/>
          <w:szCs w:val="28"/>
        </w:rPr>
        <w:t>«Поселок Октябрьский»</w:t>
      </w:r>
      <w:r w:rsidR="00DC1027" w:rsidRPr="005A6B0C">
        <w:rPr>
          <w:sz w:val="28"/>
          <w:szCs w:val="28"/>
        </w:rPr>
        <w:t xml:space="preserve"> муниципального</w:t>
      </w:r>
      <w:r w:rsidR="00DF1859" w:rsidRPr="005A6B0C">
        <w:rPr>
          <w:sz w:val="28"/>
          <w:szCs w:val="28"/>
        </w:rPr>
        <w:t xml:space="preserve"> района «Белгородский район» Белгородской области с изменениями и дополнениями, внесенными настоящим решением.</w:t>
      </w:r>
    </w:p>
    <w:p w:rsidR="00DF1859" w:rsidRPr="005A6B0C" w:rsidRDefault="00DF1859" w:rsidP="00AB138A">
      <w:pPr>
        <w:pStyle w:val="ae"/>
        <w:tabs>
          <w:tab w:val="left" w:pos="960"/>
        </w:tabs>
        <w:spacing w:before="0" w:after="0"/>
        <w:ind w:firstLine="709"/>
        <w:jc w:val="both"/>
        <w:rPr>
          <w:sz w:val="28"/>
          <w:szCs w:val="28"/>
        </w:rPr>
      </w:pPr>
      <w:r w:rsidRPr="005A6B0C">
        <w:rPr>
          <w:sz w:val="28"/>
          <w:szCs w:val="28"/>
        </w:rPr>
        <w:t xml:space="preserve">3. </w:t>
      </w:r>
      <w:r w:rsidR="002C0CB4" w:rsidRPr="005A6B0C">
        <w:rPr>
          <w:sz w:val="28"/>
          <w:szCs w:val="28"/>
        </w:rPr>
        <w:t xml:space="preserve">Председателю поселкового собрания городского </w:t>
      </w:r>
      <w:r w:rsidRPr="005A6B0C">
        <w:rPr>
          <w:sz w:val="28"/>
          <w:szCs w:val="28"/>
        </w:rPr>
        <w:t>поселения</w:t>
      </w:r>
      <w:r w:rsidR="002C0CB4" w:rsidRPr="005A6B0C">
        <w:rPr>
          <w:sz w:val="28"/>
          <w:szCs w:val="28"/>
        </w:rPr>
        <w:t xml:space="preserve"> </w:t>
      </w:r>
      <w:r w:rsidR="00B04A6B" w:rsidRPr="005A6B0C">
        <w:rPr>
          <w:sz w:val="28"/>
          <w:szCs w:val="28"/>
        </w:rPr>
        <w:t>«Поселок Октябрьский»</w:t>
      </w:r>
      <w:r w:rsidR="00DC1027" w:rsidRPr="005A6B0C">
        <w:rPr>
          <w:sz w:val="28"/>
          <w:szCs w:val="28"/>
        </w:rPr>
        <w:t> муниципального</w:t>
      </w:r>
      <w:r w:rsidRPr="005A6B0C">
        <w:rPr>
          <w:sz w:val="28"/>
          <w:szCs w:val="28"/>
        </w:rPr>
        <w:t xml:space="preserve"> района «Белгородский район» Белгородской области обеспечить осуществление необходимых действий по государственной регистрации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DF1859" w:rsidRPr="005A6B0C" w:rsidRDefault="00DF1859" w:rsidP="00AB138A">
      <w:pPr>
        <w:pStyle w:val="ae"/>
        <w:shd w:val="clear" w:color="auto" w:fill="FFFFFF"/>
        <w:tabs>
          <w:tab w:val="left" w:pos="960"/>
        </w:tabs>
        <w:spacing w:before="0" w:after="0"/>
        <w:ind w:firstLine="709"/>
        <w:jc w:val="both"/>
        <w:rPr>
          <w:sz w:val="28"/>
          <w:szCs w:val="28"/>
        </w:rPr>
      </w:pPr>
      <w:r w:rsidRPr="005A6B0C">
        <w:rPr>
          <w:sz w:val="28"/>
          <w:szCs w:val="28"/>
        </w:rPr>
        <w:t>4. Обнародовать настоящее решение после его государственной регистрации.</w:t>
      </w:r>
    </w:p>
    <w:p w:rsidR="00DF1859" w:rsidRPr="002C0CB4" w:rsidRDefault="00DF1859" w:rsidP="00AB138A">
      <w:pPr>
        <w:pStyle w:val="2"/>
        <w:ind w:firstLine="0"/>
        <w:jc w:val="left"/>
        <w:rPr>
          <w:b/>
          <w:bCs/>
          <w:sz w:val="28"/>
          <w:szCs w:val="28"/>
        </w:rPr>
      </w:pPr>
    </w:p>
    <w:p w:rsidR="00DF1859" w:rsidRDefault="00DF1859" w:rsidP="00AB138A">
      <w:pPr>
        <w:pStyle w:val="2"/>
        <w:ind w:firstLine="0"/>
        <w:jc w:val="left"/>
        <w:rPr>
          <w:b/>
          <w:bCs/>
          <w:sz w:val="28"/>
          <w:szCs w:val="28"/>
        </w:rPr>
      </w:pPr>
    </w:p>
    <w:p w:rsidR="00DC1027" w:rsidRPr="002C0CB4" w:rsidRDefault="00DC1027" w:rsidP="00AB138A">
      <w:pPr>
        <w:pStyle w:val="2"/>
        <w:ind w:firstLine="0"/>
        <w:jc w:val="left"/>
        <w:rPr>
          <w:b/>
          <w:bCs/>
          <w:sz w:val="28"/>
          <w:szCs w:val="28"/>
        </w:rPr>
      </w:pPr>
    </w:p>
    <w:p w:rsidR="00B04A6B" w:rsidRDefault="002C0CB4" w:rsidP="009A6758">
      <w:pPr>
        <w:pStyle w:val="a3"/>
        <w:tabs>
          <w:tab w:val="left" w:pos="1134"/>
        </w:tabs>
        <w:rPr>
          <w:b/>
          <w:bCs/>
          <w:sz w:val="28"/>
          <w:szCs w:val="28"/>
        </w:rPr>
      </w:pPr>
      <w:r w:rsidRPr="002C0CB4">
        <w:rPr>
          <w:b/>
          <w:bCs/>
          <w:sz w:val="28"/>
          <w:szCs w:val="28"/>
        </w:rPr>
        <w:t>Председатель поселкового</w:t>
      </w:r>
      <w:r w:rsidR="00B04A6B">
        <w:rPr>
          <w:b/>
          <w:bCs/>
          <w:sz w:val="28"/>
          <w:szCs w:val="28"/>
        </w:rPr>
        <w:t xml:space="preserve"> </w:t>
      </w:r>
      <w:r w:rsidRPr="002C0CB4">
        <w:rPr>
          <w:b/>
          <w:bCs/>
          <w:sz w:val="28"/>
          <w:szCs w:val="28"/>
        </w:rPr>
        <w:t>собрания</w:t>
      </w:r>
    </w:p>
    <w:p w:rsidR="002C0CB4" w:rsidRPr="002C0CB4" w:rsidRDefault="002C0CB4" w:rsidP="009A6758">
      <w:pPr>
        <w:pStyle w:val="a3"/>
        <w:tabs>
          <w:tab w:val="left" w:pos="1134"/>
        </w:tabs>
        <w:rPr>
          <w:b/>
          <w:bCs/>
          <w:sz w:val="28"/>
          <w:szCs w:val="28"/>
        </w:rPr>
      </w:pPr>
      <w:r w:rsidRPr="002C0CB4">
        <w:rPr>
          <w:b/>
          <w:bCs/>
          <w:sz w:val="28"/>
          <w:szCs w:val="28"/>
        </w:rPr>
        <w:t>городского</w:t>
      </w:r>
      <w:r w:rsidR="00B04A6B">
        <w:rPr>
          <w:b/>
          <w:bCs/>
          <w:sz w:val="28"/>
          <w:szCs w:val="28"/>
        </w:rPr>
        <w:t xml:space="preserve"> </w:t>
      </w:r>
      <w:r w:rsidRPr="002C0CB4">
        <w:rPr>
          <w:b/>
          <w:bCs/>
          <w:sz w:val="28"/>
          <w:szCs w:val="28"/>
        </w:rPr>
        <w:t xml:space="preserve">поселения </w:t>
      </w:r>
      <w:r w:rsidR="00B04A6B">
        <w:rPr>
          <w:b/>
          <w:bCs/>
          <w:sz w:val="28"/>
          <w:szCs w:val="28"/>
        </w:rPr>
        <w:t xml:space="preserve">«Поселок Октябрьский» </w:t>
      </w:r>
      <w:r w:rsidRPr="002C0CB4">
        <w:rPr>
          <w:b/>
          <w:bCs/>
          <w:sz w:val="28"/>
          <w:szCs w:val="28"/>
        </w:rPr>
        <w:t xml:space="preserve">           </w:t>
      </w:r>
      <w:r w:rsidR="00B04A6B">
        <w:rPr>
          <w:b/>
          <w:bCs/>
          <w:sz w:val="28"/>
          <w:szCs w:val="28"/>
        </w:rPr>
        <w:t xml:space="preserve"> </w:t>
      </w:r>
      <w:r w:rsidRPr="002C0CB4">
        <w:rPr>
          <w:b/>
          <w:bCs/>
          <w:sz w:val="28"/>
          <w:szCs w:val="28"/>
        </w:rPr>
        <w:t xml:space="preserve">    </w:t>
      </w:r>
      <w:r w:rsidR="00101D7B">
        <w:rPr>
          <w:b/>
          <w:bCs/>
          <w:sz w:val="28"/>
          <w:szCs w:val="28"/>
        </w:rPr>
        <w:t xml:space="preserve">    </w:t>
      </w:r>
      <w:r w:rsidR="009A6758">
        <w:rPr>
          <w:b/>
          <w:bCs/>
          <w:sz w:val="28"/>
          <w:szCs w:val="28"/>
        </w:rPr>
        <w:t xml:space="preserve">     </w:t>
      </w:r>
      <w:r w:rsidR="00B04A6B">
        <w:rPr>
          <w:b/>
          <w:bCs/>
          <w:sz w:val="28"/>
          <w:szCs w:val="28"/>
        </w:rPr>
        <w:t>В.Е. Булгаков</w:t>
      </w:r>
    </w:p>
    <w:p w:rsidR="009A6758" w:rsidRPr="002C0CB4" w:rsidRDefault="009A6758">
      <w:pPr>
        <w:pStyle w:val="a3"/>
        <w:tabs>
          <w:tab w:val="left" w:pos="1134"/>
        </w:tabs>
        <w:jc w:val="both"/>
        <w:rPr>
          <w:b/>
          <w:bCs/>
          <w:sz w:val="28"/>
          <w:szCs w:val="28"/>
        </w:rPr>
      </w:pPr>
    </w:p>
    <w:sectPr w:rsidR="009A6758" w:rsidRPr="002C0CB4" w:rsidSect="00A33FAA">
      <w:headerReference w:type="default" r:id="rId10"/>
      <w:footerReference w:type="default" r:id="rId11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142" w:rsidRDefault="000A6142" w:rsidP="00403944">
      <w:r>
        <w:separator/>
      </w:r>
    </w:p>
  </w:endnote>
  <w:endnote w:type="continuationSeparator" w:id="0">
    <w:p w:rsidR="000A6142" w:rsidRDefault="000A6142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CA" w:rsidRPr="00403944" w:rsidRDefault="00697DCA">
    <w:pPr>
      <w:pStyle w:val="aa"/>
      <w:jc w:val="right"/>
      <w:rPr>
        <w:sz w:val="24"/>
        <w:szCs w:val="24"/>
      </w:rPr>
    </w:pPr>
  </w:p>
  <w:p w:rsidR="00697DCA" w:rsidRDefault="00697D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142" w:rsidRDefault="000A6142" w:rsidP="00403944">
      <w:r>
        <w:separator/>
      </w:r>
    </w:p>
  </w:footnote>
  <w:footnote w:type="continuationSeparator" w:id="0">
    <w:p w:rsidR="000A6142" w:rsidRDefault="000A6142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140348"/>
      <w:docPartObj>
        <w:docPartGallery w:val="Page Numbers (Top of Page)"/>
        <w:docPartUnique/>
      </w:docPartObj>
    </w:sdtPr>
    <w:sdtEndPr/>
    <w:sdtContent>
      <w:p w:rsidR="00697DCA" w:rsidRDefault="00697D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8A8">
          <w:rPr>
            <w:noProof/>
          </w:rPr>
          <w:t>2</w:t>
        </w:r>
        <w:r>
          <w:fldChar w:fldCharType="end"/>
        </w:r>
      </w:p>
    </w:sdtContent>
  </w:sdt>
  <w:p w:rsidR="00697DCA" w:rsidRDefault="00697DC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8EC5DA1"/>
    <w:multiLevelType w:val="multilevel"/>
    <w:tmpl w:val="0DEC6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14"/>
  </w:num>
  <w:num w:numId="5">
    <w:abstractNumId w:val="3"/>
  </w:num>
  <w:num w:numId="6">
    <w:abstractNumId w:val="8"/>
  </w:num>
  <w:num w:numId="7">
    <w:abstractNumId w:val="5"/>
  </w:num>
  <w:num w:numId="8">
    <w:abstractNumId w:val="19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6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71"/>
    <w:rsid w:val="00012B7D"/>
    <w:rsid w:val="00013C37"/>
    <w:rsid w:val="00025484"/>
    <w:rsid w:val="00035E66"/>
    <w:rsid w:val="00040FB2"/>
    <w:rsid w:val="00047AA7"/>
    <w:rsid w:val="00051338"/>
    <w:rsid w:val="00061689"/>
    <w:rsid w:val="00070A16"/>
    <w:rsid w:val="00076617"/>
    <w:rsid w:val="0008497B"/>
    <w:rsid w:val="00092B80"/>
    <w:rsid w:val="0009489D"/>
    <w:rsid w:val="00095DE0"/>
    <w:rsid w:val="000A4D5B"/>
    <w:rsid w:val="000A6142"/>
    <w:rsid w:val="000A6DCD"/>
    <w:rsid w:val="000B124D"/>
    <w:rsid w:val="000B3C83"/>
    <w:rsid w:val="000D16CD"/>
    <w:rsid w:val="000D31FB"/>
    <w:rsid w:val="000D42A5"/>
    <w:rsid w:val="000D5065"/>
    <w:rsid w:val="000E049C"/>
    <w:rsid w:val="000E4E85"/>
    <w:rsid w:val="000F180B"/>
    <w:rsid w:val="00100575"/>
    <w:rsid w:val="00101D7B"/>
    <w:rsid w:val="00107693"/>
    <w:rsid w:val="00116441"/>
    <w:rsid w:val="001316EC"/>
    <w:rsid w:val="00141941"/>
    <w:rsid w:val="00142B4C"/>
    <w:rsid w:val="00151DC0"/>
    <w:rsid w:val="00154B98"/>
    <w:rsid w:val="001707A2"/>
    <w:rsid w:val="00170A5A"/>
    <w:rsid w:val="00172487"/>
    <w:rsid w:val="001913ED"/>
    <w:rsid w:val="001A0F26"/>
    <w:rsid w:val="001A38AB"/>
    <w:rsid w:val="001A4928"/>
    <w:rsid w:val="001A6FA3"/>
    <w:rsid w:val="001B214E"/>
    <w:rsid w:val="001B43A5"/>
    <w:rsid w:val="001C3687"/>
    <w:rsid w:val="001C77E6"/>
    <w:rsid w:val="001E3681"/>
    <w:rsid w:val="00202102"/>
    <w:rsid w:val="0020313B"/>
    <w:rsid w:val="00206DA2"/>
    <w:rsid w:val="00223B11"/>
    <w:rsid w:val="002242BC"/>
    <w:rsid w:val="002242C3"/>
    <w:rsid w:val="002366B0"/>
    <w:rsid w:val="0024042D"/>
    <w:rsid w:val="00240A7E"/>
    <w:rsid w:val="0024349B"/>
    <w:rsid w:val="00244CB8"/>
    <w:rsid w:val="00247320"/>
    <w:rsid w:val="0024736D"/>
    <w:rsid w:val="00247CE3"/>
    <w:rsid w:val="002505D1"/>
    <w:rsid w:val="0025556F"/>
    <w:rsid w:val="00261079"/>
    <w:rsid w:val="00263EA8"/>
    <w:rsid w:val="00266F80"/>
    <w:rsid w:val="00270787"/>
    <w:rsid w:val="00271AE0"/>
    <w:rsid w:val="002768F4"/>
    <w:rsid w:val="002A1611"/>
    <w:rsid w:val="002A68F0"/>
    <w:rsid w:val="002B2781"/>
    <w:rsid w:val="002C0CB4"/>
    <w:rsid w:val="002C7EB6"/>
    <w:rsid w:val="002D347D"/>
    <w:rsid w:val="002D641F"/>
    <w:rsid w:val="002E67DF"/>
    <w:rsid w:val="002E6DC9"/>
    <w:rsid w:val="002F05DA"/>
    <w:rsid w:val="002F102D"/>
    <w:rsid w:val="002F7198"/>
    <w:rsid w:val="00306243"/>
    <w:rsid w:val="00307761"/>
    <w:rsid w:val="0031320E"/>
    <w:rsid w:val="003214C8"/>
    <w:rsid w:val="00332FD9"/>
    <w:rsid w:val="00333135"/>
    <w:rsid w:val="00334E38"/>
    <w:rsid w:val="00336B52"/>
    <w:rsid w:val="00337EFD"/>
    <w:rsid w:val="00354E35"/>
    <w:rsid w:val="00357F3B"/>
    <w:rsid w:val="00362D31"/>
    <w:rsid w:val="00370D8D"/>
    <w:rsid w:val="003734AA"/>
    <w:rsid w:val="003772D0"/>
    <w:rsid w:val="0038340B"/>
    <w:rsid w:val="003854D7"/>
    <w:rsid w:val="003937E4"/>
    <w:rsid w:val="003A2DAC"/>
    <w:rsid w:val="003C0530"/>
    <w:rsid w:val="003D6CA0"/>
    <w:rsid w:val="003E12A5"/>
    <w:rsid w:val="003E42D1"/>
    <w:rsid w:val="003E6732"/>
    <w:rsid w:val="003F18BF"/>
    <w:rsid w:val="003F249B"/>
    <w:rsid w:val="003F5526"/>
    <w:rsid w:val="00401782"/>
    <w:rsid w:val="00403944"/>
    <w:rsid w:val="00405FD9"/>
    <w:rsid w:val="00413F72"/>
    <w:rsid w:val="00414D0B"/>
    <w:rsid w:val="0043547C"/>
    <w:rsid w:val="004414AF"/>
    <w:rsid w:val="0048452F"/>
    <w:rsid w:val="004A4255"/>
    <w:rsid w:val="004A621F"/>
    <w:rsid w:val="004A6DF6"/>
    <w:rsid w:val="004B1CF5"/>
    <w:rsid w:val="004B2C97"/>
    <w:rsid w:val="004D1DC4"/>
    <w:rsid w:val="004E009A"/>
    <w:rsid w:val="004E5113"/>
    <w:rsid w:val="004E6001"/>
    <w:rsid w:val="004E697D"/>
    <w:rsid w:val="004E6D74"/>
    <w:rsid w:val="004F0C03"/>
    <w:rsid w:val="004F318E"/>
    <w:rsid w:val="004F3C75"/>
    <w:rsid w:val="004F63BB"/>
    <w:rsid w:val="0050074F"/>
    <w:rsid w:val="00501092"/>
    <w:rsid w:val="00502052"/>
    <w:rsid w:val="00514965"/>
    <w:rsid w:val="00527DA3"/>
    <w:rsid w:val="005318A8"/>
    <w:rsid w:val="00537CE3"/>
    <w:rsid w:val="00546144"/>
    <w:rsid w:val="00555247"/>
    <w:rsid w:val="00556DFC"/>
    <w:rsid w:val="00572896"/>
    <w:rsid w:val="005753E9"/>
    <w:rsid w:val="00581F8C"/>
    <w:rsid w:val="005830E9"/>
    <w:rsid w:val="00583823"/>
    <w:rsid w:val="005878DA"/>
    <w:rsid w:val="00591444"/>
    <w:rsid w:val="00596254"/>
    <w:rsid w:val="005963EA"/>
    <w:rsid w:val="005A6B0C"/>
    <w:rsid w:val="005B385C"/>
    <w:rsid w:val="005C5209"/>
    <w:rsid w:val="005C56F2"/>
    <w:rsid w:val="005C5C4F"/>
    <w:rsid w:val="005D23EF"/>
    <w:rsid w:val="005D3E4E"/>
    <w:rsid w:val="005D51C9"/>
    <w:rsid w:val="005E1861"/>
    <w:rsid w:val="005E2D8F"/>
    <w:rsid w:val="005E31BD"/>
    <w:rsid w:val="005E43BF"/>
    <w:rsid w:val="005F137A"/>
    <w:rsid w:val="005F1AA8"/>
    <w:rsid w:val="006018A4"/>
    <w:rsid w:val="0060364C"/>
    <w:rsid w:val="0060625C"/>
    <w:rsid w:val="00612B72"/>
    <w:rsid w:val="00613D19"/>
    <w:rsid w:val="00613D23"/>
    <w:rsid w:val="006173A9"/>
    <w:rsid w:val="00622236"/>
    <w:rsid w:val="00626192"/>
    <w:rsid w:val="0062675E"/>
    <w:rsid w:val="0063763C"/>
    <w:rsid w:val="00641704"/>
    <w:rsid w:val="00657DC4"/>
    <w:rsid w:val="00661035"/>
    <w:rsid w:val="0066150F"/>
    <w:rsid w:val="0066446C"/>
    <w:rsid w:val="00671566"/>
    <w:rsid w:val="00671A34"/>
    <w:rsid w:val="00672893"/>
    <w:rsid w:val="00673528"/>
    <w:rsid w:val="00674F1A"/>
    <w:rsid w:val="0067704A"/>
    <w:rsid w:val="00686F02"/>
    <w:rsid w:val="00691508"/>
    <w:rsid w:val="00697DCA"/>
    <w:rsid w:val="006A7EC6"/>
    <w:rsid w:val="006B20E2"/>
    <w:rsid w:val="006B4243"/>
    <w:rsid w:val="006B429B"/>
    <w:rsid w:val="006B5644"/>
    <w:rsid w:val="006C31D4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1062"/>
    <w:rsid w:val="00717195"/>
    <w:rsid w:val="00732E7D"/>
    <w:rsid w:val="00736F24"/>
    <w:rsid w:val="00743628"/>
    <w:rsid w:val="00745DB7"/>
    <w:rsid w:val="0074703C"/>
    <w:rsid w:val="00751185"/>
    <w:rsid w:val="00766F9E"/>
    <w:rsid w:val="0077604A"/>
    <w:rsid w:val="0078560E"/>
    <w:rsid w:val="00787309"/>
    <w:rsid w:val="007934AC"/>
    <w:rsid w:val="0079361C"/>
    <w:rsid w:val="00793D72"/>
    <w:rsid w:val="007A3756"/>
    <w:rsid w:val="007A4DE8"/>
    <w:rsid w:val="007B06E3"/>
    <w:rsid w:val="007B255C"/>
    <w:rsid w:val="007B42CA"/>
    <w:rsid w:val="007B6B6F"/>
    <w:rsid w:val="007B74C6"/>
    <w:rsid w:val="007B789B"/>
    <w:rsid w:val="007C3E57"/>
    <w:rsid w:val="007C6BAD"/>
    <w:rsid w:val="007D5386"/>
    <w:rsid w:val="007E24E4"/>
    <w:rsid w:val="00811C60"/>
    <w:rsid w:val="00817244"/>
    <w:rsid w:val="00817DA7"/>
    <w:rsid w:val="00824D91"/>
    <w:rsid w:val="008306D6"/>
    <w:rsid w:val="0083089D"/>
    <w:rsid w:val="00830AE0"/>
    <w:rsid w:val="00831287"/>
    <w:rsid w:val="00841E1E"/>
    <w:rsid w:val="00853822"/>
    <w:rsid w:val="00855782"/>
    <w:rsid w:val="00855787"/>
    <w:rsid w:val="008609B4"/>
    <w:rsid w:val="00867341"/>
    <w:rsid w:val="008705AC"/>
    <w:rsid w:val="00881EB3"/>
    <w:rsid w:val="0088648F"/>
    <w:rsid w:val="00887884"/>
    <w:rsid w:val="008951FF"/>
    <w:rsid w:val="00897D29"/>
    <w:rsid w:val="008B1FB0"/>
    <w:rsid w:val="008D4A43"/>
    <w:rsid w:val="008D7C2C"/>
    <w:rsid w:val="008E1E30"/>
    <w:rsid w:val="008E719E"/>
    <w:rsid w:val="008F6E64"/>
    <w:rsid w:val="008F78E4"/>
    <w:rsid w:val="0090289A"/>
    <w:rsid w:val="00906920"/>
    <w:rsid w:val="0091152F"/>
    <w:rsid w:val="0092218B"/>
    <w:rsid w:val="00934F33"/>
    <w:rsid w:val="00936910"/>
    <w:rsid w:val="00940287"/>
    <w:rsid w:val="00946221"/>
    <w:rsid w:val="009501CF"/>
    <w:rsid w:val="009548EE"/>
    <w:rsid w:val="009604C0"/>
    <w:rsid w:val="0096173B"/>
    <w:rsid w:val="00973219"/>
    <w:rsid w:val="00974EF7"/>
    <w:rsid w:val="00976896"/>
    <w:rsid w:val="00982CFC"/>
    <w:rsid w:val="009848CF"/>
    <w:rsid w:val="009850EE"/>
    <w:rsid w:val="00991153"/>
    <w:rsid w:val="00997DE9"/>
    <w:rsid w:val="009A2D47"/>
    <w:rsid w:val="009A6758"/>
    <w:rsid w:val="009B2131"/>
    <w:rsid w:val="009B3411"/>
    <w:rsid w:val="009B5B1D"/>
    <w:rsid w:val="009C1FC7"/>
    <w:rsid w:val="009C70F0"/>
    <w:rsid w:val="009D5600"/>
    <w:rsid w:val="009D6D7D"/>
    <w:rsid w:val="009F44DB"/>
    <w:rsid w:val="00A0098B"/>
    <w:rsid w:val="00A070F7"/>
    <w:rsid w:val="00A23D4F"/>
    <w:rsid w:val="00A27FD6"/>
    <w:rsid w:val="00A30994"/>
    <w:rsid w:val="00A33FAA"/>
    <w:rsid w:val="00A34981"/>
    <w:rsid w:val="00A37871"/>
    <w:rsid w:val="00A404AC"/>
    <w:rsid w:val="00A42BB4"/>
    <w:rsid w:val="00A47E4D"/>
    <w:rsid w:val="00A52118"/>
    <w:rsid w:val="00A60E1F"/>
    <w:rsid w:val="00A713C4"/>
    <w:rsid w:val="00A752A4"/>
    <w:rsid w:val="00A85706"/>
    <w:rsid w:val="00A935E3"/>
    <w:rsid w:val="00A94F0E"/>
    <w:rsid w:val="00AB138A"/>
    <w:rsid w:val="00AC0805"/>
    <w:rsid w:val="00AC2FB2"/>
    <w:rsid w:val="00AD3219"/>
    <w:rsid w:val="00AE090A"/>
    <w:rsid w:val="00AF053E"/>
    <w:rsid w:val="00AF6A71"/>
    <w:rsid w:val="00B02ED4"/>
    <w:rsid w:val="00B036C9"/>
    <w:rsid w:val="00B04A6B"/>
    <w:rsid w:val="00B066D7"/>
    <w:rsid w:val="00B11AE1"/>
    <w:rsid w:val="00B24AEC"/>
    <w:rsid w:val="00B25625"/>
    <w:rsid w:val="00B315AE"/>
    <w:rsid w:val="00B501A1"/>
    <w:rsid w:val="00B52B47"/>
    <w:rsid w:val="00B53405"/>
    <w:rsid w:val="00B54F94"/>
    <w:rsid w:val="00B56E96"/>
    <w:rsid w:val="00B62E4C"/>
    <w:rsid w:val="00B6375C"/>
    <w:rsid w:val="00B73677"/>
    <w:rsid w:val="00B74F07"/>
    <w:rsid w:val="00B76EB9"/>
    <w:rsid w:val="00B91226"/>
    <w:rsid w:val="00B9278B"/>
    <w:rsid w:val="00B951D6"/>
    <w:rsid w:val="00BA09AA"/>
    <w:rsid w:val="00BB063C"/>
    <w:rsid w:val="00BB13F5"/>
    <w:rsid w:val="00BB19F6"/>
    <w:rsid w:val="00BB3D0B"/>
    <w:rsid w:val="00BB6ACC"/>
    <w:rsid w:val="00BC686A"/>
    <w:rsid w:val="00BD1274"/>
    <w:rsid w:val="00BD298B"/>
    <w:rsid w:val="00BD2CFF"/>
    <w:rsid w:val="00BD3066"/>
    <w:rsid w:val="00BD6F52"/>
    <w:rsid w:val="00BF2479"/>
    <w:rsid w:val="00BF5ABE"/>
    <w:rsid w:val="00C003D9"/>
    <w:rsid w:val="00C07177"/>
    <w:rsid w:val="00C15E5A"/>
    <w:rsid w:val="00C17763"/>
    <w:rsid w:val="00C20B90"/>
    <w:rsid w:val="00C257F8"/>
    <w:rsid w:val="00C34CF2"/>
    <w:rsid w:val="00C36514"/>
    <w:rsid w:val="00C4198E"/>
    <w:rsid w:val="00C44C32"/>
    <w:rsid w:val="00C51D8B"/>
    <w:rsid w:val="00C53854"/>
    <w:rsid w:val="00C57DA7"/>
    <w:rsid w:val="00C63366"/>
    <w:rsid w:val="00C7190F"/>
    <w:rsid w:val="00C74944"/>
    <w:rsid w:val="00C762B3"/>
    <w:rsid w:val="00C76912"/>
    <w:rsid w:val="00C77CB6"/>
    <w:rsid w:val="00C836AB"/>
    <w:rsid w:val="00C84322"/>
    <w:rsid w:val="00C9074E"/>
    <w:rsid w:val="00C952E4"/>
    <w:rsid w:val="00CA0833"/>
    <w:rsid w:val="00CA1D79"/>
    <w:rsid w:val="00CA2290"/>
    <w:rsid w:val="00CB65E0"/>
    <w:rsid w:val="00CB7807"/>
    <w:rsid w:val="00CD1278"/>
    <w:rsid w:val="00CD4EFA"/>
    <w:rsid w:val="00CD786F"/>
    <w:rsid w:val="00CE05D4"/>
    <w:rsid w:val="00CE5E2A"/>
    <w:rsid w:val="00CE5EEB"/>
    <w:rsid w:val="00D033BC"/>
    <w:rsid w:val="00D05089"/>
    <w:rsid w:val="00D13355"/>
    <w:rsid w:val="00D147C8"/>
    <w:rsid w:val="00D241D9"/>
    <w:rsid w:val="00D25F14"/>
    <w:rsid w:val="00D54E32"/>
    <w:rsid w:val="00D65C8B"/>
    <w:rsid w:val="00D708B5"/>
    <w:rsid w:val="00D73543"/>
    <w:rsid w:val="00D7529B"/>
    <w:rsid w:val="00D761FB"/>
    <w:rsid w:val="00D92C10"/>
    <w:rsid w:val="00D932CC"/>
    <w:rsid w:val="00D96C7D"/>
    <w:rsid w:val="00DA100D"/>
    <w:rsid w:val="00DA2CBC"/>
    <w:rsid w:val="00DB0095"/>
    <w:rsid w:val="00DB68EB"/>
    <w:rsid w:val="00DB6BD9"/>
    <w:rsid w:val="00DC1027"/>
    <w:rsid w:val="00DC5A26"/>
    <w:rsid w:val="00DE33CE"/>
    <w:rsid w:val="00DF1859"/>
    <w:rsid w:val="00E01D02"/>
    <w:rsid w:val="00E028EB"/>
    <w:rsid w:val="00E02924"/>
    <w:rsid w:val="00E07870"/>
    <w:rsid w:val="00E105C8"/>
    <w:rsid w:val="00E12AB6"/>
    <w:rsid w:val="00E14B56"/>
    <w:rsid w:val="00E20E68"/>
    <w:rsid w:val="00E3314E"/>
    <w:rsid w:val="00E3663C"/>
    <w:rsid w:val="00E36CDA"/>
    <w:rsid w:val="00E46A0F"/>
    <w:rsid w:val="00E655D8"/>
    <w:rsid w:val="00E72202"/>
    <w:rsid w:val="00E83310"/>
    <w:rsid w:val="00E86F51"/>
    <w:rsid w:val="00EA1E7D"/>
    <w:rsid w:val="00EB1831"/>
    <w:rsid w:val="00EC6F3D"/>
    <w:rsid w:val="00EE3BCE"/>
    <w:rsid w:val="00EE3D33"/>
    <w:rsid w:val="00EE703F"/>
    <w:rsid w:val="00EE725B"/>
    <w:rsid w:val="00EF32C7"/>
    <w:rsid w:val="00F000DF"/>
    <w:rsid w:val="00F03D62"/>
    <w:rsid w:val="00F03FC1"/>
    <w:rsid w:val="00F209F1"/>
    <w:rsid w:val="00F24661"/>
    <w:rsid w:val="00F269B0"/>
    <w:rsid w:val="00F26EBB"/>
    <w:rsid w:val="00F27098"/>
    <w:rsid w:val="00F30B37"/>
    <w:rsid w:val="00F30EF3"/>
    <w:rsid w:val="00F3200B"/>
    <w:rsid w:val="00F41E97"/>
    <w:rsid w:val="00F436FF"/>
    <w:rsid w:val="00F44356"/>
    <w:rsid w:val="00F47910"/>
    <w:rsid w:val="00F6008D"/>
    <w:rsid w:val="00F82BB4"/>
    <w:rsid w:val="00F84990"/>
    <w:rsid w:val="00F854FD"/>
    <w:rsid w:val="00F86337"/>
    <w:rsid w:val="00F95092"/>
    <w:rsid w:val="00F95BB9"/>
    <w:rsid w:val="00F95C3F"/>
    <w:rsid w:val="00F96A16"/>
    <w:rsid w:val="00FA30D7"/>
    <w:rsid w:val="00FA4E0F"/>
    <w:rsid w:val="00FB413F"/>
    <w:rsid w:val="00FC1B6C"/>
    <w:rsid w:val="00FC1CCD"/>
    <w:rsid w:val="00FC614D"/>
    <w:rsid w:val="00FC6C7C"/>
    <w:rsid w:val="00FD4A4F"/>
    <w:rsid w:val="00FD72B2"/>
    <w:rsid w:val="00FE0B0D"/>
    <w:rsid w:val="00FE3887"/>
    <w:rsid w:val="00FE5CC4"/>
    <w:rsid w:val="00FF239A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e">
    <w:name w:val="Normal (Web)"/>
    <w:basedOn w:val="a"/>
    <w:uiPriority w:val="99"/>
    <w:rsid w:val="00B315A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DA2CBC"/>
    <w:pPr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1">
    <w:name w:val="Без интервала1"/>
    <w:uiPriority w:val="99"/>
    <w:rsid w:val="00DA2CBC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DA2CBC"/>
  </w:style>
  <w:style w:type="paragraph" w:styleId="af">
    <w:name w:val="No Spacing"/>
    <w:uiPriority w:val="99"/>
    <w:qFormat/>
    <w:rsid w:val="00DA2CBC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e">
    <w:name w:val="Normal (Web)"/>
    <w:basedOn w:val="a"/>
    <w:uiPriority w:val="99"/>
    <w:rsid w:val="00B315A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DA2CBC"/>
    <w:pPr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1">
    <w:name w:val="Без интервала1"/>
    <w:uiPriority w:val="99"/>
    <w:rsid w:val="00DA2CBC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DA2CBC"/>
  </w:style>
  <w:style w:type="paragraph" w:styleId="af">
    <w:name w:val="No Spacing"/>
    <w:uiPriority w:val="99"/>
    <w:qFormat/>
    <w:rsid w:val="00DA2CB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Крутикова Инна Юрьевна</dc:creator>
  <cp:keywords/>
  <dc:description/>
  <cp:lastModifiedBy>Светлана Стребкова</cp:lastModifiedBy>
  <cp:revision>36</cp:revision>
  <cp:lastPrinted>2020-01-30T13:45:00Z</cp:lastPrinted>
  <dcterms:created xsi:type="dcterms:W3CDTF">2017-06-20T05:26:00Z</dcterms:created>
  <dcterms:modified xsi:type="dcterms:W3CDTF">2020-01-30T13:47:00Z</dcterms:modified>
</cp:coreProperties>
</file>