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0128" w14:textId="6084EC43" w:rsidR="006D5A9A" w:rsidRPr="006D5A9A" w:rsidRDefault="006D5A9A" w:rsidP="00794E85">
      <w:pPr>
        <w:ind w:right="-5"/>
        <w:jc w:val="center"/>
        <w:rPr>
          <w:b/>
          <w:sz w:val="28"/>
          <w:szCs w:val="28"/>
        </w:rPr>
      </w:pPr>
      <w:r w:rsidRPr="006D5A9A">
        <w:rPr>
          <w:b/>
          <w:noProof/>
          <w:sz w:val="28"/>
          <w:szCs w:val="28"/>
        </w:rPr>
        <w:drawing>
          <wp:inline distT="0" distB="0" distL="0" distR="0" wp14:anchorId="1C1D7B06" wp14:editId="32055A57">
            <wp:extent cx="80010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653F2" w14:textId="77777777" w:rsidR="006D5A9A" w:rsidRPr="006D5A9A" w:rsidRDefault="006D5A9A" w:rsidP="006D5A9A">
      <w:pPr>
        <w:jc w:val="center"/>
        <w:rPr>
          <w:b/>
          <w:caps/>
          <w:sz w:val="28"/>
          <w:szCs w:val="28"/>
        </w:rPr>
      </w:pPr>
      <w:r w:rsidRPr="006D5A9A">
        <w:rPr>
          <w:b/>
          <w:sz w:val="28"/>
          <w:szCs w:val="28"/>
        </w:rPr>
        <w:t>Муниципальный район «Белгородский район» Белгородская область ПОСЕЛКОВОЕ СОБРАНИЕ ГОРОДСКОГО</w:t>
      </w:r>
      <w:r w:rsidRPr="006D5A9A">
        <w:rPr>
          <w:b/>
          <w:caps/>
          <w:sz w:val="28"/>
          <w:szCs w:val="28"/>
        </w:rPr>
        <w:t xml:space="preserve"> ПОСЕЛЕНИЯ </w:t>
      </w:r>
    </w:p>
    <w:p w14:paraId="066F1A7F" w14:textId="77777777" w:rsidR="006D5A9A" w:rsidRPr="006D5A9A" w:rsidRDefault="006D5A9A" w:rsidP="006D5A9A">
      <w:pPr>
        <w:jc w:val="center"/>
        <w:rPr>
          <w:b/>
          <w:sz w:val="28"/>
          <w:szCs w:val="28"/>
        </w:rPr>
      </w:pPr>
      <w:r w:rsidRPr="006D5A9A">
        <w:rPr>
          <w:b/>
          <w:caps/>
          <w:sz w:val="28"/>
          <w:szCs w:val="28"/>
        </w:rPr>
        <w:t>«ПОСЕЛОК ОКТЯБРЬСКИЙ</w:t>
      </w:r>
    </w:p>
    <w:p w14:paraId="6F583AB9" w14:textId="41BB4BBE" w:rsidR="006D5A9A" w:rsidRPr="006D5A9A" w:rsidRDefault="00794E85" w:rsidP="006D5A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тридцать пятое </w:t>
      </w:r>
      <w:r w:rsidR="006D5A9A" w:rsidRPr="006D5A9A">
        <w:rPr>
          <w:b/>
          <w:sz w:val="28"/>
          <w:szCs w:val="28"/>
        </w:rPr>
        <w:t>заседание собрания четвертого созыва</w:t>
      </w:r>
    </w:p>
    <w:p w14:paraId="26D1BB14" w14:textId="77777777" w:rsidR="006D5A9A" w:rsidRPr="006D5A9A" w:rsidRDefault="006D5A9A" w:rsidP="006D5A9A">
      <w:pPr>
        <w:widowControl w:val="0"/>
        <w:adjustRightInd w:val="0"/>
        <w:spacing w:before="400" w:after="400" w:line="360" w:lineRule="atLeast"/>
        <w:jc w:val="center"/>
        <w:textAlignment w:val="baseline"/>
        <w:rPr>
          <w:b/>
          <w:caps/>
          <w:spacing w:val="100"/>
          <w:sz w:val="27"/>
          <w:szCs w:val="27"/>
        </w:rPr>
      </w:pPr>
      <w:r w:rsidRPr="006D5A9A">
        <w:rPr>
          <w:b/>
          <w:caps/>
          <w:spacing w:val="100"/>
          <w:sz w:val="27"/>
          <w:szCs w:val="27"/>
        </w:rPr>
        <w:t>решение</w:t>
      </w:r>
    </w:p>
    <w:p w14:paraId="5702A915" w14:textId="5F3D4A8A" w:rsidR="006D5A9A" w:rsidRPr="006D5A9A" w:rsidRDefault="006D5A9A" w:rsidP="006D5A9A">
      <w:pPr>
        <w:rPr>
          <w:b/>
          <w:sz w:val="27"/>
          <w:szCs w:val="27"/>
        </w:rPr>
      </w:pPr>
      <w:r w:rsidRPr="006D5A9A">
        <w:rPr>
          <w:b/>
          <w:sz w:val="27"/>
          <w:szCs w:val="27"/>
        </w:rPr>
        <w:t>«</w:t>
      </w:r>
      <w:r w:rsidR="00794E85">
        <w:rPr>
          <w:b/>
          <w:sz w:val="27"/>
          <w:szCs w:val="27"/>
        </w:rPr>
        <w:t>24</w:t>
      </w:r>
      <w:r w:rsidRPr="006D5A9A">
        <w:rPr>
          <w:b/>
          <w:sz w:val="27"/>
          <w:szCs w:val="27"/>
        </w:rPr>
        <w:t xml:space="preserve">» </w:t>
      </w:r>
      <w:r w:rsidR="00794E85">
        <w:rPr>
          <w:b/>
          <w:sz w:val="27"/>
          <w:szCs w:val="27"/>
        </w:rPr>
        <w:t xml:space="preserve">ноября </w:t>
      </w:r>
      <w:r w:rsidRPr="006D5A9A">
        <w:rPr>
          <w:b/>
          <w:sz w:val="27"/>
          <w:szCs w:val="27"/>
        </w:rPr>
        <w:t>2021 года</w:t>
      </w:r>
      <w:r w:rsidRPr="006D5A9A">
        <w:rPr>
          <w:b/>
          <w:sz w:val="27"/>
          <w:szCs w:val="27"/>
        </w:rPr>
        <w:tab/>
      </w:r>
      <w:r w:rsidRPr="006D5A9A">
        <w:rPr>
          <w:b/>
          <w:sz w:val="27"/>
          <w:szCs w:val="27"/>
        </w:rPr>
        <w:tab/>
      </w:r>
      <w:r w:rsidRPr="006D5A9A">
        <w:rPr>
          <w:b/>
          <w:sz w:val="27"/>
          <w:szCs w:val="27"/>
        </w:rPr>
        <w:tab/>
      </w:r>
      <w:r w:rsidRPr="006D5A9A">
        <w:rPr>
          <w:b/>
          <w:sz w:val="27"/>
          <w:szCs w:val="27"/>
        </w:rPr>
        <w:tab/>
      </w:r>
      <w:r w:rsidRPr="006D5A9A">
        <w:rPr>
          <w:b/>
          <w:sz w:val="27"/>
          <w:szCs w:val="27"/>
        </w:rPr>
        <w:tab/>
      </w:r>
      <w:r w:rsidRPr="006D5A9A">
        <w:rPr>
          <w:b/>
          <w:sz w:val="27"/>
          <w:szCs w:val="27"/>
        </w:rPr>
        <w:tab/>
        <w:t xml:space="preserve">                                  № </w:t>
      </w:r>
      <w:r w:rsidR="00794E85">
        <w:rPr>
          <w:b/>
          <w:sz w:val="27"/>
          <w:szCs w:val="27"/>
        </w:rPr>
        <w:t>227</w:t>
      </w:r>
    </w:p>
    <w:p w14:paraId="0166ED44" w14:textId="77777777" w:rsidR="00B67FF6" w:rsidRDefault="00B67FF6" w:rsidP="00BA11C8">
      <w:pPr>
        <w:rPr>
          <w:b/>
          <w:sz w:val="28"/>
          <w:szCs w:val="28"/>
        </w:rPr>
      </w:pPr>
    </w:p>
    <w:p w14:paraId="64A8FFCD" w14:textId="77777777" w:rsidR="00B67FF6" w:rsidRDefault="00B67FF6" w:rsidP="00BA11C8">
      <w:pPr>
        <w:rPr>
          <w:b/>
          <w:sz w:val="28"/>
          <w:szCs w:val="28"/>
        </w:rPr>
      </w:pPr>
    </w:p>
    <w:p w14:paraId="499743BA" w14:textId="07111F47" w:rsidR="00BA11C8" w:rsidRPr="003141E2" w:rsidRDefault="00BA11C8" w:rsidP="006D5A9A">
      <w:pPr>
        <w:jc w:val="center"/>
        <w:rPr>
          <w:b/>
          <w:sz w:val="27"/>
          <w:szCs w:val="27"/>
        </w:rPr>
      </w:pPr>
      <w:r w:rsidRPr="003141E2">
        <w:rPr>
          <w:b/>
          <w:sz w:val="27"/>
          <w:szCs w:val="27"/>
        </w:rPr>
        <w:t>О</w:t>
      </w:r>
      <w:r w:rsidR="00F7687F" w:rsidRPr="003141E2">
        <w:rPr>
          <w:b/>
          <w:sz w:val="27"/>
          <w:szCs w:val="27"/>
        </w:rPr>
        <w:t xml:space="preserve"> передаче к</w:t>
      </w:r>
      <w:r w:rsidRPr="003141E2">
        <w:rPr>
          <w:b/>
          <w:sz w:val="27"/>
          <w:szCs w:val="27"/>
        </w:rPr>
        <w:t xml:space="preserve"> осуществлени</w:t>
      </w:r>
      <w:r w:rsidR="00F7687F" w:rsidRPr="003141E2">
        <w:rPr>
          <w:b/>
          <w:sz w:val="27"/>
          <w:szCs w:val="27"/>
        </w:rPr>
        <w:t>ю</w:t>
      </w:r>
      <w:r w:rsidR="00FD3316" w:rsidRPr="003141E2">
        <w:rPr>
          <w:b/>
          <w:sz w:val="27"/>
          <w:szCs w:val="27"/>
        </w:rPr>
        <w:t xml:space="preserve"> части</w:t>
      </w:r>
      <w:r w:rsidRPr="003141E2">
        <w:rPr>
          <w:b/>
          <w:sz w:val="27"/>
          <w:szCs w:val="27"/>
        </w:rPr>
        <w:t xml:space="preserve"> полномочий</w:t>
      </w:r>
      <w:r w:rsidR="006D5A9A" w:rsidRPr="003141E2">
        <w:rPr>
          <w:b/>
          <w:sz w:val="27"/>
          <w:szCs w:val="27"/>
        </w:rPr>
        <w:t xml:space="preserve"> городского </w:t>
      </w:r>
      <w:r w:rsidR="00F7687F" w:rsidRPr="003141E2">
        <w:rPr>
          <w:b/>
          <w:sz w:val="27"/>
          <w:szCs w:val="27"/>
        </w:rPr>
        <w:t>поселения</w:t>
      </w:r>
      <w:r w:rsidR="006D5A9A" w:rsidRPr="003141E2">
        <w:rPr>
          <w:b/>
          <w:sz w:val="27"/>
          <w:szCs w:val="27"/>
        </w:rPr>
        <w:t xml:space="preserve"> «Поселок Октябрьский»</w:t>
      </w:r>
      <w:r w:rsidR="00F7687F" w:rsidRPr="003141E2">
        <w:rPr>
          <w:b/>
          <w:sz w:val="27"/>
          <w:szCs w:val="27"/>
        </w:rPr>
        <w:t xml:space="preserve"> </w:t>
      </w:r>
      <w:r w:rsidRPr="003141E2">
        <w:rPr>
          <w:b/>
          <w:sz w:val="27"/>
          <w:szCs w:val="27"/>
        </w:rPr>
        <w:t>по созданию условий</w:t>
      </w:r>
      <w:r w:rsidR="006D5A9A" w:rsidRPr="003141E2">
        <w:rPr>
          <w:b/>
          <w:sz w:val="27"/>
          <w:szCs w:val="27"/>
        </w:rPr>
        <w:t xml:space="preserve"> </w:t>
      </w:r>
      <w:r w:rsidRPr="003141E2">
        <w:rPr>
          <w:b/>
          <w:sz w:val="27"/>
          <w:szCs w:val="27"/>
        </w:rPr>
        <w:t xml:space="preserve">для </w:t>
      </w:r>
      <w:r w:rsidR="00087832" w:rsidRPr="003141E2">
        <w:rPr>
          <w:b/>
          <w:sz w:val="27"/>
          <w:szCs w:val="27"/>
        </w:rPr>
        <w:t xml:space="preserve">организации досуга </w:t>
      </w:r>
      <w:r w:rsidR="006D5A9A" w:rsidRPr="003141E2">
        <w:rPr>
          <w:b/>
          <w:sz w:val="27"/>
          <w:szCs w:val="27"/>
        </w:rPr>
        <w:t xml:space="preserve">                </w:t>
      </w:r>
      <w:r w:rsidR="00087832" w:rsidRPr="003141E2">
        <w:rPr>
          <w:b/>
          <w:sz w:val="27"/>
          <w:szCs w:val="27"/>
        </w:rPr>
        <w:t>и</w:t>
      </w:r>
      <w:r w:rsidRPr="003141E2">
        <w:rPr>
          <w:b/>
          <w:sz w:val="27"/>
          <w:szCs w:val="27"/>
        </w:rPr>
        <w:t xml:space="preserve"> обеспечения</w:t>
      </w:r>
      <w:r w:rsidR="006D5A9A" w:rsidRPr="003141E2">
        <w:rPr>
          <w:b/>
          <w:sz w:val="27"/>
          <w:szCs w:val="27"/>
        </w:rPr>
        <w:t xml:space="preserve"> </w:t>
      </w:r>
      <w:r w:rsidRPr="003141E2">
        <w:rPr>
          <w:b/>
          <w:sz w:val="27"/>
          <w:szCs w:val="27"/>
        </w:rPr>
        <w:t>жителей поселения услугами организаций</w:t>
      </w:r>
      <w:r w:rsidR="006D5A9A" w:rsidRPr="003141E2">
        <w:rPr>
          <w:b/>
          <w:sz w:val="27"/>
          <w:szCs w:val="27"/>
        </w:rPr>
        <w:t xml:space="preserve"> </w:t>
      </w:r>
      <w:r w:rsidRPr="003141E2">
        <w:rPr>
          <w:b/>
          <w:sz w:val="27"/>
          <w:szCs w:val="27"/>
        </w:rPr>
        <w:t>культуры</w:t>
      </w:r>
    </w:p>
    <w:p w14:paraId="464537D7" w14:textId="5EC51656" w:rsidR="00B67FF6" w:rsidRPr="003141E2" w:rsidRDefault="00B67FF6" w:rsidP="00BA11C8">
      <w:pPr>
        <w:rPr>
          <w:b/>
          <w:sz w:val="27"/>
          <w:szCs w:val="27"/>
        </w:rPr>
      </w:pPr>
    </w:p>
    <w:p w14:paraId="49F6BE74" w14:textId="77777777" w:rsidR="00FB39D9" w:rsidRPr="003141E2" w:rsidRDefault="00FB39D9" w:rsidP="00BA11C8">
      <w:pPr>
        <w:rPr>
          <w:b/>
          <w:sz w:val="27"/>
          <w:szCs w:val="27"/>
        </w:rPr>
      </w:pPr>
    </w:p>
    <w:p w14:paraId="687C18EE" w14:textId="79303FE1" w:rsidR="00BA11C8" w:rsidRPr="003141E2" w:rsidRDefault="00BA11C8" w:rsidP="00BF08A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141E2">
        <w:rPr>
          <w:bCs/>
          <w:sz w:val="27"/>
          <w:szCs w:val="27"/>
        </w:rPr>
        <w:t>Руководствуясь частью 4 статьи 15 Федерального закона</w:t>
      </w:r>
      <w:r w:rsidR="006D5A9A" w:rsidRPr="003141E2">
        <w:rPr>
          <w:bCs/>
          <w:sz w:val="27"/>
          <w:szCs w:val="27"/>
        </w:rPr>
        <w:t xml:space="preserve"> </w:t>
      </w:r>
      <w:r w:rsidRPr="003141E2">
        <w:rPr>
          <w:bCs/>
          <w:sz w:val="27"/>
          <w:szCs w:val="27"/>
        </w:rPr>
        <w:t xml:space="preserve">от </w:t>
      </w:r>
      <w:r w:rsidR="007E4FF2" w:rsidRPr="003141E2">
        <w:rPr>
          <w:bCs/>
          <w:sz w:val="27"/>
          <w:szCs w:val="27"/>
        </w:rPr>
        <w:t>06.10.</w:t>
      </w:r>
      <w:r w:rsidRPr="003141E2">
        <w:rPr>
          <w:bCs/>
          <w:sz w:val="27"/>
          <w:szCs w:val="27"/>
        </w:rPr>
        <w:t xml:space="preserve">2003 </w:t>
      </w:r>
      <w:r w:rsidR="006D5A9A" w:rsidRPr="003141E2">
        <w:rPr>
          <w:bCs/>
          <w:sz w:val="27"/>
          <w:szCs w:val="27"/>
        </w:rPr>
        <w:t xml:space="preserve">              </w:t>
      </w:r>
      <w:r w:rsidRPr="003141E2">
        <w:rPr>
          <w:bCs/>
          <w:sz w:val="27"/>
          <w:szCs w:val="27"/>
        </w:rPr>
        <w:t xml:space="preserve">№ 131-ФЗ «Об общих принципах организации местного самоуправления </w:t>
      </w:r>
      <w:r w:rsidR="006D5A9A" w:rsidRPr="003141E2">
        <w:rPr>
          <w:bCs/>
          <w:sz w:val="27"/>
          <w:szCs w:val="27"/>
        </w:rPr>
        <w:t xml:space="preserve">                    </w:t>
      </w:r>
      <w:r w:rsidRPr="003141E2">
        <w:rPr>
          <w:bCs/>
          <w:sz w:val="27"/>
          <w:szCs w:val="27"/>
        </w:rPr>
        <w:t xml:space="preserve">в Российской Федерации», Уставом </w:t>
      </w:r>
      <w:r w:rsidR="006D5A9A" w:rsidRPr="003141E2">
        <w:rPr>
          <w:bCs/>
          <w:sz w:val="27"/>
          <w:szCs w:val="27"/>
        </w:rPr>
        <w:t>городского поселения «Поселок Октябрьский»</w:t>
      </w:r>
      <w:r w:rsidR="00F7687F" w:rsidRPr="003141E2">
        <w:rPr>
          <w:bCs/>
          <w:sz w:val="27"/>
          <w:szCs w:val="27"/>
        </w:rPr>
        <w:t xml:space="preserve"> </w:t>
      </w:r>
      <w:r w:rsidRPr="003141E2">
        <w:rPr>
          <w:spacing w:val="6"/>
          <w:sz w:val="27"/>
          <w:szCs w:val="27"/>
        </w:rPr>
        <w:t xml:space="preserve">муниципального </w:t>
      </w:r>
      <w:r w:rsidRPr="003141E2">
        <w:rPr>
          <w:spacing w:val="5"/>
          <w:sz w:val="27"/>
          <w:szCs w:val="27"/>
        </w:rPr>
        <w:t>района «Белгородский район» Белгородской области,</w:t>
      </w:r>
      <w:r w:rsidRPr="003141E2">
        <w:rPr>
          <w:bCs/>
          <w:sz w:val="27"/>
          <w:szCs w:val="27"/>
        </w:rPr>
        <w:t xml:space="preserve"> </w:t>
      </w:r>
    </w:p>
    <w:p w14:paraId="0C805940" w14:textId="0B472282" w:rsidR="00F7687F" w:rsidRPr="003141E2" w:rsidRDefault="006D5A9A" w:rsidP="00BF08A7">
      <w:pPr>
        <w:ind w:firstLine="709"/>
        <w:jc w:val="both"/>
        <w:rPr>
          <w:b/>
          <w:sz w:val="27"/>
          <w:szCs w:val="27"/>
          <w:lang w:eastAsia="en-US"/>
        </w:rPr>
      </w:pPr>
      <w:r w:rsidRPr="003141E2">
        <w:rPr>
          <w:b/>
          <w:sz w:val="27"/>
          <w:szCs w:val="27"/>
          <w:lang w:eastAsia="en-US"/>
        </w:rPr>
        <w:t>поселковое</w:t>
      </w:r>
      <w:r w:rsidR="00F7687F" w:rsidRPr="003141E2">
        <w:rPr>
          <w:b/>
          <w:sz w:val="27"/>
          <w:szCs w:val="27"/>
          <w:lang w:eastAsia="en-US"/>
        </w:rPr>
        <w:t xml:space="preserve"> собрание </w:t>
      </w:r>
      <w:r w:rsidRPr="003141E2">
        <w:rPr>
          <w:b/>
          <w:sz w:val="27"/>
          <w:szCs w:val="27"/>
          <w:lang w:eastAsia="en-US"/>
        </w:rPr>
        <w:t xml:space="preserve">городского </w:t>
      </w:r>
      <w:r w:rsidR="00F7687F" w:rsidRPr="003141E2">
        <w:rPr>
          <w:b/>
          <w:sz w:val="27"/>
          <w:szCs w:val="27"/>
          <w:lang w:eastAsia="en-US"/>
        </w:rPr>
        <w:t>поселения</w:t>
      </w:r>
      <w:r w:rsidRPr="003141E2">
        <w:rPr>
          <w:b/>
          <w:sz w:val="27"/>
          <w:szCs w:val="27"/>
          <w:lang w:eastAsia="en-US"/>
        </w:rPr>
        <w:t xml:space="preserve">  «Поселок Октябрьский»</w:t>
      </w:r>
      <w:r w:rsidR="00F7687F" w:rsidRPr="003141E2">
        <w:rPr>
          <w:b/>
          <w:sz w:val="27"/>
          <w:szCs w:val="27"/>
          <w:lang w:eastAsia="en-US"/>
        </w:rPr>
        <w:t xml:space="preserve">  </w:t>
      </w:r>
      <w:r w:rsidR="00F7687F" w:rsidRPr="003141E2">
        <w:rPr>
          <w:b/>
          <w:spacing w:val="20"/>
          <w:sz w:val="27"/>
          <w:szCs w:val="27"/>
          <w:lang w:eastAsia="en-US"/>
        </w:rPr>
        <w:t>решило:</w:t>
      </w:r>
    </w:p>
    <w:p w14:paraId="4299B92E" w14:textId="019FB0A4" w:rsidR="00BA11C8" w:rsidRPr="003141E2" w:rsidRDefault="006D5A9A" w:rsidP="00BF08A7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3141E2">
        <w:rPr>
          <w:sz w:val="27"/>
          <w:szCs w:val="27"/>
        </w:rPr>
        <w:t xml:space="preserve">1. </w:t>
      </w:r>
      <w:r w:rsidR="00BA11C8" w:rsidRPr="003141E2">
        <w:rPr>
          <w:sz w:val="27"/>
          <w:szCs w:val="27"/>
        </w:rPr>
        <w:t xml:space="preserve">Администрации </w:t>
      </w:r>
      <w:r w:rsidRPr="003141E2">
        <w:rPr>
          <w:sz w:val="27"/>
          <w:szCs w:val="27"/>
        </w:rPr>
        <w:t xml:space="preserve">городского </w:t>
      </w:r>
      <w:r w:rsidR="00F7687F" w:rsidRPr="003141E2">
        <w:rPr>
          <w:sz w:val="27"/>
          <w:szCs w:val="27"/>
        </w:rPr>
        <w:t>поселения</w:t>
      </w:r>
      <w:r w:rsidRPr="003141E2">
        <w:rPr>
          <w:sz w:val="27"/>
          <w:szCs w:val="27"/>
        </w:rPr>
        <w:t xml:space="preserve"> «Поселок Октябрьский»</w:t>
      </w:r>
      <w:r w:rsidR="00F7687F" w:rsidRPr="003141E2">
        <w:rPr>
          <w:sz w:val="27"/>
          <w:szCs w:val="27"/>
        </w:rPr>
        <w:t xml:space="preserve"> передать администрации </w:t>
      </w:r>
      <w:r w:rsidR="00BA11C8" w:rsidRPr="003141E2">
        <w:rPr>
          <w:sz w:val="27"/>
          <w:szCs w:val="27"/>
        </w:rPr>
        <w:t>Белгородского района</w:t>
      </w:r>
      <w:r w:rsidR="00BA11C8" w:rsidRPr="003141E2">
        <w:rPr>
          <w:spacing w:val="5"/>
          <w:sz w:val="27"/>
          <w:szCs w:val="27"/>
        </w:rPr>
        <w:t xml:space="preserve"> </w:t>
      </w:r>
      <w:r w:rsidR="00F7687F" w:rsidRPr="003141E2">
        <w:rPr>
          <w:sz w:val="27"/>
          <w:szCs w:val="27"/>
        </w:rPr>
        <w:t xml:space="preserve">на период </w:t>
      </w:r>
      <w:r w:rsidR="0078095B" w:rsidRPr="003141E2">
        <w:rPr>
          <w:sz w:val="27"/>
          <w:szCs w:val="27"/>
        </w:rPr>
        <w:t>с 01.01.202</w:t>
      </w:r>
      <w:r w:rsidR="00423962" w:rsidRPr="003141E2">
        <w:rPr>
          <w:sz w:val="27"/>
          <w:szCs w:val="27"/>
        </w:rPr>
        <w:t>2</w:t>
      </w:r>
      <w:r w:rsidR="00BA11C8" w:rsidRPr="003141E2">
        <w:rPr>
          <w:sz w:val="27"/>
          <w:szCs w:val="27"/>
        </w:rPr>
        <w:t xml:space="preserve"> до 31.12.20</w:t>
      </w:r>
      <w:r w:rsidR="0078095B" w:rsidRPr="003141E2">
        <w:rPr>
          <w:sz w:val="27"/>
          <w:szCs w:val="27"/>
        </w:rPr>
        <w:t>2</w:t>
      </w:r>
      <w:r w:rsidR="00423962" w:rsidRPr="003141E2">
        <w:rPr>
          <w:sz w:val="27"/>
          <w:szCs w:val="27"/>
        </w:rPr>
        <w:t>4</w:t>
      </w:r>
      <w:r w:rsidR="00BA11C8" w:rsidRPr="003141E2">
        <w:rPr>
          <w:sz w:val="27"/>
          <w:szCs w:val="27"/>
        </w:rPr>
        <w:t xml:space="preserve"> осуществление</w:t>
      </w:r>
      <w:r w:rsidR="00FD3316" w:rsidRPr="003141E2">
        <w:rPr>
          <w:sz w:val="27"/>
          <w:szCs w:val="27"/>
        </w:rPr>
        <w:t xml:space="preserve"> части</w:t>
      </w:r>
      <w:r w:rsidR="00BA11C8" w:rsidRPr="003141E2">
        <w:rPr>
          <w:sz w:val="27"/>
          <w:szCs w:val="27"/>
        </w:rPr>
        <w:t xml:space="preserve"> полномочий </w:t>
      </w:r>
      <w:r w:rsidRPr="003141E2">
        <w:rPr>
          <w:sz w:val="27"/>
          <w:szCs w:val="27"/>
        </w:rPr>
        <w:t>городского поселения «Поселок Октябрьский»</w:t>
      </w:r>
      <w:r w:rsidR="00F7687F" w:rsidRPr="003141E2">
        <w:rPr>
          <w:sz w:val="27"/>
          <w:szCs w:val="27"/>
        </w:rPr>
        <w:t xml:space="preserve"> </w:t>
      </w:r>
      <w:r w:rsidR="00BA11C8" w:rsidRPr="003141E2">
        <w:rPr>
          <w:spacing w:val="6"/>
          <w:sz w:val="27"/>
          <w:szCs w:val="27"/>
        </w:rPr>
        <w:t xml:space="preserve">муниципального </w:t>
      </w:r>
      <w:r w:rsidR="00BA11C8" w:rsidRPr="003141E2">
        <w:rPr>
          <w:spacing w:val="5"/>
          <w:sz w:val="27"/>
          <w:szCs w:val="27"/>
        </w:rPr>
        <w:t>района «Белгородский район» Белгородской области</w:t>
      </w:r>
      <w:r w:rsidR="003A39BA" w:rsidRPr="003141E2">
        <w:rPr>
          <w:sz w:val="27"/>
          <w:szCs w:val="27"/>
        </w:rPr>
        <w:t xml:space="preserve"> </w:t>
      </w:r>
      <w:r w:rsidR="00BA11C8" w:rsidRPr="003141E2">
        <w:rPr>
          <w:sz w:val="27"/>
          <w:szCs w:val="27"/>
        </w:rPr>
        <w:t>по созданию условий для организации досуга и обеспечения жителей поселени</w:t>
      </w:r>
      <w:r w:rsidR="00F7687F" w:rsidRPr="003141E2">
        <w:rPr>
          <w:sz w:val="27"/>
          <w:szCs w:val="27"/>
        </w:rPr>
        <w:t>я</w:t>
      </w:r>
      <w:r w:rsidR="00BA11C8" w:rsidRPr="003141E2">
        <w:rPr>
          <w:sz w:val="27"/>
          <w:szCs w:val="27"/>
        </w:rPr>
        <w:t xml:space="preserve"> услугами организаций культуры.</w:t>
      </w:r>
    </w:p>
    <w:p w14:paraId="1E61E3F8" w14:textId="221D1BBF" w:rsidR="00D313F9" w:rsidRPr="003141E2" w:rsidRDefault="00F44667" w:rsidP="00BF08A7">
      <w:pPr>
        <w:widowControl w:val="0"/>
        <w:tabs>
          <w:tab w:val="left" w:pos="993"/>
        </w:tabs>
        <w:ind w:firstLine="709"/>
        <w:jc w:val="both"/>
        <w:textAlignment w:val="baseline"/>
        <w:rPr>
          <w:sz w:val="27"/>
          <w:szCs w:val="27"/>
        </w:rPr>
      </w:pPr>
      <w:r w:rsidRPr="003141E2">
        <w:rPr>
          <w:sz w:val="27"/>
          <w:szCs w:val="27"/>
        </w:rPr>
        <w:t xml:space="preserve">2. </w:t>
      </w:r>
      <w:r w:rsidR="00BA11C8" w:rsidRPr="003141E2">
        <w:rPr>
          <w:sz w:val="27"/>
          <w:szCs w:val="27"/>
        </w:rPr>
        <w:t xml:space="preserve">Утвердить проект соглашения </w:t>
      </w:r>
      <w:bookmarkStart w:id="0" w:name="_Hlk56439965"/>
      <w:r w:rsidR="00BA11C8" w:rsidRPr="003141E2">
        <w:rPr>
          <w:sz w:val="27"/>
          <w:szCs w:val="27"/>
        </w:rPr>
        <w:t>между администрацией</w:t>
      </w:r>
      <w:r w:rsidR="006D5A9A" w:rsidRPr="003141E2">
        <w:rPr>
          <w:sz w:val="27"/>
          <w:szCs w:val="27"/>
        </w:rPr>
        <w:t xml:space="preserve"> </w:t>
      </w:r>
      <w:r w:rsidR="00BA11C8" w:rsidRPr="003141E2">
        <w:rPr>
          <w:sz w:val="27"/>
          <w:szCs w:val="27"/>
        </w:rPr>
        <w:t xml:space="preserve">Белгородского района и </w:t>
      </w:r>
      <w:r w:rsidR="00D313F9" w:rsidRPr="003141E2">
        <w:rPr>
          <w:sz w:val="27"/>
          <w:szCs w:val="27"/>
        </w:rPr>
        <w:t xml:space="preserve">администрацией </w:t>
      </w:r>
      <w:r w:rsidR="006D5A9A" w:rsidRPr="003141E2">
        <w:rPr>
          <w:sz w:val="27"/>
          <w:szCs w:val="27"/>
        </w:rPr>
        <w:t>городского поселения «Поселок Октябрьский»</w:t>
      </w:r>
      <w:r w:rsidR="00BA11C8" w:rsidRPr="003141E2">
        <w:rPr>
          <w:sz w:val="27"/>
          <w:szCs w:val="27"/>
        </w:rPr>
        <w:t xml:space="preserve"> </w:t>
      </w:r>
      <w:r w:rsidR="003A39BA" w:rsidRPr="003141E2">
        <w:rPr>
          <w:sz w:val="27"/>
          <w:szCs w:val="27"/>
        </w:rPr>
        <w:t xml:space="preserve">                  </w:t>
      </w:r>
      <w:r w:rsidR="00BA11C8" w:rsidRPr="003141E2">
        <w:rPr>
          <w:sz w:val="27"/>
          <w:szCs w:val="27"/>
        </w:rPr>
        <w:t>об осуществлении</w:t>
      </w:r>
      <w:r w:rsidR="00174D29" w:rsidRPr="003141E2">
        <w:rPr>
          <w:sz w:val="27"/>
          <w:szCs w:val="27"/>
        </w:rPr>
        <w:t xml:space="preserve"> части</w:t>
      </w:r>
      <w:r w:rsidR="00BA11C8" w:rsidRPr="003141E2">
        <w:rPr>
          <w:sz w:val="27"/>
          <w:szCs w:val="27"/>
        </w:rPr>
        <w:t xml:space="preserve"> полномочий поселения по созданию условий </w:t>
      </w:r>
      <w:r w:rsidR="003A39BA" w:rsidRPr="003141E2">
        <w:rPr>
          <w:sz w:val="27"/>
          <w:szCs w:val="27"/>
        </w:rPr>
        <w:t xml:space="preserve">                         </w:t>
      </w:r>
      <w:r w:rsidR="00BA11C8" w:rsidRPr="003141E2">
        <w:rPr>
          <w:sz w:val="27"/>
          <w:szCs w:val="27"/>
        </w:rPr>
        <w:t>для организации досуга и обеспечения жителей поселения услугами организаций культуры</w:t>
      </w:r>
      <w:bookmarkEnd w:id="0"/>
      <w:r w:rsidR="00BA11C8" w:rsidRPr="003141E2">
        <w:rPr>
          <w:sz w:val="27"/>
          <w:szCs w:val="27"/>
        </w:rPr>
        <w:t xml:space="preserve"> (</w:t>
      </w:r>
      <w:r w:rsidR="001001D9" w:rsidRPr="003141E2">
        <w:rPr>
          <w:sz w:val="27"/>
          <w:szCs w:val="27"/>
        </w:rPr>
        <w:t>прилагается</w:t>
      </w:r>
      <w:r w:rsidR="00BA11C8" w:rsidRPr="003141E2">
        <w:rPr>
          <w:sz w:val="27"/>
          <w:szCs w:val="27"/>
        </w:rPr>
        <w:t>).</w:t>
      </w:r>
    </w:p>
    <w:p w14:paraId="2C7354CC" w14:textId="01916569" w:rsidR="00BA11C8" w:rsidRPr="003141E2" w:rsidRDefault="00F44667" w:rsidP="00BF08A7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3141E2">
        <w:rPr>
          <w:sz w:val="27"/>
          <w:szCs w:val="27"/>
        </w:rPr>
        <w:t xml:space="preserve">3. </w:t>
      </w:r>
      <w:r w:rsidR="00BA11C8" w:rsidRPr="003141E2">
        <w:rPr>
          <w:sz w:val="27"/>
          <w:szCs w:val="27"/>
        </w:rPr>
        <w:t xml:space="preserve">Утвердить Порядок и условия предоставления межбюджетных трансфертов, </w:t>
      </w:r>
      <w:r w:rsidR="00BA11C8" w:rsidRPr="003141E2">
        <w:rPr>
          <w:bCs/>
          <w:sz w:val="27"/>
          <w:szCs w:val="27"/>
        </w:rPr>
        <w:t xml:space="preserve">предоставляемых </w:t>
      </w:r>
      <w:r w:rsidR="00BA11C8" w:rsidRPr="003141E2">
        <w:rPr>
          <w:sz w:val="27"/>
          <w:szCs w:val="27"/>
        </w:rPr>
        <w:t>из бюджет</w:t>
      </w:r>
      <w:r w:rsidR="00F7687F" w:rsidRPr="003141E2">
        <w:rPr>
          <w:sz w:val="27"/>
          <w:szCs w:val="27"/>
        </w:rPr>
        <w:t>а</w:t>
      </w:r>
      <w:r w:rsidR="00BA11C8" w:rsidRPr="003141E2">
        <w:rPr>
          <w:sz w:val="27"/>
          <w:szCs w:val="27"/>
        </w:rPr>
        <w:t xml:space="preserve"> </w:t>
      </w:r>
      <w:r w:rsidR="006D5A9A" w:rsidRPr="003141E2">
        <w:rPr>
          <w:sz w:val="27"/>
          <w:szCs w:val="27"/>
        </w:rPr>
        <w:t>городского поселения «Поселок Октябрьский»</w:t>
      </w:r>
      <w:r w:rsidR="00F7687F" w:rsidRPr="003141E2">
        <w:rPr>
          <w:sz w:val="27"/>
          <w:szCs w:val="27"/>
        </w:rPr>
        <w:t xml:space="preserve"> </w:t>
      </w:r>
      <w:r w:rsidR="00BA11C8" w:rsidRPr="003141E2">
        <w:rPr>
          <w:sz w:val="27"/>
          <w:szCs w:val="27"/>
        </w:rPr>
        <w:t>бюджету муниципального района «Белгородский район» Белгородской области</w:t>
      </w:r>
      <w:r w:rsidR="003A39BA" w:rsidRPr="003141E2">
        <w:rPr>
          <w:sz w:val="27"/>
          <w:szCs w:val="27"/>
        </w:rPr>
        <w:t xml:space="preserve"> </w:t>
      </w:r>
      <w:r w:rsidR="00BA11C8" w:rsidRPr="003141E2">
        <w:rPr>
          <w:sz w:val="27"/>
          <w:szCs w:val="27"/>
        </w:rPr>
        <w:t xml:space="preserve">на осуществление </w:t>
      </w:r>
      <w:r w:rsidR="00987596" w:rsidRPr="003141E2">
        <w:rPr>
          <w:sz w:val="27"/>
          <w:szCs w:val="27"/>
        </w:rPr>
        <w:t xml:space="preserve">части </w:t>
      </w:r>
      <w:r w:rsidR="00BA11C8" w:rsidRPr="003141E2">
        <w:rPr>
          <w:sz w:val="27"/>
          <w:szCs w:val="27"/>
        </w:rPr>
        <w:t xml:space="preserve">полномочий </w:t>
      </w:r>
      <w:r w:rsidR="006D5A9A" w:rsidRPr="003141E2">
        <w:rPr>
          <w:sz w:val="27"/>
          <w:szCs w:val="27"/>
        </w:rPr>
        <w:t>городского поселения «Поселок Октябрьский»</w:t>
      </w:r>
      <w:r w:rsidR="00BA11C8" w:rsidRPr="003141E2">
        <w:rPr>
          <w:sz w:val="27"/>
          <w:szCs w:val="27"/>
        </w:rPr>
        <w:t xml:space="preserve"> по созданию условий для организации досуга </w:t>
      </w:r>
      <w:r w:rsidR="00BF08A7" w:rsidRPr="003141E2">
        <w:rPr>
          <w:sz w:val="27"/>
          <w:szCs w:val="27"/>
        </w:rPr>
        <w:t xml:space="preserve">                            </w:t>
      </w:r>
      <w:r w:rsidR="00BA11C8" w:rsidRPr="003141E2">
        <w:rPr>
          <w:sz w:val="27"/>
          <w:szCs w:val="27"/>
        </w:rPr>
        <w:t>и обеспечения жителей поселения услугами орга</w:t>
      </w:r>
      <w:r w:rsidR="001001D9" w:rsidRPr="003141E2">
        <w:rPr>
          <w:sz w:val="27"/>
          <w:szCs w:val="27"/>
        </w:rPr>
        <w:t>низаций культуры (прилагается</w:t>
      </w:r>
      <w:r w:rsidR="00BA11C8" w:rsidRPr="003141E2">
        <w:rPr>
          <w:sz w:val="27"/>
          <w:szCs w:val="27"/>
        </w:rPr>
        <w:t>).</w:t>
      </w:r>
    </w:p>
    <w:p w14:paraId="5F88D652" w14:textId="549FE3E7" w:rsidR="00BA11C8" w:rsidRPr="003141E2" w:rsidRDefault="00BF08A7" w:rsidP="00BF08A7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3141E2">
        <w:rPr>
          <w:sz w:val="27"/>
          <w:szCs w:val="27"/>
        </w:rPr>
        <w:t xml:space="preserve">4. </w:t>
      </w:r>
      <w:r w:rsidR="00BA11C8" w:rsidRPr="003141E2">
        <w:rPr>
          <w:sz w:val="27"/>
          <w:szCs w:val="27"/>
        </w:rPr>
        <w:t>Утвердить Методику расчета межбюджетн</w:t>
      </w:r>
      <w:r w:rsidR="00F7687F" w:rsidRPr="003141E2">
        <w:rPr>
          <w:sz w:val="27"/>
          <w:szCs w:val="27"/>
        </w:rPr>
        <w:t xml:space="preserve">ых трансфертов, предоставляемых </w:t>
      </w:r>
      <w:r w:rsidR="00BA11C8" w:rsidRPr="003141E2">
        <w:rPr>
          <w:sz w:val="27"/>
          <w:szCs w:val="27"/>
        </w:rPr>
        <w:t>из бюджет</w:t>
      </w:r>
      <w:r w:rsidR="00F7687F" w:rsidRPr="003141E2">
        <w:rPr>
          <w:sz w:val="27"/>
          <w:szCs w:val="27"/>
        </w:rPr>
        <w:t>а</w:t>
      </w:r>
      <w:r w:rsidR="00BA11C8" w:rsidRPr="003141E2">
        <w:rPr>
          <w:sz w:val="27"/>
          <w:szCs w:val="27"/>
        </w:rPr>
        <w:t xml:space="preserve"> </w:t>
      </w:r>
      <w:r w:rsidR="006D5A9A" w:rsidRPr="003141E2">
        <w:rPr>
          <w:sz w:val="27"/>
          <w:szCs w:val="27"/>
        </w:rPr>
        <w:t>городского поселения «Поселок Октябрьский»</w:t>
      </w:r>
      <w:r w:rsidR="00F7687F" w:rsidRPr="003141E2">
        <w:rPr>
          <w:sz w:val="27"/>
          <w:szCs w:val="27"/>
        </w:rPr>
        <w:t xml:space="preserve"> </w:t>
      </w:r>
      <w:r w:rsidR="00BA11C8" w:rsidRPr="003141E2">
        <w:rPr>
          <w:sz w:val="27"/>
          <w:szCs w:val="27"/>
        </w:rPr>
        <w:lastRenderedPageBreak/>
        <w:t xml:space="preserve">бюджету муниципального района «Белгородский район» на осуществление </w:t>
      </w:r>
      <w:r w:rsidR="00987596" w:rsidRPr="003141E2">
        <w:rPr>
          <w:sz w:val="27"/>
          <w:szCs w:val="27"/>
        </w:rPr>
        <w:t xml:space="preserve">части </w:t>
      </w:r>
      <w:r w:rsidR="00BA11C8" w:rsidRPr="003141E2">
        <w:rPr>
          <w:sz w:val="27"/>
          <w:szCs w:val="27"/>
        </w:rPr>
        <w:t>полномочий поселени</w:t>
      </w:r>
      <w:r w:rsidR="00F7687F" w:rsidRPr="003141E2">
        <w:rPr>
          <w:sz w:val="27"/>
          <w:szCs w:val="27"/>
        </w:rPr>
        <w:t>я</w:t>
      </w:r>
      <w:r w:rsidR="00BA11C8" w:rsidRPr="003141E2">
        <w:rPr>
          <w:sz w:val="27"/>
          <w:szCs w:val="27"/>
        </w:rPr>
        <w:t xml:space="preserve"> по созданию условий для организации досуга</w:t>
      </w:r>
      <w:r w:rsidR="003A39BA" w:rsidRPr="003141E2">
        <w:rPr>
          <w:sz w:val="27"/>
          <w:szCs w:val="27"/>
        </w:rPr>
        <w:t xml:space="preserve">                             </w:t>
      </w:r>
      <w:r w:rsidR="00BA11C8" w:rsidRPr="003141E2">
        <w:rPr>
          <w:sz w:val="27"/>
          <w:szCs w:val="27"/>
        </w:rPr>
        <w:t xml:space="preserve"> и обеспечения жителей поселения услугами организаций ку</w:t>
      </w:r>
      <w:r w:rsidR="001001D9" w:rsidRPr="003141E2">
        <w:rPr>
          <w:sz w:val="27"/>
          <w:szCs w:val="27"/>
        </w:rPr>
        <w:t>льтуры (прилагается</w:t>
      </w:r>
      <w:r w:rsidR="00BA11C8" w:rsidRPr="003141E2">
        <w:rPr>
          <w:sz w:val="27"/>
          <w:szCs w:val="27"/>
        </w:rPr>
        <w:t>).</w:t>
      </w:r>
    </w:p>
    <w:p w14:paraId="1F92FB2E" w14:textId="2B070138" w:rsidR="00BA11C8" w:rsidRPr="003141E2" w:rsidRDefault="00BF08A7" w:rsidP="00BF08A7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3141E2">
        <w:rPr>
          <w:sz w:val="27"/>
          <w:szCs w:val="27"/>
        </w:rPr>
        <w:t xml:space="preserve">5. </w:t>
      </w:r>
      <w:r w:rsidR="00BA11C8" w:rsidRPr="003141E2">
        <w:rPr>
          <w:sz w:val="27"/>
          <w:szCs w:val="27"/>
        </w:rPr>
        <w:t>Поручить администрации</w:t>
      </w:r>
      <w:r w:rsidR="00F7687F" w:rsidRPr="003141E2">
        <w:rPr>
          <w:sz w:val="27"/>
          <w:szCs w:val="27"/>
        </w:rPr>
        <w:t xml:space="preserve"> </w:t>
      </w:r>
      <w:r w:rsidR="006D5A9A" w:rsidRPr="003141E2">
        <w:rPr>
          <w:sz w:val="27"/>
          <w:szCs w:val="27"/>
        </w:rPr>
        <w:t>городского поселения «Поселок Октябрьский»</w:t>
      </w:r>
      <w:r w:rsidR="00BA11C8" w:rsidRPr="003141E2">
        <w:rPr>
          <w:sz w:val="27"/>
          <w:szCs w:val="27"/>
        </w:rPr>
        <w:t xml:space="preserve"> заключить с администраци</w:t>
      </w:r>
      <w:r w:rsidR="00F7687F" w:rsidRPr="003141E2">
        <w:rPr>
          <w:sz w:val="27"/>
          <w:szCs w:val="27"/>
        </w:rPr>
        <w:t>ей</w:t>
      </w:r>
      <w:r w:rsidR="00BA11C8" w:rsidRPr="003141E2">
        <w:rPr>
          <w:sz w:val="27"/>
          <w:szCs w:val="27"/>
        </w:rPr>
        <w:t xml:space="preserve"> </w:t>
      </w:r>
      <w:r w:rsidR="00F7687F" w:rsidRPr="003141E2">
        <w:rPr>
          <w:sz w:val="27"/>
          <w:szCs w:val="27"/>
        </w:rPr>
        <w:t xml:space="preserve">Белгородского района </w:t>
      </w:r>
      <w:r w:rsidR="00BA11C8" w:rsidRPr="003141E2">
        <w:rPr>
          <w:sz w:val="27"/>
          <w:szCs w:val="27"/>
        </w:rPr>
        <w:t>соглашени</w:t>
      </w:r>
      <w:r w:rsidR="00F7687F" w:rsidRPr="003141E2">
        <w:rPr>
          <w:sz w:val="27"/>
          <w:szCs w:val="27"/>
        </w:rPr>
        <w:t>е</w:t>
      </w:r>
      <w:r w:rsidR="00BA11C8" w:rsidRPr="003141E2">
        <w:rPr>
          <w:sz w:val="27"/>
          <w:szCs w:val="27"/>
        </w:rPr>
        <w:t xml:space="preserve"> </w:t>
      </w:r>
      <w:r w:rsidR="00BA11C8" w:rsidRPr="003141E2">
        <w:rPr>
          <w:bCs/>
          <w:sz w:val="27"/>
          <w:szCs w:val="27"/>
        </w:rPr>
        <w:t xml:space="preserve">об </w:t>
      </w:r>
      <w:r w:rsidR="00BA11C8" w:rsidRPr="003141E2">
        <w:rPr>
          <w:sz w:val="27"/>
          <w:szCs w:val="27"/>
        </w:rPr>
        <w:t xml:space="preserve">осуществлении </w:t>
      </w:r>
      <w:r w:rsidR="006A6DCA" w:rsidRPr="003141E2">
        <w:rPr>
          <w:sz w:val="27"/>
          <w:szCs w:val="27"/>
        </w:rPr>
        <w:t xml:space="preserve">части </w:t>
      </w:r>
      <w:r w:rsidR="00BA11C8" w:rsidRPr="003141E2">
        <w:rPr>
          <w:sz w:val="27"/>
          <w:szCs w:val="27"/>
        </w:rPr>
        <w:t>полномочий, указанных в пункте 1 настоящего решения.</w:t>
      </w:r>
    </w:p>
    <w:p w14:paraId="64BAE30F" w14:textId="780A1AE1" w:rsidR="00BA11C8" w:rsidRPr="003141E2" w:rsidRDefault="00830D2E" w:rsidP="00BF08A7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6</w:t>
      </w:r>
      <w:r w:rsidR="00BF08A7" w:rsidRPr="003141E2">
        <w:rPr>
          <w:sz w:val="27"/>
          <w:szCs w:val="27"/>
        </w:rPr>
        <w:t xml:space="preserve">. </w:t>
      </w:r>
      <w:r w:rsidR="00BA11C8" w:rsidRPr="003141E2">
        <w:rPr>
          <w:sz w:val="27"/>
          <w:szCs w:val="27"/>
        </w:rPr>
        <w:t>О</w:t>
      </w:r>
      <w:r w:rsidR="00F64EE2" w:rsidRPr="003141E2">
        <w:rPr>
          <w:sz w:val="27"/>
          <w:szCs w:val="27"/>
        </w:rPr>
        <w:t>бнародовать</w:t>
      </w:r>
      <w:r w:rsidR="00BA11C8" w:rsidRPr="003141E2">
        <w:rPr>
          <w:sz w:val="27"/>
          <w:szCs w:val="27"/>
        </w:rPr>
        <w:t xml:space="preserve"> настоящее решение и разместить </w:t>
      </w:r>
      <w:r w:rsidR="003A39BA" w:rsidRPr="003141E2">
        <w:rPr>
          <w:sz w:val="27"/>
          <w:szCs w:val="27"/>
        </w:rPr>
        <w:t xml:space="preserve"> </w:t>
      </w:r>
      <w:r w:rsidR="00BA11C8" w:rsidRPr="003141E2">
        <w:rPr>
          <w:sz w:val="27"/>
          <w:szCs w:val="27"/>
        </w:rPr>
        <w:t xml:space="preserve">на официальном сайте органов местного самоуправления </w:t>
      </w:r>
      <w:r w:rsidR="00F44667" w:rsidRPr="003141E2">
        <w:rPr>
          <w:sz w:val="27"/>
          <w:szCs w:val="27"/>
        </w:rPr>
        <w:t>поселкового</w:t>
      </w:r>
      <w:r w:rsidR="00F64EE2" w:rsidRPr="003141E2">
        <w:rPr>
          <w:sz w:val="27"/>
          <w:szCs w:val="27"/>
        </w:rPr>
        <w:t xml:space="preserve"> собрания </w:t>
      </w:r>
      <w:r w:rsidR="00F44667" w:rsidRPr="003141E2">
        <w:rPr>
          <w:sz w:val="27"/>
          <w:szCs w:val="27"/>
        </w:rPr>
        <w:t>г</w:t>
      </w:r>
      <w:r w:rsidR="006D5A9A" w:rsidRPr="003141E2">
        <w:rPr>
          <w:sz w:val="27"/>
          <w:szCs w:val="27"/>
        </w:rPr>
        <w:t>ородского поселения «Поселок Октябрьский»</w:t>
      </w:r>
      <w:r w:rsidR="00F64EE2" w:rsidRPr="003141E2">
        <w:rPr>
          <w:sz w:val="27"/>
          <w:szCs w:val="27"/>
        </w:rPr>
        <w:t xml:space="preserve"> </w:t>
      </w:r>
      <w:r w:rsidR="00BA11C8" w:rsidRPr="003141E2">
        <w:rPr>
          <w:sz w:val="27"/>
          <w:szCs w:val="27"/>
        </w:rPr>
        <w:t>муниципального района «Белгородс</w:t>
      </w:r>
      <w:r w:rsidR="00F64EE2" w:rsidRPr="003141E2">
        <w:rPr>
          <w:sz w:val="27"/>
          <w:szCs w:val="27"/>
        </w:rPr>
        <w:t>кий район» Белгородской области.</w:t>
      </w:r>
    </w:p>
    <w:p w14:paraId="4587076E" w14:textId="04AD7D4D" w:rsidR="00B865E9" w:rsidRPr="003141E2" w:rsidRDefault="00830D2E" w:rsidP="00BF08A7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7</w:t>
      </w:r>
      <w:r w:rsidR="00BF08A7" w:rsidRPr="003141E2">
        <w:rPr>
          <w:sz w:val="27"/>
          <w:szCs w:val="27"/>
        </w:rPr>
        <w:t xml:space="preserve">. </w:t>
      </w:r>
      <w:proofErr w:type="gramStart"/>
      <w:r w:rsidR="00BF08A7" w:rsidRPr="003141E2">
        <w:rPr>
          <w:sz w:val="27"/>
          <w:szCs w:val="27"/>
        </w:rPr>
        <w:t>Контроль за</w:t>
      </w:r>
      <w:proofErr w:type="gramEnd"/>
      <w:r w:rsidR="00BF08A7" w:rsidRPr="003141E2">
        <w:rPr>
          <w:sz w:val="27"/>
          <w:szCs w:val="27"/>
        </w:rPr>
        <w:t xml:space="preserve"> выполнением настоящего решения возложить на постоянную комиссию по экономическому развитию, бюджету, социальной политике                           и жизнеобеспечению поселения (</w:t>
      </w:r>
      <w:proofErr w:type="spellStart"/>
      <w:r w:rsidR="00BF08A7" w:rsidRPr="003141E2">
        <w:rPr>
          <w:sz w:val="27"/>
          <w:szCs w:val="27"/>
        </w:rPr>
        <w:t>Визирякина</w:t>
      </w:r>
      <w:proofErr w:type="spellEnd"/>
      <w:r w:rsidR="00BF08A7" w:rsidRPr="003141E2">
        <w:rPr>
          <w:sz w:val="27"/>
          <w:szCs w:val="27"/>
        </w:rPr>
        <w:t xml:space="preserve"> В.А.).</w:t>
      </w:r>
    </w:p>
    <w:p w14:paraId="5DA1E5ED" w14:textId="77777777" w:rsidR="00F64EE2" w:rsidRPr="003141E2" w:rsidRDefault="00F64EE2" w:rsidP="00F64EE2">
      <w:pPr>
        <w:pStyle w:val="a6"/>
        <w:widowControl w:val="0"/>
        <w:tabs>
          <w:tab w:val="left" w:pos="993"/>
        </w:tabs>
        <w:adjustRightInd w:val="0"/>
        <w:ind w:left="709"/>
        <w:jc w:val="both"/>
        <w:textAlignment w:val="baseline"/>
        <w:rPr>
          <w:sz w:val="27"/>
          <w:szCs w:val="27"/>
        </w:rPr>
      </w:pPr>
    </w:p>
    <w:p w14:paraId="59E57619" w14:textId="77777777" w:rsidR="007E4FF2" w:rsidRPr="003141E2" w:rsidRDefault="007E4FF2" w:rsidP="00B865E9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7"/>
          <w:szCs w:val="27"/>
        </w:rPr>
      </w:pPr>
    </w:p>
    <w:p w14:paraId="5266ABC0" w14:textId="19F5407C" w:rsidR="00045CFD" w:rsidRPr="003141E2" w:rsidRDefault="00045CFD" w:rsidP="00B67FF6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521C95E9" w14:textId="77777777" w:rsidR="00BF08A7" w:rsidRPr="00BF08A7" w:rsidRDefault="00BF08A7" w:rsidP="00BF08A7">
      <w:pPr>
        <w:jc w:val="both"/>
        <w:rPr>
          <w:b/>
          <w:sz w:val="27"/>
          <w:szCs w:val="27"/>
          <w:lang w:eastAsia="en-US"/>
        </w:rPr>
      </w:pPr>
      <w:r w:rsidRPr="00BF08A7">
        <w:rPr>
          <w:b/>
          <w:sz w:val="27"/>
          <w:szCs w:val="27"/>
          <w:lang w:eastAsia="en-US"/>
        </w:rPr>
        <w:t xml:space="preserve">Председатель поселкового собрания </w:t>
      </w:r>
    </w:p>
    <w:p w14:paraId="2DAFFC57" w14:textId="21CB1766" w:rsidR="00BF08A7" w:rsidRPr="00BF08A7" w:rsidRDefault="00BF08A7" w:rsidP="00BF08A7">
      <w:pPr>
        <w:rPr>
          <w:sz w:val="27"/>
          <w:szCs w:val="27"/>
        </w:rPr>
      </w:pPr>
      <w:r w:rsidRPr="00BF08A7">
        <w:rPr>
          <w:b/>
          <w:sz w:val="27"/>
          <w:szCs w:val="27"/>
          <w:lang w:eastAsia="en-US"/>
        </w:rPr>
        <w:t xml:space="preserve">городского поселения «Поселок Октябрьский»                         </w:t>
      </w:r>
      <w:r w:rsidR="00830D2E">
        <w:rPr>
          <w:b/>
          <w:sz w:val="27"/>
          <w:szCs w:val="27"/>
          <w:lang w:eastAsia="en-US"/>
        </w:rPr>
        <w:t xml:space="preserve">      </w:t>
      </w:r>
      <w:r w:rsidRPr="00BF08A7">
        <w:rPr>
          <w:b/>
          <w:sz w:val="27"/>
          <w:szCs w:val="27"/>
          <w:lang w:eastAsia="en-US"/>
        </w:rPr>
        <w:t>В.Е. Булгаков</w:t>
      </w:r>
    </w:p>
    <w:p w14:paraId="70B78E70" w14:textId="4CE06422" w:rsidR="00FB39D9" w:rsidRDefault="00FB39D9" w:rsidP="00B67FF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76E5985" w14:textId="3F6D361B" w:rsidR="00FB39D9" w:rsidRDefault="00FB39D9" w:rsidP="00B67FF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A7DF4CD" w14:textId="77777777" w:rsidR="004A3FAE" w:rsidRDefault="004A3FAE" w:rsidP="00B67FF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915BFC6" w14:textId="77777777" w:rsidR="00BF08A7" w:rsidRDefault="00BF08A7" w:rsidP="00B67FF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26AB5E5" w14:textId="77777777" w:rsidR="00BF08A7" w:rsidRDefault="00BF08A7" w:rsidP="00B67FF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2D0D70C" w14:textId="77777777" w:rsidR="00BF08A7" w:rsidRDefault="00BF08A7" w:rsidP="00B67FF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0D6E4CA" w14:textId="77777777" w:rsidR="00BF08A7" w:rsidRDefault="00BF08A7" w:rsidP="00B67FF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74D6B51" w14:textId="77777777" w:rsidR="00830D2E" w:rsidRDefault="00830D2E" w:rsidP="00B67FF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01AABF0" w14:textId="77777777" w:rsidR="00830D2E" w:rsidRDefault="00830D2E" w:rsidP="00B67FF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A42E1CA" w14:textId="77777777" w:rsidR="00830D2E" w:rsidRDefault="00830D2E" w:rsidP="00B67FF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2DCE6C9" w14:textId="77777777" w:rsidR="00830D2E" w:rsidRDefault="00830D2E" w:rsidP="00B67FF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F8E9624" w14:textId="77777777" w:rsidR="00830D2E" w:rsidRDefault="00830D2E" w:rsidP="00B67FF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C22DD37" w14:textId="77777777" w:rsidR="00830D2E" w:rsidRDefault="00830D2E" w:rsidP="00B67FF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08D3D75" w14:textId="77777777" w:rsidR="00830D2E" w:rsidRDefault="00830D2E" w:rsidP="00B67FF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57B6701" w14:textId="77777777" w:rsidR="00830D2E" w:rsidRDefault="00830D2E" w:rsidP="00B67FF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A2B5F5E" w14:textId="77777777" w:rsidR="00830D2E" w:rsidRDefault="00830D2E" w:rsidP="00B67FF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CF65B75" w14:textId="77777777" w:rsidR="00830D2E" w:rsidRDefault="00830D2E" w:rsidP="00B67FF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21F8E30" w14:textId="77777777" w:rsidR="00830D2E" w:rsidRDefault="00830D2E" w:rsidP="00B67FF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F9EBCDA" w14:textId="77777777" w:rsidR="00830D2E" w:rsidRDefault="00830D2E" w:rsidP="00B67FF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7BFC2F3" w14:textId="77777777" w:rsidR="00830D2E" w:rsidRDefault="00830D2E" w:rsidP="00B67FF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2A6B042" w14:textId="77777777" w:rsidR="00830D2E" w:rsidRDefault="00830D2E" w:rsidP="00B67FF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FC48E7E" w14:textId="77777777" w:rsidR="00830D2E" w:rsidRDefault="00830D2E" w:rsidP="00B67FF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29B72A7" w14:textId="77777777" w:rsidR="00830D2E" w:rsidRDefault="00830D2E" w:rsidP="00B67FF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08A6CAE" w14:textId="77777777" w:rsidR="00830D2E" w:rsidRDefault="00830D2E" w:rsidP="00B67FF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D6175A9" w14:textId="77777777" w:rsidR="00794E85" w:rsidRDefault="00794E85" w:rsidP="00B67FF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EEBB2F5" w14:textId="77777777" w:rsidR="00794E85" w:rsidRDefault="00794E85" w:rsidP="00B67FF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F13F5EB" w14:textId="77777777" w:rsidR="00BF08A7" w:rsidRDefault="00BF08A7" w:rsidP="00B67FF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11C8" w:rsidRPr="003141E2" w14:paraId="7E6DCD49" w14:textId="77777777" w:rsidTr="006D5A9A">
        <w:tc>
          <w:tcPr>
            <w:tcW w:w="4785" w:type="dxa"/>
          </w:tcPr>
          <w:p w14:paraId="3D35B2D2" w14:textId="77777777" w:rsidR="00BA11C8" w:rsidRPr="003141E2" w:rsidRDefault="00BA11C8" w:rsidP="006D5A9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86" w:type="dxa"/>
          </w:tcPr>
          <w:p w14:paraId="5019F875" w14:textId="10F5ADFE" w:rsidR="00BA11C8" w:rsidRPr="003141E2" w:rsidRDefault="007E4FF2" w:rsidP="006D5A9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141E2">
              <w:rPr>
                <w:rFonts w:ascii="Times New Roman" w:hAnsi="Times New Roman" w:cs="Times New Roman"/>
                <w:b/>
                <w:sz w:val="27"/>
                <w:szCs w:val="27"/>
              </w:rPr>
              <w:t>УТВЕРЖДЕНО</w:t>
            </w:r>
          </w:p>
          <w:p w14:paraId="399A2077" w14:textId="77777777" w:rsidR="00BF08A7" w:rsidRPr="003141E2" w:rsidRDefault="001001D9" w:rsidP="006D5A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141E2">
              <w:rPr>
                <w:rFonts w:ascii="Times New Roman" w:hAnsi="Times New Roman" w:cs="Times New Roman"/>
                <w:b/>
                <w:sz w:val="27"/>
                <w:szCs w:val="27"/>
              </w:rPr>
              <w:t>решением</w:t>
            </w:r>
            <w:r w:rsidR="00BA11C8" w:rsidRPr="003141E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BF08A7" w:rsidRPr="003141E2">
              <w:rPr>
                <w:rFonts w:ascii="Times New Roman" w:hAnsi="Times New Roman" w:cs="Times New Roman"/>
                <w:b/>
                <w:sz w:val="27"/>
                <w:szCs w:val="27"/>
              </w:rPr>
              <w:t>поселкового</w:t>
            </w:r>
            <w:r w:rsidR="00E22B44" w:rsidRPr="003141E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собрания </w:t>
            </w:r>
            <w:r w:rsidR="00BF08A7" w:rsidRPr="003141E2">
              <w:rPr>
                <w:rFonts w:ascii="Times New Roman" w:hAnsi="Times New Roman" w:cs="Times New Roman"/>
                <w:b/>
                <w:sz w:val="27"/>
                <w:szCs w:val="27"/>
              </w:rPr>
              <w:t>г</w:t>
            </w:r>
            <w:r w:rsidR="006D5A9A" w:rsidRPr="003141E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ородского поселения </w:t>
            </w:r>
          </w:p>
          <w:p w14:paraId="0F5D7600" w14:textId="68DC4A1F" w:rsidR="00BA11C8" w:rsidRPr="003141E2" w:rsidRDefault="006D5A9A" w:rsidP="006D5A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141E2">
              <w:rPr>
                <w:rFonts w:ascii="Times New Roman" w:hAnsi="Times New Roman" w:cs="Times New Roman"/>
                <w:b/>
                <w:sz w:val="27"/>
                <w:szCs w:val="27"/>
              </w:rPr>
              <w:t>«Поселок Октябрьский»</w:t>
            </w:r>
          </w:p>
          <w:p w14:paraId="0F849B25" w14:textId="68ECB200" w:rsidR="00BA11C8" w:rsidRPr="003141E2" w:rsidRDefault="00BA11C8" w:rsidP="00045C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141E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от </w:t>
            </w:r>
            <w:r w:rsidR="00794E8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24 ноября </w:t>
            </w:r>
            <w:r w:rsidRPr="003141E2">
              <w:rPr>
                <w:rFonts w:ascii="Times New Roman" w:hAnsi="Times New Roman" w:cs="Times New Roman"/>
                <w:b/>
                <w:sz w:val="27"/>
                <w:szCs w:val="27"/>
              </w:rPr>
              <w:t>20</w:t>
            </w:r>
            <w:r w:rsidR="007E4FF2" w:rsidRPr="003141E2">
              <w:rPr>
                <w:rFonts w:ascii="Times New Roman" w:hAnsi="Times New Roman" w:cs="Times New Roman"/>
                <w:b/>
                <w:sz w:val="27"/>
                <w:szCs w:val="27"/>
              </w:rPr>
              <w:t>21 г.</w:t>
            </w:r>
            <w:r w:rsidRPr="003141E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№ </w:t>
            </w:r>
            <w:r w:rsidR="00794E85">
              <w:rPr>
                <w:rFonts w:ascii="Times New Roman" w:hAnsi="Times New Roman" w:cs="Times New Roman"/>
                <w:b/>
                <w:sz w:val="27"/>
                <w:szCs w:val="27"/>
              </w:rPr>
              <w:t>227</w:t>
            </w:r>
          </w:p>
          <w:p w14:paraId="6D40964F" w14:textId="77777777" w:rsidR="00045CFD" w:rsidRPr="003141E2" w:rsidRDefault="00045CFD" w:rsidP="00045C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14:paraId="61D3338F" w14:textId="77777777" w:rsidR="00BA11C8" w:rsidRPr="003141E2" w:rsidRDefault="00BA11C8" w:rsidP="006D5A9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14:paraId="55696FA4" w14:textId="77777777" w:rsidR="00BA11C8" w:rsidRPr="003141E2" w:rsidRDefault="00BA11C8" w:rsidP="00BA11C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141E2">
        <w:rPr>
          <w:rFonts w:ascii="Times New Roman" w:hAnsi="Times New Roman" w:cs="Times New Roman"/>
          <w:b/>
          <w:sz w:val="27"/>
          <w:szCs w:val="27"/>
        </w:rPr>
        <w:t>СОГЛАШЕНИЕ № __/__/__</w:t>
      </w:r>
    </w:p>
    <w:p w14:paraId="48ECC5D0" w14:textId="735D3C29" w:rsidR="00BA11C8" w:rsidRPr="003141E2" w:rsidRDefault="003D46D4" w:rsidP="00BA11C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1" w:name="_Hlk83142751"/>
      <w:r w:rsidRPr="003141E2">
        <w:rPr>
          <w:rFonts w:ascii="Times New Roman" w:hAnsi="Times New Roman" w:cs="Times New Roman"/>
          <w:b/>
          <w:sz w:val="27"/>
          <w:szCs w:val="27"/>
        </w:rPr>
        <w:t>между администрацией Белгородского района и администрацией городского  поселения</w:t>
      </w:r>
      <w:r w:rsidR="00BF08A7" w:rsidRPr="003141E2">
        <w:rPr>
          <w:rFonts w:ascii="Times New Roman" w:hAnsi="Times New Roman" w:cs="Times New Roman"/>
          <w:b/>
          <w:sz w:val="27"/>
          <w:szCs w:val="27"/>
        </w:rPr>
        <w:t xml:space="preserve"> «Поселок Октябрьский»</w:t>
      </w:r>
      <w:r w:rsidRPr="003141E2">
        <w:rPr>
          <w:rFonts w:ascii="Times New Roman" w:hAnsi="Times New Roman" w:cs="Times New Roman"/>
          <w:b/>
          <w:sz w:val="27"/>
          <w:szCs w:val="27"/>
        </w:rPr>
        <w:t xml:space="preserve"> об осуществлении</w:t>
      </w:r>
      <w:r w:rsidR="00987596" w:rsidRPr="003141E2">
        <w:rPr>
          <w:rFonts w:ascii="Times New Roman" w:hAnsi="Times New Roman" w:cs="Times New Roman"/>
          <w:b/>
          <w:sz w:val="27"/>
          <w:szCs w:val="27"/>
        </w:rPr>
        <w:t xml:space="preserve"> части</w:t>
      </w:r>
      <w:r w:rsidRPr="003141E2">
        <w:rPr>
          <w:rFonts w:ascii="Times New Roman" w:hAnsi="Times New Roman" w:cs="Times New Roman"/>
          <w:b/>
          <w:sz w:val="27"/>
          <w:szCs w:val="27"/>
        </w:rPr>
        <w:t xml:space="preserve"> полномочий поселения по созданию условий для организации досуга и обеспечения жителей поселения услугами организаций культуры</w:t>
      </w:r>
    </w:p>
    <w:bookmarkEnd w:id="1"/>
    <w:p w14:paraId="3E6D913B" w14:textId="77777777" w:rsidR="003D46D4" w:rsidRPr="003141E2" w:rsidRDefault="003D46D4" w:rsidP="00BA11C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C696804" w14:textId="340EC827" w:rsidR="00BA11C8" w:rsidRPr="003141E2" w:rsidRDefault="00BA11C8" w:rsidP="00BA11C8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  <w:r w:rsidRPr="003141E2">
        <w:rPr>
          <w:rFonts w:ascii="Times New Roman" w:hAnsi="Times New Roman" w:cs="Times New Roman"/>
          <w:b/>
          <w:sz w:val="27"/>
          <w:szCs w:val="27"/>
        </w:rPr>
        <w:t xml:space="preserve">г. Белгород       </w:t>
      </w:r>
      <w:r w:rsidR="002E727B" w:rsidRPr="003141E2">
        <w:rPr>
          <w:rFonts w:ascii="Times New Roman" w:hAnsi="Times New Roman" w:cs="Times New Roman"/>
          <w:b/>
          <w:sz w:val="27"/>
          <w:szCs w:val="27"/>
        </w:rPr>
        <w:t xml:space="preserve">           </w:t>
      </w:r>
      <w:r w:rsidRPr="003141E2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</w:t>
      </w:r>
      <w:r w:rsidR="00B67FF6" w:rsidRPr="003141E2">
        <w:rPr>
          <w:rFonts w:ascii="Times New Roman" w:hAnsi="Times New Roman" w:cs="Times New Roman"/>
          <w:b/>
          <w:sz w:val="27"/>
          <w:szCs w:val="27"/>
        </w:rPr>
        <w:t>«__» ___________ 20</w:t>
      </w:r>
      <w:r w:rsidR="00423962" w:rsidRPr="003141E2">
        <w:rPr>
          <w:rFonts w:ascii="Times New Roman" w:hAnsi="Times New Roman" w:cs="Times New Roman"/>
          <w:b/>
          <w:sz w:val="27"/>
          <w:szCs w:val="27"/>
        </w:rPr>
        <w:t>__</w:t>
      </w:r>
      <w:r w:rsidRPr="003141E2">
        <w:rPr>
          <w:rFonts w:ascii="Times New Roman" w:hAnsi="Times New Roman" w:cs="Times New Roman"/>
          <w:b/>
          <w:sz w:val="27"/>
          <w:szCs w:val="27"/>
        </w:rPr>
        <w:t xml:space="preserve"> г.</w:t>
      </w:r>
    </w:p>
    <w:p w14:paraId="42C8244A" w14:textId="77777777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132505A0" w14:textId="77777777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E557D55" w14:textId="70B2DDF6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Администрация городского поселения</w:t>
      </w:r>
      <w:r w:rsidR="00BF08A7" w:rsidRPr="003141E2"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 w:rsidRPr="003141E2">
        <w:rPr>
          <w:rFonts w:ascii="Times New Roman" w:hAnsi="Times New Roman" w:cs="Times New Roman"/>
          <w:sz w:val="27"/>
          <w:szCs w:val="27"/>
        </w:rPr>
        <w:t>, именуемая</w:t>
      </w:r>
      <w:r w:rsidR="00423962" w:rsidRPr="003141E2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3141E2">
        <w:rPr>
          <w:rFonts w:ascii="Times New Roman" w:hAnsi="Times New Roman" w:cs="Times New Roman"/>
          <w:sz w:val="27"/>
          <w:szCs w:val="27"/>
        </w:rPr>
        <w:t xml:space="preserve"> в дальнейшем «Администрация поселения», в лице главы администрации городского поселения</w:t>
      </w:r>
      <w:r w:rsidR="00BF08A7" w:rsidRPr="003141E2"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 w:rsidR="00830D2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30D2E">
        <w:rPr>
          <w:rFonts w:ascii="Times New Roman" w:hAnsi="Times New Roman" w:cs="Times New Roman"/>
          <w:sz w:val="27"/>
          <w:szCs w:val="27"/>
        </w:rPr>
        <w:t>Дукмаса</w:t>
      </w:r>
      <w:proofErr w:type="spellEnd"/>
      <w:r w:rsidR="00830D2E">
        <w:rPr>
          <w:rFonts w:ascii="Times New Roman" w:hAnsi="Times New Roman" w:cs="Times New Roman"/>
          <w:sz w:val="27"/>
          <w:szCs w:val="27"/>
        </w:rPr>
        <w:t xml:space="preserve"> Александра Алексеевича</w:t>
      </w:r>
      <w:r w:rsidRPr="003141E2">
        <w:rPr>
          <w:rFonts w:ascii="Times New Roman" w:hAnsi="Times New Roman" w:cs="Times New Roman"/>
          <w:sz w:val="27"/>
          <w:szCs w:val="27"/>
        </w:rPr>
        <w:t>, действующего</w:t>
      </w:r>
      <w:r w:rsidR="003141E2">
        <w:rPr>
          <w:rFonts w:ascii="Times New Roman" w:hAnsi="Times New Roman" w:cs="Times New Roman"/>
          <w:sz w:val="27"/>
          <w:szCs w:val="27"/>
        </w:rPr>
        <w:t xml:space="preserve"> </w:t>
      </w:r>
      <w:r w:rsidRPr="003141E2">
        <w:rPr>
          <w:rFonts w:ascii="Times New Roman" w:hAnsi="Times New Roman" w:cs="Times New Roman"/>
          <w:sz w:val="27"/>
          <w:szCs w:val="27"/>
        </w:rPr>
        <w:t>на основании Устава городского поселения</w:t>
      </w:r>
      <w:r w:rsidR="00BF08A7" w:rsidRPr="003141E2"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 w:rsidRPr="003141E2">
        <w:rPr>
          <w:rFonts w:ascii="Times New Roman" w:hAnsi="Times New Roman" w:cs="Times New Roman"/>
          <w:sz w:val="27"/>
          <w:szCs w:val="27"/>
        </w:rPr>
        <w:t xml:space="preserve"> муниципального района «Белгородский район» Белгородской области, с одной стороны, </w:t>
      </w:r>
    </w:p>
    <w:p w14:paraId="00B5CDD2" w14:textId="606FCA5A" w:rsidR="00BA11C8" w:rsidRPr="003141E2" w:rsidRDefault="00BA11C8" w:rsidP="003D46D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141E2">
        <w:rPr>
          <w:rFonts w:ascii="Times New Roman" w:hAnsi="Times New Roman" w:cs="Times New Roman"/>
          <w:sz w:val="27"/>
          <w:szCs w:val="27"/>
        </w:rPr>
        <w:t xml:space="preserve">и администрация Белгородского района, именуемая в дальнейшем «Администрация района», в лице главы администрации Белгородского района </w:t>
      </w:r>
      <w:proofErr w:type="spellStart"/>
      <w:r w:rsidR="00BF08A7" w:rsidRPr="003141E2">
        <w:rPr>
          <w:rFonts w:ascii="Times New Roman" w:hAnsi="Times New Roman" w:cs="Times New Roman"/>
          <w:sz w:val="27"/>
          <w:szCs w:val="27"/>
        </w:rPr>
        <w:t>Перцева</w:t>
      </w:r>
      <w:proofErr w:type="spellEnd"/>
      <w:r w:rsidR="00BF08A7" w:rsidRPr="003141E2">
        <w:rPr>
          <w:rFonts w:ascii="Times New Roman" w:hAnsi="Times New Roman" w:cs="Times New Roman"/>
          <w:sz w:val="27"/>
          <w:szCs w:val="27"/>
        </w:rPr>
        <w:t xml:space="preserve"> Владимира Николаевича</w:t>
      </w:r>
      <w:r w:rsidRPr="003141E2">
        <w:rPr>
          <w:rFonts w:ascii="Times New Roman" w:hAnsi="Times New Roman" w:cs="Times New Roman"/>
          <w:sz w:val="27"/>
          <w:szCs w:val="27"/>
        </w:rPr>
        <w:t xml:space="preserve">, действующего на основании </w:t>
      </w:r>
      <w:hyperlink r:id="rId10" w:history="1">
        <w:r w:rsidRPr="003141E2">
          <w:rPr>
            <w:rFonts w:ascii="Times New Roman" w:hAnsi="Times New Roman" w:cs="Times New Roman"/>
            <w:sz w:val="27"/>
            <w:szCs w:val="27"/>
          </w:rPr>
          <w:t>Устава</w:t>
        </w:r>
      </w:hyperlink>
      <w:r w:rsidRPr="003141E2">
        <w:rPr>
          <w:rFonts w:ascii="Times New Roman" w:hAnsi="Times New Roman" w:cs="Times New Roman"/>
          <w:sz w:val="27"/>
          <w:szCs w:val="27"/>
        </w:rPr>
        <w:t xml:space="preserve"> муниципального района «Белгородский район» Белгородской области, с другой стороны,</w:t>
      </w:r>
      <w:r w:rsidR="00BF08A7" w:rsidRPr="003141E2">
        <w:rPr>
          <w:rFonts w:ascii="Times New Roman" w:hAnsi="Times New Roman" w:cs="Times New Roman"/>
          <w:sz w:val="27"/>
          <w:szCs w:val="27"/>
        </w:rPr>
        <w:t xml:space="preserve"> </w:t>
      </w:r>
      <w:r w:rsidRPr="003141E2">
        <w:rPr>
          <w:rFonts w:ascii="Times New Roman" w:hAnsi="Times New Roman" w:cs="Times New Roman"/>
          <w:sz w:val="27"/>
          <w:szCs w:val="27"/>
        </w:rPr>
        <w:t>в дальнейшем именуемые «Стороны», руководствуясь</w:t>
      </w:r>
      <w:r w:rsidR="00BF08A7" w:rsidRPr="003141E2">
        <w:rPr>
          <w:rFonts w:ascii="Times New Roman" w:hAnsi="Times New Roman" w:cs="Times New Roman"/>
          <w:sz w:val="27"/>
          <w:szCs w:val="27"/>
        </w:rPr>
        <w:t xml:space="preserve"> </w:t>
      </w:r>
      <w:hyperlink r:id="rId11" w:history="1">
        <w:r w:rsidRPr="003141E2">
          <w:rPr>
            <w:rFonts w:ascii="Times New Roman" w:hAnsi="Times New Roman" w:cs="Times New Roman"/>
            <w:sz w:val="27"/>
            <w:szCs w:val="27"/>
          </w:rPr>
          <w:t>частью 4 статьи 15</w:t>
        </w:r>
      </w:hyperlink>
      <w:r w:rsidRPr="003141E2">
        <w:rPr>
          <w:rFonts w:ascii="Times New Roman" w:hAnsi="Times New Roman" w:cs="Times New Roman"/>
          <w:sz w:val="27"/>
          <w:szCs w:val="27"/>
        </w:rPr>
        <w:t xml:space="preserve"> Федерал</w:t>
      </w:r>
      <w:r w:rsidR="00AB205D" w:rsidRPr="003141E2">
        <w:rPr>
          <w:rFonts w:ascii="Times New Roman" w:hAnsi="Times New Roman" w:cs="Times New Roman"/>
          <w:sz w:val="27"/>
          <w:szCs w:val="27"/>
        </w:rPr>
        <w:t xml:space="preserve">ьного закона от </w:t>
      </w:r>
      <w:r w:rsidRPr="003141E2">
        <w:rPr>
          <w:rFonts w:ascii="Times New Roman" w:hAnsi="Times New Roman" w:cs="Times New Roman"/>
          <w:sz w:val="27"/>
          <w:szCs w:val="27"/>
        </w:rPr>
        <w:t>6 октября 2003 г</w:t>
      </w:r>
      <w:r w:rsidR="00830D2E">
        <w:rPr>
          <w:rFonts w:ascii="Times New Roman" w:hAnsi="Times New Roman" w:cs="Times New Roman"/>
          <w:sz w:val="27"/>
          <w:szCs w:val="27"/>
        </w:rPr>
        <w:t>.</w:t>
      </w:r>
      <w:r w:rsidRPr="003141E2">
        <w:rPr>
          <w:rFonts w:ascii="Times New Roman" w:hAnsi="Times New Roman" w:cs="Times New Roman"/>
          <w:sz w:val="27"/>
          <w:szCs w:val="27"/>
        </w:rPr>
        <w:t xml:space="preserve"> № 131-ФЗ «Об общих принципах организации местного самоуправления в Российской Федерации», Уставом муниципального района</w:t>
      </w:r>
      <w:proofErr w:type="gramEnd"/>
      <w:r w:rsidRPr="003141E2">
        <w:rPr>
          <w:rFonts w:ascii="Times New Roman" w:hAnsi="Times New Roman" w:cs="Times New Roman"/>
          <w:sz w:val="27"/>
          <w:szCs w:val="27"/>
        </w:rPr>
        <w:t xml:space="preserve"> «</w:t>
      </w:r>
      <w:proofErr w:type="gramStart"/>
      <w:r w:rsidRPr="003141E2">
        <w:rPr>
          <w:rFonts w:ascii="Times New Roman" w:hAnsi="Times New Roman" w:cs="Times New Roman"/>
          <w:sz w:val="27"/>
          <w:szCs w:val="27"/>
        </w:rPr>
        <w:t>Белгородский район» Белгородской области, Уставом городского поселения</w:t>
      </w:r>
      <w:r w:rsidR="00BF08A7" w:rsidRPr="003141E2"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 w:rsidRPr="003141E2">
        <w:rPr>
          <w:rFonts w:ascii="Times New Roman" w:hAnsi="Times New Roman" w:cs="Times New Roman"/>
          <w:sz w:val="27"/>
          <w:szCs w:val="27"/>
        </w:rPr>
        <w:t xml:space="preserve"> муниципального района, решением поселкового собрания городского поселения</w:t>
      </w:r>
      <w:r w:rsidR="00BF08A7" w:rsidRPr="003141E2"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 w:rsidRPr="003141E2">
        <w:rPr>
          <w:rFonts w:ascii="Times New Roman" w:hAnsi="Times New Roman" w:cs="Times New Roman"/>
          <w:sz w:val="27"/>
          <w:szCs w:val="27"/>
        </w:rPr>
        <w:t xml:space="preserve"> </w:t>
      </w:r>
      <w:r w:rsidR="00BF08A7" w:rsidRPr="003141E2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3141E2">
        <w:rPr>
          <w:rFonts w:ascii="Times New Roman" w:hAnsi="Times New Roman" w:cs="Times New Roman"/>
          <w:sz w:val="27"/>
          <w:szCs w:val="27"/>
        </w:rPr>
        <w:t>от «__» _____ 20</w:t>
      </w:r>
      <w:r w:rsidR="00423962" w:rsidRPr="003141E2">
        <w:rPr>
          <w:rFonts w:ascii="Times New Roman" w:hAnsi="Times New Roman" w:cs="Times New Roman"/>
          <w:sz w:val="27"/>
          <w:szCs w:val="27"/>
        </w:rPr>
        <w:t>__</w:t>
      </w:r>
      <w:r w:rsidRPr="003141E2">
        <w:rPr>
          <w:rFonts w:ascii="Times New Roman" w:hAnsi="Times New Roman" w:cs="Times New Roman"/>
          <w:sz w:val="27"/>
          <w:szCs w:val="27"/>
        </w:rPr>
        <w:t xml:space="preserve"> г</w:t>
      </w:r>
      <w:r w:rsidR="00BF08A7" w:rsidRPr="003141E2">
        <w:rPr>
          <w:rFonts w:ascii="Times New Roman" w:hAnsi="Times New Roman" w:cs="Times New Roman"/>
          <w:sz w:val="27"/>
          <w:szCs w:val="27"/>
        </w:rPr>
        <w:t xml:space="preserve">. </w:t>
      </w:r>
      <w:r w:rsidRPr="003141E2">
        <w:rPr>
          <w:rFonts w:ascii="Times New Roman" w:hAnsi="Times New Roman" w:cs="Times New Roman"/>
          <w:sz w:val="27"/>
          <w:szCs w:val="27"/>
        </w:rPr>
        <w:t>№ ___, решением Муниципального совета Белгородского района</w:t>
      </w:r>
      <w:r w:rsidR="00BF08A7" w:rsidRPr="003141E2">
        <w:rPr>
          <w:rFonts w:ascii="Times New Roman" w:hAnsi="Times New Roman" w:cs="Times New Roman"/>
          <w:sz w:val="27"/>
          <w:szCs w:val="27"/>
        </w:rPr>
        <w:t xml:space="preserve"> </w:t>
      </w:r>
      <w:r w:rsidRPr="003141E2">
        <w:rPr>
          <w:rFonts w:ascii="Times New Roman" w:hAnsi="Times New Roman" w:cs="Times New Roman"/>
          <w:sz w:val="27"/>
          <w:szCs w:val="27"/>
        </w:rPr>
        <w:t>от «__» _________ 20</w:t>
      </w:r>
      <w:r w:rsidR="00423962" w:rsidRPr="003141E2">
        <w:rPr>
          <w:rFonts w:ascii="Times New Roman" w:hAnsi="Times New Roman" w:cs="Times New Roman"/>
          <w:sz w:val="27"/>
          <w:szCs w:val="27"/>
        </w:rPr>
        <w:t>__</w:t>
      </w:r>
      <w:r w:rsidRPr="003141E2">
        <w:rPr>
          <w:rFonts w:ascii="Times New Roman" w:hAnsi="Times New Roman" w:cs="Times New Roman"/>
          <w:sz w:val="27"/>
          <w:szCs w:val="27"/>
        </w:rPr>
        <w:t xml:space="preserve"> г</w:t>
      </w:r>
      <w:r w:rsidR="00BF08A7" w:rsidRPr="003141E2">
        <w:rPr>
          <w:rFonts w:ascii="Times New Roman" w:hAnsi="Times New Roman" w:cs="Times New Roman"/>
          <w:sz w:val="27"/>
          <w:szCs w:val="27"/>
        </w:rPr>
        <w:t>.</w:t>
      </w:r>
      <w:r w:rsidRPr="003141E2">
        <w:rPr>
          <w:rFonts w:ascii="Times New Roman" w:hAnsi="Times New Roman" w:cs="Times New Roman"/>
          <w:sz w:val="27"/>
          <w:szCs w:val="27"/>
        </w:rPr>
        <w:t xml:space="preserve"> № ___, заключили настоящее Соглашение </w:t>
      </w:r>
      <w:r w:rsidR="000E09EF" w:rsidRPr="003141E2">
        <w:rPr>
          <w:rFonts w:ascii="Times New Roman" w:hAnsi="Times New Roman" w:cs="Times New Roman"/>
          <w:sz w:val="27"/>
          <w:szCs w:val="27"/>
        </w:rPr>
        <w:t>между администрацией Белгородского района и администрацией городского поселения</w:t>
      </w:r>
      <w:r w:rsidR="00BF08A7" w:rsidRPr="003141E2"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 w:rsidR="000E09EF" w:rsidRPr="003141E2">
        <w:rPr>
          <w:rFonts w:ascii="Times New Roman" w:hAnsi="Times New Roman" w:cs="Times New Roman"/>
          <w:sz w:val="27"/>
          <w:szCs w:val="27"/>
        </w:rPr>
        <w:t xml:space="preserve"> об осуществлении части полномочий поселения</w:t>
      </w:r>
      <w:r w:rsidR="003A39BA" w:rsidRPr="003141E2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="000E09EF" w:rsidRPr="003141E2">
        <w:rPr>
          <w:rFonts w:ascii="Times New Roman" w:hAnsi="Times New Roman" w:cs="Times New Roman"/>
          <w:sz w:val="27"/>
          <w:szCs w:val="27"/>
        </w:rPr>
        <w:t xml:space="preserve"> по созданию условий для организации досуга</w:t>
      </w:r>
      <w:r w:rsidR="003A39BA" w:rsidRPr="003141E2">
        <w:rPr>
          <w:rFonts w:ascii="Times New Roman" w:hAnsi="Times New Roman" w:cs="Times New Roman"/>
          <w:sz w:val="27"/>
          <w:szCs w:val="27"/>
        </w:rPr>
        <w:t xml:space="preserve"> </w:t>
      </w:r>
      <w:r w:rsidR="000E09EF" w:rsidRPr="003141E2">
        <w:rPr>
          <w:rFonts w:ascii="Times New Roman" w:hAnsi="Times New Roman" w:cs="Times New Roman"/>
          <w:sz w:val="27"/>
          <w:szCs w:val="27"/>
        </w:rPr>
        <w:t>и обеспечения жителей поселения услугами организаций культуры</w:t>
      </w:r>
      <w:proofErr w:type="gramEnd"/>
      <w:r w:rsidR="000E09EF" w:rsidRPr="003141E2">
        <w:rPr>
          <w:rFonts w:ascii="Times New Roman" w:hAnsi="Times New Roman" w:cs="Times New Roman"/>
          <w:sz w:val="27"/>
          <w:szCs w:val="27"/>
        </w:rPr>
        <w:t xml:space="preserve"> </w:t>
      </w:r>
      <w:r w:rsidRPr="003141E2">
        <w:rPr>
          <w:rFonts w:ascii="Times New Roman" w:hAnsi="Times New Roman" w:cs="Times New Roman"/>
          <w:sz w:val="27"/>
          <w:szCs w:val="27"/>
        </w:rPr>
        <w:t>(далее – «Соглашение») о нижеследующем:</w:t>
      </w:r>
    </w:p>
    <w:p w14:paraId="59A59DA5" w14:textId="77777777" w:rsidR="00BA11C8" w:rsidRPr="003141E2" w:rsidRDefault="00BA11C8" w:rsidP="00B67FF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419DB12A" w14:textId="77777777" w:rsidR="00BA11C8" w:rsidRPr="003141E2" w:rsidRDefault="00BA11C8" w:rsidP="00BA11C8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3141E2">
        <w:rPr>
          <w:rFonts w:ascii="Times New Roman" w:hAnsi="Times New Roman" w:cs="Times New Roman"/>
          <w:b/>
          <w:sz w:val="27"/>
          <w:szCs w:val="27"/>
        </w:rPr>
        <w:t>Общие положения</w:t>
      </w:r>
    </w:p>
    <w:p w14:paraId="59A25E9D" w14:textId="77777777" w:rsidR="00BA11C8" w:rsidRPr="003141E2" w:rsidRDefault="00BA11C8" w:rsidP="00BA11C8">
      <w:pPr>
        <w:pStyle w:val="ConsPlusNormal"/>
        <w:ind w:left="720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14:paraId="45149C61" w14:textId="2898ADC8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 xml:space="preserve">1.1. Администрация поселения передает, а Администрация района принимает осуществление </w:t>
      </w:r>
      <w:r w:rsidR="00D704CD" w:rsidRPr="003141E2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3141E2">
        <w:rPr>
          <w:rFonts w:ascii="Times New Roman" w:hAnsi="Times New Roman" w:cs="Times New Roman"/>
          <w:sz w:val="27"/>
          <w:szCs w:val="27"/>
        </w:rPr>
        <w:t>полномочий по созданию условий для организации досуга</w:t>
      </w:r>
      <w:r w:rsidR="00423962" w:rsidRPr="003141E2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3141E2">
        <w:rPr>
          <w:rFonts w:ascii="Times New Roman" w:hAnsi="Times New Roman" w:cs="Times New Roman"/>
          <w:sz w:val="27"/>
          <w:szCs w:val="27"/>
        </w:rPr>
        <w:t xml:space="preserve"> и обеспечения жителей поселения услугами организаций культуры в соответствии с пунктами 2.1., 2.2. настоящего Соглашения.</w:t>
      </w:r>
    </w:p>
    <w:p w14:paraId="42C00BEE" w14:textId="1E4C8FC2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lastRenderedPageBreak/>
        <w:t>1.2. Осуществление</w:t>
      </w:r>
      <w:r w:rsidR="006A6DCA" w:rsidRPr="003141E2">
        <w:rPr>
          <w:rFonts w:ascii="Times New Roman" w:hAnsi="Times New Roman" w:cs="Times New Roman"/>
          <w:sz w:val="27"/>
          <w:szCs w:val="27"/>
        </w:rPr>
        <w:t xml:space="preserve"> части</w:t>
      </w:r>
      <w:r w:rsidRPr="003141E2">
        <w:rPr>
          <w:rFonts w:ascii="Times New Roman" w:hAnsi="Times New Roman" w:cs="Times New Roman"/>
          <w:sz w:val="27"/>
          <w:szCs w:val="27"/>
        </w:rPr>
        <w:t xml:space="preserve"> полномочий производится в интересах </w:t>
      </w:r>
      <w:r w:rsidR="003A39BA" w:rsidRPr="003141E2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3141E2">
        <w:rPr>
          <w:rFonts w:ascii="Times New Roman" w:hAnsi="Times New Roman" w:cs="Times New Roman"/>
          <w:sz w:val="27"/>
          <w:szCs w:val="27"/>
        </w:rPr>
        <w:t>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</w:t>
      </w:r>
      <w:r w:rsidR="003D46D4" w:rsidRPr="003141E2">
        <w:rPr>
          <w:rFonts w:ascii="Times New Roman" w:hAnsi="Times New Roman" w:cs="Times New Roman"/>
          <w:sz w:val="27"/>
          <w:szCs w:val="27"/>
        </w:rPr>
        <w:t xml:space="preserve"> «Белгородский район» Белгородской области</w:t>
      </w:r>
      <w:r w:rsidRPr="003141E2">
        <w:rPr>
          <w:rFonts w:ascii="Times New Roman" w:hAnsi="Times New Roman" w:cs="Times New Roman"/>
          <w:sz w:val="27"/>
          <w:szCs w:val="27"/>
        </w:rPr>
        <w:t>.</w:t>
      </w:r>
    </w:p>
    <w:p w14:paraId="5C96895E" w14:textId="3B2626A4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 xml:space="preserve">1.3. Для осуществления </w:t>
      </w:r>
      <w:r w:rsidR="006A6DCA" w:rsidRPr="003141E2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3141E2">
        <w:rPr>
          <w:rFonts w:ascii="Times New Roman" w:hAnsi="Times New Roman" w:cs="Times New Roman"/>
          <w:sz w:val="27"/>
          <w:szCs w:val="27"/>
        </w:rPr>
        <w:t>полномочий Администрация поселения</w:t>
      </w:r>
      <w:r w:rsidR="00423962" w:rsidRPr="003141E2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3141E2">
        <w:rPr>
          <w:rFonts w:ascii="Times New Roman" w:hAnsi="Times New Roman" w:cs="Times New Roman"/>
          <w:sz w:val="27"/>
          <w:szCs w:val="27"/>
        </w:rPr>
        <w:t xml:space="preserve"> из бюджета поселения предоставляет, бюджету муниципального района межбюджетные трансферты, определяемые в соответствии</w:t>
      </w:r>
      <w:r w:rsidR="00BF08A7" w:rsidRPr="003141E2">
        <w:rPr>
          <w:rFonts w:ascii="Times New Roman" w:hAnsi="Times New Roman" w:cs="Times New Roman"/>
          <w:sz w:val="27"/>
          <w:szCs w:val="27"/>
        </w:rPr>
        <w:t xml:space="preserve"> </w:t>
      </w:r>
      <w:r w:rsidRPr="003141E2">
        <w:rPr>
          <w:rFonts w:ascii="Times New Roman" w:hAnsi="Times New Roman" w:cs="Times New Roman"/>
          <w:sz w:val="27"/>
          <w:szCs w:val="27"/>
        </w:rPr>
        <w:t xml:space="preserve">с </w:t>
      </w:r>
      <w:hyperlink w:anchor="Par49" w:history="1">
        <w:r w:rsidRPr="003141E2">
          <w:rPr>
            <w:rFonts w:ascii="Times New Roman" w:hAnsi="Times New Roman" w:cs="Times New Roman"/>
            <w:sz w:val="27"/>
            <w:szCs w:val="27"/>
          </w:rPr>
          <w:t>пунктом 3.1</w:t>
        </w:r>
      </w:hyperlink>
      <w:r w:rsidRPr="003141E2">
        <w:rPr>
          <w:rFonts w:ascii="Times New Roman" w:hAnsi="Times New Roman" w:cs="Times New Roman"/>
          <w:sz w:val="27"/>
          <w:szCs w:val="27"/>
        </w:rPr>
        <w:t xml:space="preserve"> настоящего Соглашения.</w:t>
      </w:r>
    </w:p>
    <w:p w14:paraId="1620C82C" w14:textId="77777777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2ABFE7B" w14:textId="77777777" w:rsidR="00BA11C8" w:rsidRPr="003141E2" w:rsidRDefault="00BA11C8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3141E2">
        <w:rPr>
          <w:rFonts w:ascii="Times New Roman" w:hAnsi="Times New Roman" w:cs="Times New Roman"/>
          <w:b/>
          <w:sz w:val="27"/>
          <w:szCs w:val="27"/>
        </w:rPr>
        <w:t xml:space="preserve">2. Перечень </w:t>
      </w:r>
      <w:r w:rsidR="00B67FF6" w:rsidRPr="003141E2">
        <w:rPr>
          <w:rFonts w:ascii="Times New Roman" w:hAnsi="Times New Roman" w:cs="Times New Roman"/>
          <w:b/>
          <w:sz w:val="27"/>
          <w:szCs w:val="27"/>
        </w:rPr>
        <w:t>полномочий,</w:t>
      </w:r>
      <w:r w:rsidR="00683736" w:rsidRPr="003141E2">
        <w:rPr>
          <w:rFonts w:ascii="Times New Roman" w:hAnsi="Times New Roman" w:cs="Times New Roman"/>
          <w:b/>
          <w:sz w:val="27"/>
          <w:szCs w:val="27"/>
        </w:rPr>
        <w:t xml:space="preserve"> осуществляемых А</w:t>
      </w:r>
      <w:r w:rsidRPr="003141E2">
        <w:rPr>
          <w:rFonts w:ascii="Times New Roman" w:hAnsi="Times New Roman" w:cs="Times New Roman"/>
          <w:b/>
          <w:sz w:val="27"/>
          <w:szCs w:val="27"/>
        </w:rPr>
        <w:t>дминистрацией района</w:t>
      </w:r>
    </w:p>
    <w:p w14:paraId="1B4E5488" w14:textId="77777777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270DA074" w14:textId="1E47F0E2" w:rsidR="00045CFD" w:rsidRPr="003141E2" w:rsidRDefault="00045CFD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" w:name="Par24"/>
      <w:bookmarkEnd w:id="2"/>
      <w:r w:rsidRPr="003141E2">
        <w:rPr>
          <w:rFonts w:ascii="Times New Roman" w:hAnsi="Times New Roman" w:cs="Times New Roman"/>
          <w:sz w:val="27"/>
          <w:szCs w:val="27"/>
        </w:rPr>
        <w:t xml:space="preserve">2.1. Администрация поселения передаёт, а Администрация района принимает осуществление </w:t>
      </w:r>
      <w:r w:rsidR="00D704CD" w:rsidRPr="003141E2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3141E2">
        <w:rPr>
          <w:rFonts w:ascii="Times New Roman" w:hAnsi="Times New Roman" w:cs="Times New Roman"/>
          <w:sz w:val="27"/>
          <w:szCs w:val="27"/>
        </w:rPr>
        <w:t>полномочий по созданию условий для организации досуга</w:t>
      </w:r>
      <w:r w:rsidR="003A39BA" w:rsidRPr="003141E2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3141E2">
        <w:rPr>
          <w:rFonts w:ascii="Times New Roman" w:hAnsi="Times New Roman" w:cs="Times New Roman"/>
          <w:sz w:val="27"/>
          <w:szCs w:val="27"/>
        </w:rPr>
        <w:t>и обеспечения жителей поселения услугами организаций культуры.</w:t>
      </w:r>
    </w:p>
    <w:p w14:paraId="50D151B7" w14:textId="7D3F70E5" w:rsidR="00045CFD" w:rsidRPr="003141E2" w:rsidRDefault="00D704CD" w:rsidP="00BA11C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141E2">
        <w:rPr>
          <w:rFonts w:ascii="Times New Roman" w:hAnsi="Times New Roman" w:cs="Times New Roman"/>
          <w:bCs/>
          <w:sz w:val="27"/>
          <w:szCs w:val="27"/>
        </w:rPr>
        <w:t>Часть пе</w:t>
      </w:r>
      <w:r w:rsidR="001D4834" w:rsidRPr="003141E2">
        <w:rPr>
          <w:rFonts w:ascii="Times New Roman" w:hAnsi="Times New Roman" w:cs="Times New Roman"/>
          <w:bCs/>
          <w:sz w:val="27"/>
          <w:szCs w:val="27"/>
        </w:rPr>
        <w:t>реданны</w:t>
      </w:r>
      <w:r w:rsidRPr="003141E2">
        <w:rPr>
          <w:rFonts w:ascii="Times New Roman" w:hAnsi="Times New Roman" w:cs="Times New Roman"/>
          <w:bCs/>
          <w:sz w:val="27"/>
          <w:szCs w:val="27"/>
        </w:rPr>
        <w:t>х</w:t>
      </w:r>
      <w:r w:rsidR="001D4834" w:rsidRPr="003141E2">
        <w:rPr>
          <w:rFonts w:ascii="Times New Roman" w:hAnsi="Times New Roman" w:cs="Times New Roman"/>
          <w:bCs/>
          <w:sz w:val="27"/>
          <w:szCs w:val="27"/>
        </w:rPr>
        <w:t xml:space="preserve"> полномочи</w:t>
      </w:r>
      <w:r w:rsidRPr="003141E2">
        <w:rPr>
          <w:rFonts w:ascii="Times New Roman" w:hAnsi="Times New Roman" w:cs="Times New Roman"/>
          <w:bCs/>
          <w:sz w:val="27"/>
          <w:szCs w:val="27"/>
        </w:rPr>
        <w:t>й</w:t>
      </w:r>
      <w:r w:rsidR="001D4834" w:rsidRPr="003141E2">
        <w:rPr>
          <w:rFonts w:ascii="Times New Roman" w:hAnsi="Times New Roman" w:cs="Times New Roman"/>
          <w:bCs/>
          <w:sz w:val="27"/>
          <w:szCs w:val="27"/>
        </w:rPr>
        <w:t xml:space="preserve"> реализуются</w:t>
      </w:r>
      <w:r w:rsidR="00045CFD" w:rsidRPr="003141E2">
        <w:rPr>
          <w:rFonts w:ascii="Times New Roman" w:hAnsi="Times New Roman" w:cs="Times New Roman"/>
          <w:bCs/>
          <w:sz w:val="27"/>
          <w:szCs w:val="27"/>
        </w:rPr>
        <w:t xml:space="preserve"> Управление</w:t>
      </w:r>
      <w:r w:rsidR="001D4834" w:rsidRPr="003141E2">
        <w:rPr>
          <w:rFonts w:ascii="Times New Roman" w:hAnsi="Times New Roman" w:cs="Times New Roman"/>
          <w:bCs/>
          <w:sz w:val="27"/>
          <w:szCs w:val="27"/>
        </w:rPr>
        <w:t>м</w:t>
      </w:r>
      <w:r w:rsidR="00045CFD" w:rsidRPr="003141E2">
        <w:rPr>
          <w:rFonts w:ascii="Times New Roman" w:hAnsi="Times New Roman" w:cs="Times New Roman"/>
          <w:bCs/>
          <w:sz w:val="27"/>
          <w:szCs w:val="27"/>
        </w:rPr>
        <w:t xml:space="preserve"> культуры администрации Белгородского района</w:t>
      </w:r>
      <w:r w:rsidR="00F00B58" w:rsidRPr="003141E2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FB39D9" w:rsidRPr="003141E2">
        <w:rPr>
          <w:rFonts w:ascii="Times New Roman" w:hAnsi="Times New Roman" w:cs="Times New Roman"/>
          <w:bCs/>
          <w:sz w:val="27"/>
          <w:szCs w:val="27"/>
        </w:rPr>
        <w:t xml:space="preserve">На </w:t>
      </w:r>
      <w:r w:rsidR="00F00B58" w:rsidRPr="003141E2">
        <w:rPr>
          <w:rFonts w:ascii="Times New Roman" w:hAnsi="Times New Roman" w:cs="Times New Roman"/>
          <w:bCs/>
          <w:sz w:val="27"/>
          <w:szCs w:val="27"/>
        </w:rPr>
        <w:t>Управление</w:t>
      </w:r>
      <w:r w:rsidR="0066531E" w:rsidRPr="003141E2">
        <w:rPr>
          <w:rFonts w:ascii="Times New Roman" w:hAnsi="Times New Roman" w:cs="Times New Roman"/>
          <w:bCs/>
          <w:sz w:val="27"/>
          <w:szCs w:val="27"/>
        </w:rPr>
        <w:t xml:space="preserve"> культуры администрации Белгородского района возлагается решение следующих вопросов</w:t>
      </w:r>
      <w:r w:rsidR="00045CFD" w:rsidRPr="003141E2">
        <w:rPr>
          <w:rFonts w:ascii="Times New Roman" w:hAnsi="Times New Roman" w:cs="Times New Roman"/>
          <w:bCs/>
          <w:sz w:val="27"/>
          <w:szCs w:val="27"/>
        </w:rPr>
        <w:t>:</w:t>
      </w:r>
    </w:p>
    <w:p w14:paraId="0938AF94" w14:textId="77777777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-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поселения;</w:t>
      </w:r>
    </w:p>
    <w:p w14:paraId="5EB468ED" w14:textId="05DAF03D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 xml:space="preserve">- организация конкурсов, праздников, фестивалей и </w:t>
      </w:r>
      <w:r w:rsidR="00087832" w:rsidRPr="003141E2">
        <w:rPr>
          <w:rFonts w:ascii="Times New Roman" w:hAnsi="Times New Roman" w:cs="Times New Roman"/>
          <w:sz w:val="27"/>
          <w:szCs w:val="27"/>
        </w:rPr>
        <w:t>иных творческих проектов с привлечением коллективов</w:t>
      </w:r>
      <w:r w:rsidRPr="003141E2">
        <w:rPr>
          <w:rFonts w:ascii="Times New Roman" w:hAnsi="Times New Roman" w:cs="Times New Roman"/>
          <w:sz w:val="27"/>
          <w:szCs w:val="27"/>
        </w:rPr>
        <w:t xml:space="preserve"> и участников художественной самодеятельности поселения;</w:t>
      </w:r>
    </w:p>
    <w:p w14:paraId="4A2A33B9" w14:textId="6D7A5A22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 xml:space="preserve">- участие в подготовке структуры и штатного расписания </w:t>
      </w:r>
      <w:r w:rsidR="00FB39D9" w:rsidRPr="003141E2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3141E2">
        <w:rPr>
          <w:rFonts w:ascii="Times New Roman" w:hAnsi="Times New Roman" w:cs="Times New Roman"/>
          <w:sz w:val="27"/>
          <w:szCs w:val="27"/>
        </w:rPr>
        <w:t>учреждени</w:t>
      </w:r>
      <w:r w:rsidR="003756CA" w:rsidRPr="003141E2">
        <w:rPr>
          <w:rFonts w:ascii="Times New Roman" w:hAnsi="Times New Roman" w:cs="Times New Roman"/>
          <w:sz w:val="27"/>
          <w:szCs w:val="27"/>
        </w:rPr>
        <w:t>й</w:t>
      </w:r>
      <w:r w:rsidRPr="003141E2">
        <w:rPr>
          <w:rFonts w:ascii="Times New Roman" w:hAnsi="Times New Roman" w:cs="Times New Roman"/>
          <w:sz w:val="27"/>
          <w:szCs w:val="27"/>
        </w:rPr>
        <w:t xml:space="preserve"> культуры;</w:t>
      </w:r>
    </w:p>
    <w:p w14:paraId="500F2210" w14:textId="09E0B31B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- организация мероприятий профессионального развития и повышения квалификации работников культуры, оказание методико-консультационной, практической помощи</w:t>
      </w:r>
      <w:r w:rsidR="001D4834" w:rsidRPr="003141E2">
        <w:rPr>
          <w:rFonts w:ascii="Times New Roman" w:hAnsi="Times New Roman" w:cs="Times New Roman"/>
          <w:sz w:val="27"/>
          <w:szCs w:val="27"/>
        </w:rPr>
        <w:t xml:space="preserve"> работникам</w:t>
      </w:r>
      <w:r w:rsidR="00FB39D9" w:rsidRPr="003141E2">
        <w:rPr>
          <w:rFonts w:ascii="Times New Roman" w:hAnsi="Times New Roman" w:cs="Times New Roman"/>
          <w:sz w:val="27"/>
          <w:szCs w:val="27"/>
        </w:rPr>
        <w:t xml:space="preserve"> муниципальных</w:t>
      </w:r>
      <w:r w:rsidR="001D4834" w:rsidRPr="003141E2">
        <w:rPr>
          <w:rFonts w:ascii="Times New Roman" w:hAnsi="Times New Roman" w:cs="Times New Roman"/>
          <w:sz w:val="27"/>
          <w:szCs w:val="27"/>
        </w:rPr>
        <w:t xml:space="preserve"> учреждени</w:t>
      </w:r>
      <w:r w:rsidR="003756CA" w:rsidRPr="003141E2">
        <w:rPr>
          <w:rFonts w:ascii="Times New Roman" w:hAnsi="Times New Roman" w:cs="Times New Roman"/>
          <w:sz w:val="27"/>
          <w:szCs w:val="27"/>
        </w:rPr>
        <w:t>й</w:t>
      </w:r>
      <w:r w:rsidR="001D4834" w:rsidRPr="003141E2">
        <w:rPr>
          <w:rFonts w:ascii="Times New Roman" w:hAnsi="Times New Roman" w:cs="Times New Roman"/>
          <w:sz w:val="27"/>
          <w:szCs w:val="27"/>
        </w:rPr>
        <w:t xml:space="preserve"> культуры</w:t>
      </w:r>
      <w:r w:rsidRPr="003141E2">
        <w:rPr>
          <w:rFonts w:ascii="Times New Roman" w:hAnsi="Times New Roman" w:cs="Times New Roman"/>
          <w:sz w:val="27"/>
          <w:szCs w:val="27"/>
        </w:rPr>
        <w:t>;</w:t>
      </w:r>
    </w:p>
    <w:p w14:paraId="6F9AA231" w14:textId="77777777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- обеспечение участия в районном, региональном, всероссийском культурном сотрудничестве;</w:t>
      </w:r>
    </w:p>
    <w:p w14:paraId="1A4D1E99" w14:textId="0C43C3E4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 xml:space="preserve">- участие в определении </w:t>
      </w:r>
      <w:proofErr w:type="gramStart"/>
      <w:r w:rsidRPr="003141E2">
        <w:rPr>
          <w:rFonts w:ascii="Times New Roman" w:hAnsi="Times New Roman" w:cs="Times New Roman"/>
          <w:sz w:val="27"/>
          <w:szCs w:val="27"/>
        </w:rPr>
        <w:t>условий труда</w:t>
      </w:r>
      <w:r w:rsidR="001D4834" w:rsidRPr="003141E2">
        <w:rPr>
          <w:rFonts w:ascii="Times New Roman" w:hAnsi="Times New Roman" w:cs="Times New Roman"/>
          <w:sz w:val="27"/>
          <w:szCs w:val="27"/>
        </w:rPr>
        <w:t xml:space="preserve"> работников</w:t>
      </w:r>
      <w:r w:rsidRPr="003141E2">
        <w:rPr>
          <w:rFonts w:ascii="Times New Roman" w:hAnsi="Times New Roman" w:cs="Times New Roman"/>
          <w:sz w:val="27"/>
          <w:szCs w:val="27"/>
        </w:rPr>
        <w:t xml:space="preserve"> </w:t>
      </w:r>
      <w:r w:rsidR="00FB39D9" w:rsidRPr="003141E2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3141E2">
        <w:rPr>
          <w:rFonts w:ascii="Times New Roman" w:hAnsi="Times New Roman" w:cs="Times New Roman"/>
          <w:sz w:val="27"/>
          <w:szCs w:val="27"/>
        </w:rPr>
        <w:t>учреждений культуры</w:t>
      </w:r>
      <w:proofErr w:type="gramEnd"/>
      <w:r w:rsidRPr="003141E2">
        <w:rPr>
          <w:rFonts w:ascii="Times New Roman" w:hAnsi="Times New Roman" w:cs="Times New Roman"/>
          <w:sz w:val="27"/>
          <w:szCs w:val="27"/>
        </w:rPr>
        <w:t>;</w:t>
      </w:r>
    </w:p>
    <w:p w14:paraId="1B9BA388" w14:textId="48F0DD00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- участие в осуществлении правового регулирования</w:t>
      </w:r>
      <w:r w:rsidR="009562B1" w:rsidRPr="003141E2">
        <w:rPr>
          <w:rFonts w:ascii="Times New Roman" w:hAnsi="Times New Roman" w:cs="Times New Roman"/>
          <w:sz w:val="27"/>
          <w:szCs w:val="27"/>
        </w:rPr>
        <w:t xml:space="preserve"> деятельности муниципальных учреждений</w:t>
      </w:r>
      <w:r w:rsidRPr="003141E2">
        <w:rPr>
          <w:rFonts w:ascii="Times New Roman" w:hAnsi="Times New Roman" w:cs="Times New Roman"/>
          <w:sz w:val="27"/>
          <w:szCs w:val="27"/>
        </w:rPr>
        <w:t xml:space="preserve"> </w:t>
      </w:r>
      <w:r w:rsidR="009562B1" w:rsidRPr="003141E2">
        <w:rPr>
          <w:rFonts w:ascii="Times New Roman" w:hAnsi="Times New Roman" w:cs="Times New Roman"/>
          <w:sz w:val="27"/>
          <w:szCs w:val="27"/>
        </w:rPr>
        <w:t xml:space="preserve">поселения </w:t>
      </w:r>
      <w:r w:rsidRPr="003141E2">
        <w:rPr>
          <w:rFonts w:ascii="Times New Roman" w:hAnsi="Times New Roman" w:cs="Times New Roman"/>
          <w:sz w:val="27"/>
          <w:szCs w:val="27"/>
        </w:rPr>
        <w:t xml:space="preserve">(подготовка обоснования расходной части бюджета поселения при его формировании и последующих корректировках </w:t>
      </w:r>
      <w:r w:rsidR="003A39BA" w:rsidRPr="003141E2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3141E2">
        <w:rPr>
          <w:rFonts w:ascii="Times New Roman" w:hAnsi="Times New Roman" w:cs="Times New Roman"/>
          <w:sz w:val="27"/>
          <w:szCs w:val="27"/>
        </w:rPr>
        <w:t>по отрасли культуры, составление договоров и соглашений, подготовка проектов муниципальных правовых актов поселений по организации деятельности в сфере культуры);</w:t>
      </w:r>
    </w:p>
    <w:p w14:paraId="3CDD6AFA" w14:textId="5B5B2D1A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 xml:space="preserve">- обеспечение укрепления материально-технической базы, организация инженерно-технического обслуживания (транспортные средства, световые </w:t>
      </w:r>
      <w:r w:rsidR="003A39BA" w:rsidRPr="003141E2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3141E2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Pr="003141E2">
        <w:rPr>
          <w:rFonts w:ascii="Times New Roman" w:hAnsi="Times New Roman" w:cs="Times New Roman"/>
          <w:sz w:val="27"/>
          <w:szCs w:val="27"/>
        </w:rPr>
        <w:t>звукоусилительные</w:t>
      </w:r>
      <w:proofErr w:type="spellEnd"/>
      <w:r w:rsidRPr="003141E2">
        <w:rPr>
          <w:rFonts w:ascii="Times New Roman" w:hAnsi="Times New Roman" w:cs="Times New Roman"/>
          <w:sz w:val="27"/>
          <w:szCs w:val="27"/>
        </w:rPr>
        <w:t xml:space="preserve"> устройства, видеооборудования и т.п.)</w:t>
      </w:r>
      <w:r w:rsidR="009562B1" w:rsidRPr="003141E2">
        <w:rPr>
          <w:rFonts w:ascii="Times New Roman" w:hAnsi="Times New Roman" w:cs="Times New Roman"/>
          <w:sz w:val="27"/>
          <w:szCs w:val="27"/>
        </w:rPr>
        <w:t xml:space="preserve"> муниципальных</w:t>
      </w:r>
      <w:r w:rsidRPr="003141E2">
        <w:rPr>
          <w:rFonts w:ascii="Times New Roman" w:hAnsi="Times New Roman" w:cs="Times New Roman"/>
          <w:sz w:val="27"/>
          <w:szCs w:val="27"/>
        </w:rPr>
        <w:t xml:space="preserve"> учреждений культуры;</w:t>
      </w:r>
    </w:p>
    <w:p w14:paraId="155DD91B" w14:textId="6138CD94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 xml:space="preserve">- содействие руководителям </w:t>
      </w:r>
      <w:r w:rsidR="009562B1" w:rsidRPr="003141E2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3141E2">
        <w:rPr>
          <w:rFonts w:ascii="Times New Roman" w:hAnsi="Times New Roman" w:cs="Times New Roman"/>
          <w:sz w:val="27"/>
          <w:szCs w:val="27"/>
        </w:rPr>
        <w:t>учреждений культуры</w:t>
      </w:r>
      <w:r w:rsidR="003A39BA" w:rsidRPr="003141E2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="009562B1" w:rsidRPr="003141E2">
        <w:rPr>
          <w:rFonts w:ascii="Times New Roman" w:hAnsi="Times New Roman" w:cs="Times New Roman"/>
          <w:sz w:val="27"/>
          <w:szCs w:val="27"/>
        </w:rPr>
        <w:t xml:space="preserve"> </w:t>
      </w:r>
      <w:r w:rsidR="00BE0E85" w:rsidRPr="003141E2">
        <w:rPr>
          <w:rFonts w:ascii="Times New Roman" w:hAnsi="Times New Roman" w:cs="Times New Roman"/>
          <w:sz w:val="27"/>
          <w:szCs w:val="27"/>
        </w:rPr>
        <w:t xml:space="preserve">и организация </w:t>
      </w:r>
      <w:r w:rsidR="00B93B5B" w:rsidRPr="003141E2">
        <w:rPr>
          <w:rFonts w:ascii="Times New Roman" w:hAnsi="Times New Roman" w:cs="Times New Roman"/>
          <w:sz w:val="27"/>
          <w:szCs w:val="27"/>
        </w:rPr>
        <w:t>мониторинга</w:t>
      </w:r>
      <w:r w:rsidR="00BE0E85" w:rsidRPr="003141E2">
        <w:rPr>
          <w:rFonts w:ascii="Times New Roman" w:hAnsi="Times New Roman" w:cs="Times New Roman"/>
          <w:sz w:val="27"/>
          <w:szCs w:val="27"/>
        </w:rPr>
        <w:t xml:space="preserve"> </w:t>
      </w:r>
      <w:r w:rsidR="001F3D77" w:rsidRPr="003141E2">
        <w:rPr>
          <w:rFonts w:ascii="Times New Roman" w:hAnsi="Times New Roman" w:cs="Times New Roman"/>
          <w:sz w:val="27"/>
          <w:szCs w:val="27"/>
        </w:rPr>
        <w:t>за проведение</w:t>
      </w:r>
      <w:r w:rsidR="00BE0E85" w:rsidRPr="003141E2">
        <w:rPr>
          <w:rFonts w:ascii="Times New Roman" w:hAnsi="Times New Roman" w:cs="Times New Roman"/>
          <w:sz w:val="27"/>
          <w:szCs w:val="27"/>
        </w:rPr>
        <w:t>м</w:t>
      </w:r>
      <w:r w:rsidR="001F3D77" w:rsidRPr="003141E2">
        <w:rPr>
          <w:rFonts w:ascii="Times New Roman" w:hAnsi="Times New Roman" w:cs="Times New Roman"/>
          <w:sz w:val="27"/>
          <w:szCs w:val="27"/>
        </w:rPr>
        <w:t xml:space="preserve"> работ по</w:t>
      </w:r>
      <w:r w:rsidRPr="003141E2">
        <w:rPr>
          <w:rFonts w:ascii="Times New Roman" w:hAnsi="Times New Roman" w:cs="Times New Roman"/>
          <w:sz w:val="27"/>
          <w:szCs w:val="27"/>
        </w:rPr>
        <w:t xml:space="preserve"> капитальн</w:t>
      </w:r>
      <w:r w:rsidR="001F3D77" w:rsidRPr="003141E2">
        <w:rPr>
          <w:rFonts w:ascii="Times New Roman" w:hAnsi="Times New Roman" w:cs="Times New Roman"/>
          <w:sz w:val="27"/>
          <w:szCs w:val="27"/>
        </w:rPr>
        <w:t>ому</w:t>
      </w:r>
      <w:r w:rsidRPr="003141E2">
        <w:rPr>
          <w:rFonts w:ascii="Times New Roman" w:hAnsi="Times New Roman" w:cs="Times New Roman"/>
          <w:sz w:val="27"/>
          <w:szCs w:val="27"/>
        </w:rPr>
        <w:t xml:space="preserve"> ремонт</w:t>
      </w:r>
      <w:r w:rsidR="001F3D77" w:rsidRPr="003141E2">
        <w:rPr>
          <w:rFonts w:ascii="Times New Roman" w:hAnsi="Times New Roman" w:cs="Times New Roman"/>
          <w:sz w:val="27"/>
          <w:szCs w:val="27"/>
        </w:rPr>
        <w:t>у</w:t>
      </w:r>
      <w:r w:rsidRPr="003141E2">
        <w:rPr>
          <w:rFonts w:ascii="Times New Roman" w:hAnsi="Times New Roman" w:cs="Times New Roman"/>
          <w:sz w:val="27"/>
          <w:szCs w:val="27"/>
        </w:rPr>
        <w:t xml:space="preserve"> </w:t>
      </w:r>
      <w:r w:rsidR="001F3D77" w:rsidRPr="003141E2">
        <w:rPr>
          <w:rFonts w:ascii="Times New Roman" w:hAnsi="Times New Roman" w:cs="Times New Roman"/>
          <w:sz w:val="27"/>
          <w:szCs w:val="27"/>
        </w:rPr>
        <w:t xml:space="preserve">помещений муниципальных </w:t>
      </w:r>
      <w:r w:rsidRPr="003141E2">
        <w:rPr>
          <w:rFonts w:ascii="Times New Roman" w:hAnsi="Times New Roman" w:cs="Times New Roman"/>
          <w:sz w:val="27"/>
          <w:szCs w:val="27"/>
        </w:rPr>
        <w:t>учреждений культуры</w:t>
      </w:r>
      <w:r w:rsidR="001F3D77" w:rsidRPr="003141E2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Pr="003141E2">
        <w:rPr>
          <w:rFonts w:ascii="Times New Roman" w:hAnsi="Times New Roman" w:cs="Times New Roman"/>
          <w:sz w:val="27"/>
          <w:szCs w:val="27"/>
        </w:rPr>
        <w:t xml:space="preserve">, осуществляемых </w:t>
      </w:r>
      <w:r w:rsidR="003A39BA" w:rsidRPr="003141E2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3141E2">
        <w:rPr>
          <w:rFonts w:ascii="Times New Roman" w:hAnsi="Times New Roman" w:cs="Times New Roman"/>
          <w:sz w:val="27"/>
          <w:szCs w:val="27"/>
        </w:rPr>
        <w:lastRenderedPageBreak/>
        <w:t xml:space="preserve">в рамках областных программ с передачей субвенций из </w:t>
      </w:r>
      <w:r w:rsidR="00152EB8" w:rsidRPr="003141E2">
        <w:rPr>
          <w:rFonts w:ascii="Times New Roman" w:hAnsi="Times New Roman" w:cs="Times New Roman"/>
          <w:sz w:val="27"/>
          <w:szCs w:val="27"/>
        </w:rPr>
        <w:t xml:space="preserve">бюджета </w:t>
      </w:r>
      <w:r w:rsidRPr="003141E2">
        <w:rPr>
          <w:rFonts w:ascii="Times New Roman" w:hAnsi="Times New Roman" w:cs="Times New Roman"/>
          <w:sz w:val="27"/>
          <w:szCs w:val="27"/>
        </w:rPr>
        <w:t xml:space="preserve">поселений </w:t>
      </w:r>
      <w:r w:rsidR="003A39BA" w:rsidRPr="003141E2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3141E2">
        <w:rPr>
          <w:rFonts w:ascii="Times New Roman" w:hAnsi="Times New Roman" w:cs="Times New Roman"/>
          <w:sz w:val="27"/>
          <w:szCs w:val="27"/>
        </w:rPr>
        <w:t xml:space="preserve">в </w:t>
      </w:r>
      <w:r w:rsidR="00152EB8" w:rsidRPr="003141E2">
        <w:rPr>
          <w:rFonts w:ascii="Times New Roman" w:hAnsi="Times New Roman" w:cs="Times New Roman"/>
          <w:sz w:val="27"/>
          <w:szCs w:val="27"/>
        </w:rPr>
        <w:t xml:space="preserve">бюджет </w:t>
      </w:r>
      <w:r w:rsidRPr="003141E2">
        <w:rPr>
          <w:rFonts w:ascii="Times New Roman" w:hAnsi="Times New Roman" w:cs="Times New Roman"/>
          <w:sz w:val="27"/>
          <w:szCs w:val="27"/>
        </w:rPr>
        <w:t>муниципальн</w:t>
      </w:r>
      <w:r w:rsidR="00152EB8" w:rsidRPr="003141E2">
        <w:rPr>
          <w:rFonts w:ascii="Times New Roman" w:hAnsi="Times New Roman" w:cs="Times New Roman"/>
          <w:sz w:val="27"/>
          <w:szCs w:val="27"/>
        </w:rPr>
        <w:t>ого</w:t>
      </w:r>
      <w:r w:rsidRPr="003141E2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2EB8" w:rsidRPr="003141E2">
        <w:rPr>
          <w:rFonts w:ascii="Times New Roman" w:hAnsi="Times New Roman" w:cs="Times New Roman"/>
          <w:sz w:val="27"/>
          <w:szCs w:val="27"/>
        </w:rPr>
        <w:t>а «Белгородский район» Белгородской области</w:t>
      </w:r>
      <w:r w:rsidRPr="003141E2">
        <w:rPr>
          <w:rFonts w:ascii="Times New Roman" w:hAnsi="Times New Roman" w:cs="Times New Roman"/>
          <w:sz w:val="27"/>
          <w:szCs w:val="27"/>
        </w:rPr>
        <w:t>;</w:t>
      </w:r>
    </w:p>
    <w:p w14:paraId="4C5EA3F2" w14:textId="77777777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-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 показателей;</w:t>
      </w:r>
    </w:p>
    <w:p w14:paraId="36845257" w14:textId="77777777" w:rsidR="00045CFD" w:rsidRPr="003141E2" w:rsidRDefault="00045CFD" w:rsidP="00BA11C8">
      <w:pPr>
        <w:ind w:firstLine="540"/>
        <w:jc w:val="both"/>
        <w:rPr>
          <w:bCs/>
          <w:sz w:val="27"/>
          <w:szCs w:val="27"/>
        </w:rPr>
      </w:pPr>
      <w:r w:rsidRPr="003141E2">
        <w:rPr>
          <w:sz w:val="27"/>
          <w:szCs w:val="27"/>
        </w:rPr>
        <w:t xml:space="preserve">- </w:t>
      </w:r>
      <w:r w:rsidRPr="003141E2">
        <w:rPr>
          <w:bCs/>
          <w:sz w:val="27"/>
          <w:szCs w:val="27"/>
        </w:rPr>
        <w:t>иные вопросы в сфере культуры в соответствии с действующим законодательством</w:t>
      </w:r>
      <w:r w:rsidR="00152EB8" w:rsidRPr="003141E2">
        <w:rPr>
          <w:bCs/>
          <w:sz w:val="27"/>
          <w:szCs w:val="27"/>
        </w:rPr>
        <w:t xml:space="preserve"> Российской Федерации</w:t>
      </w:r>
      <w:r w:rsidRPr="003141E2">
        <w:rPr>
          <w:bCs/>
          <w:sz w:val="27"/>
          <w:szCs w:val="27"/>
        </w:rPr>
        <w:t>.</w:t>
      </w:r>
    </w:p>
    <w:p w14:paraId="0D57A368" w14:textId="1FC37BC7" w:rsidR="00045CFD" w:rsidRPr="003141E2" w:rsidRDefault="00045CFD" w:rsidP="00045CF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141E2">
        <w:rPr>
          <w:rFonts w:ascii="Times New Roman" w:hAnsi="Times New Roman" w:cs="Times New Roman"/>
          <w:bCs/>
          <w:sz w:val="27"/>
          <w:szCs w:val="27"/>
        </w:rPr>
        <w:t>На администрацию Белгородского района возлагается решение следующ</w:t>
      </w:r>
      <w:r w:rsidR="00830D2E">
        <w:rPr>
          <w:rFonts w:ascii="Times New Roman" w:hAnsi="Times New Roman" w:cs="Times New Roman"/>
          <w:bCs/>
          <w:sz w:val="27"/>
          <w:szCs w:val="27"/>
        </w:rPr>
        <w:t>их</w:t>
      </w:r>
      <w:r w:rsidRPr="003141E2">
        <w:rPr>
          <w:rFonts w:ascii="Times New Roman" w:hAnsi="Times New Roman" w:cs="Times New Roman"/>
          <w:bCs/>
          <w:sz w:val="27"/>
          <w:szCs w:val="27"/>
        </w:rPr>
        <w:t xml:space="preserve"> вопрос</w:t>
      </w:r>
      <w:r w:rsidR="00830D2E">
        <w:rPr>
          <w:rFonts w:ascii="Times New Roman" w:hAnsi="Times New Roman" w:cs="Times New Roman"/>
          <w:bCs/>
          <w:sz w:val="27"/>
          <w:szCs w:val="27"/>
        </w:rPr>
        <w:t>ов</w:t>
      </w:r>
      <w:r w:rsidRPr="003141E2">
        <w:rPr>
          <w:rFonts w:ascii="Times New Roman" w:hAnsi="Times New Roman" w:cs="Times New Roman"/>
          <w:bCs/>
          <w:sz w:val="27"/>
          <w:szCs w:val="27"/>
        </w:rPr>
        <w:t>:</w:t>
      </w:r>
    </w:p>
    <w:p w14:paraId="7624916A" w14:textId="4930A848" w:rsidR="00BA11C8" w:rsidRPr="003141E2" w:rsidRDefault="0078095B" w:rsidP="00045CFD">
      <w:pPr>
        <w:ind w:firstLine="540"/>
        <w:jc w:val="both"/>
        <w:rPr>
          <w:color w:val="000000"/>
          <w:sz w:val="27"/>
          <w:szCs w:val="27"/>
        </w:rPr>
      </w:pPr>
      <w:r w:rsidRPr="003141E2">
        <w:rPr>
          <w:color w:val="000000"/>
          <w:sz w:val="27"/>
          <w:szCs w:val="27"/>
        </w:rPr>
        <w:t>- организация и контроль при строительстве и выкупе</w:t>
      </w:r>
      <w:r w:rsidR="00356312" w:rsidRPr="003141E2">
        <w:rPr>
          <w:color w:val="000000"/>
          <w:sz w:val="27"/>
          <w:szCs w:val="27"/>
        </w:rPr>
        <w:t xml:space="preserve"> зданий муниципальных</w:t>
      </w:r>
      <w:r w:rsidRPr="003141E2">
        <w:rPr>
          <w:color w:val="000000"/>
          <w:sz w:val="27"/>
          <w:szCs w:val="27"/>
        </w:rPr>
        <w:t xml:space="preserve"> учреждений культуры</w:t>
      </w:r>
      <w:r w:rsidR="00356312" w:rsidRPr="003141E2">
        <w:rPr>
          <w:color w:val="000000"/>
          <w:sz w:val="27"/>
          <w:szCs w:val="27"/>
        </w:rPr>
        <w:t xml:space="preserve"> поселения</w:t>
      </w:r>
      <w:r w:rsidRPr="003141E2">
        <w:rPr>
          <w:color w:val="000000"/>
          <w:sz w:val="27"/>
          <w:szCs w:val="27"/>
        </w:rPr>
        <w:t xml:space="preserve"> с передачей денежных средств из</w:t>
      </w:r>
      <w:r w:rsidR="000E09EF" w:rsidRPr="003141E2">
        <w:rPr>
          <w:color w:val="000000"/>
          <w:sz w:val="27"/>
          <w:szCs w:val="27"/>
        </w:rPr>
        <w:t xml:space="preserve"> бюджета</w:t>
      </w:r>
      <w:r w:rsidRPr="003141E2">
        <w:rPr>
          <w:color w:val="000000"/>
          <w:sz w:val="27"/>
          <w:szCs w:val="27"/>
        </w:rPr>
        <w:t xml:space="preserve"> </w:t>
      </w:r>
      <w:r w:rsidR="001247DD" w:rsidRPr="003141E2">
        <w:rPr>
          <w:color w:val="000000"/>
          <w:sz w:val="27"/>
          <w:szCs w:val="27"/>
        </w:rPr>
        <w:t xml:space="preserve">поселения в </w:t>
      </w:r>
      <w:r w:rsidR="000E09EF" w:rsidRPr="003141E2">
        <w:rPr>
          <w:color w:val="000000"/>
          <w:sz w:val="27"/>
          <w:szCs w:val="27"/>
        </w:rPr>
        <w:t xml:space="preserve">бюджет </w:t>
      </w:r>
      <w:r w:rsidR="001247DD" w:rsidRPr="003141E2">
        <w:rPr>
          <w:color w:val="000000"/>
          <w:sz w:val="27"/>
          <w:szCs w:val="27"/>
        </w:rPr>
        <w:t>муниципальн</w:t>
      </w:r>
      <w:r w:rsidR="000E09EF" w:rsidRPr="003141E2">
        <w:rPr>
          <w:color w:val="000000"/>
          <w:sz w:val="27"/>
          <w:szCs w:val="27"/>
        </w:rPr>
        <w:t>ого</w:t>
      </w:r>
      <w:r w:rsidR="001247DD" w:rsidRPr="003141E2">
        <w:rPr>
          <w:color w:val="000000"/>
          <w:sz w:val="27"/>
          <w:szCs w:val="27"/>
        </w:rPr>
        <w:t xml:space="preserve"> район</w:t>
      </w:r>
      <w:r w:rsidR="000E09EF" w:rsidRPr="003141E2">
        <w:rPr>
          <w:color w:val="000000"/>
          <w:sz w:val="27"/>
          <w:szCs w:val="27"/>
        </w:rPr>
        <w:t>а</w:t>
      </w:r>
      <w:r w:rsidR="001247DD" w:rsidRPr="003141E2">
        <w:rPr>
          <w:color w:val="000000"/>
          <w:sz w:val="27"/>
          <w:szCs w:val="27"/>
        </w:rPr>
        <w:t>.</w:t>
      </w:r>
    </w:p>
    <w:p w14:paraId="73EB7808" w14:textId="0326C1ED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2.2. Администрации района</w:t>
      </w:r>
      <w:r w:rsidR="00356312" w:rsidRPr="003141E2">
        <w:rPr>
          <w:rFonts w:ascii="Times New Roman" w:hAnsi="Times New Roman" w:cs="Times New Roman"/>
          <w:sz w:val="27"/>
          <w:szCs w:val="27"/>
        </w:rPr>
        <w:t xml:space="preserve"> и Управлени</w:t>
      </w:r>
      <w:r w:rsidR="006C3F45" w:rsidRPr="003141E2">
        <w:rPr>
          <w:rFonts w:ascii="Times New Roman" w:hAnsi="Times New Roman" w:cs="Times New Roman"/>
          <w:sz w:val="27"/>
          <w:szCs w:val="27"/>
        </w:rPr>
        <w:t>е</w:t>
      </w:r>
      <w:r w:rsidR="00356312" w:rsidRPr="003141E2">
        <w:rPr>
          <w:rFonts w:ascii="Times New Roman" w:hAnsi="Times New Roman" w:cs="Times New Roman"/>
          <w:sz w:val="27"/>
          <w:szCs w:val="27"/>
        </w:rPr>
        <w:t xml:space="preserve"> культуры</w:t>
      </w:r>
      <w:r w:rsidRPr="003141E2">
        <w:rPr>
          <w:rFonts w:ascii="Times New Roman" w:hAnsi="Times New Roman" w:cs="Times New Roman"/>
          <w:sz w:val="27"/>
          <w:szCs w:val="27"/>
        </w:rPr>
        <w:t xml:space="preserve"> осуществляет</w:t>
      </w:r>
      <w:r w:rsidR="006A6DCA" w:rsidRPr="003141E2">
        <w:rPr>
          <w:rFonts w:ascii="Times New Roman" w:hAnsi="Times New Roman" w:cs="Times New Roman"/>
          <w:sz w:val="27"/>
          <w:szCs w:val="27"/>
        </w:rPr>
        <w:t xml:space="preserve"> част</w:t>
      </w:r>
      <w:r w:rsidR="00AA06FE" w:rsidRPr="003141E2">
        <w:rPr>
          <w:rFonts w:ascii="Times New Roman" w:hAnsi="Times New Roman" w:cs="Times New Roman"/>
          <w:sz w:val="27"/>
          <w:szCs w:val="27"/>
        </w:rPr>
        <w:t>ь</w:t>
      </w:r>
      <w:r w:rsidRPr="003141E2">
        <w:rPr>
          <w:rFonts w:ascii="Times New Roman" w:hAnsi="Times New Roman" w:cs="Times New Roman"/>
          <w:sz w:val="27"/>
          <w:szCs w:val="27"/>
        </w:rPr>
        <w:t xml:space="preserve"> полномочи</w:t>
      </w:r>
      <w:r w:rsidR="00AA06FE" w:rsidRPr="003141E2">
        <w:rPr>
          <w:rFonts w:ascii="Times New Roman" w:hAnsi="Times New Roman" w:cs="Times New Roman"/>
          <w:sz w:val="27"/>
          <w:szCs w:val="27"/>
        </w:rPr>
        <w:t>й</w:t>
      </w:r>
      <w:r w:rsidRPr="003141E2">
        <w:rPr>
          <w:rFonts w:ascii="Times New Roman" w:hAnsi="Times New Roman" w:cs="Times New Roman"/>
          <w:sz w:val="27"/>
          <w:szCs w:val="27"/>
        </w:rPr>
        <w:t>, указанны</w:t>
      </w:r>
      <w:r w:rsidR="00AA06FE" w:rsidRPr="003141E2">
        <w:rPr>
          <w:rFonts w:ascii="Times New Roman" w:hAnsi="Times New Roman" w:cs="Times New Roman"/>
          <w:sz w:val="27"/>
          <w:szCs w:val="27"/>
        </w:rPr>
        <w:t>х</w:t>
      </w:r>
      <w:r w:rsidRPr="003141E2">
        <w:rPr>
          <w:rFonts w:ascii="Times New Roman" w:hAnsi="Times New Roman" w:cs="Times New Roman"/>
          <w:sz w:val="27"/>
          <w:szCs w:val="27"/>
        </w:rPr>
        <w:t xml:space="preserve"> в пункте 2.1. настоящего Соглашения, в следующих </w:t>
      </w:r>
      <w:r w:rsidR="00967729" w:rsidRPr="003141E2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3141E2">
        <w:rPr>
          <w:rFonts w:ascii="Times New Roman" w:hAnsi="Times New Roman" w:cs="Times New Roman"/>
          <w:sz w:val="27"/>
          <w:szCs w:val="27"/>
        </w:rPr>
        <w:t>учреждени</w:t>
      </w:r>
      <w:r w:rsidR="00AA06FE" w:rsidRPr="003141E2">
        <w:rPr>
          <w:rFonts w:ascii="Times New Roman" w:hAnsi="Times New Roman" w:cs="Times New Roman"/>
          <w:sz w:val="27"/>
          <w:szCs w:val="27"/>
        </w:rPr>
        <w:t>ях</w:t>
      </w:r>
      <w:r w:rsidRPr="003141E2">
        <w:rPr>
          <w:rFonts w:ascii="Times New Roman" w:hAnsi="Times New Roman" w:cs="Times New Roman"/>
          <w:sz w:val="27"/>
          <w:szCs w:val="27"/>
        </w:rPr>
        <w:t xml:space="preserve"> культуры</w:t>
      </w:r>
      <w:r w:rsidR="00967729" w:rsidRPr="003141E2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Pr="003141E2">
        <w:rPr>
          <w:rFonts w:ascii="Times New Roman" w:hAnsi="Times New Roman" w:cs="Times New Roman"/>
          <w:sz w:val="27"/>
          <w:szCs w:val="27"/>
        </w:rPr>
        <w:t>:</w:t>
      </w:r>
    </w:p>
    <w:p w14:paraId="2B68B3BC" w14:textId="332510E1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-</w:t>
      </w:r>
      <w:r w:rsidR="005404DB" w:rsidRPr="003141E2">
        <w:rPr>
          <w:rFonts w:ascii="Times New Roman" w:hAnsi="Times New Roman" w:cs="Times New Roman"/>
          <w:sz w:val="27"/>
          <w:szCs w:val="27"/>
        </w:rPr>
        <w:t xml:space="preserve"> АУК «ЦКР п. </w:t>
      </w:r>
      <w:proofErr w:type="gramStart"/>
      <w:r w:rsidR="005404DB" w:rsidRPr="003141E2">
        <w:rPr>
          <w:rFonts w:ascii="Times New Roman" w:hAnsi="Times New Roman" w:cs="Times New Roman"/>
          <w:sz w:val="27"/>
          <w:szCs w:val="27"/>
        </w:rPr>
        <w:t>Октябрьский</w:t>
      </w:r>
      <w:proofErr w:type="gramEnd"/>
      <w:r w:rsidR="005404DB" w:rsidRPr="003141E2">
        <w:rPr>
          <w:rFonts w:ascii="Times New Roman" w:hAnsi="Times New Roman" w:cs="Times New Roman"/>
          <w:sz w:val="27"/>
          <w:szCs w:val="27"/>
        </w:rPr>
        <w:t xml:space="preserve">» </w:t>
      </w:r>
      <w:r w:rsidR="00FC73F3" w:rsidRPr="003141E2">
        <w:rPr>
          <w:rFonts w:ascii="Times New Roman" w:hAnsi="Times New Roman" w:cs="Times New Roman"/>
          <w:sz w:val="27"/>
          <w:szCs w:val="27"/>
        </w:rPr>
        <w:t xml:space="preserve">- </w:t>
      </w:r>
      <w:r w:rsidR="007E783E" w:rsidRPr="003141E2">
        <w:rPr>
          <w:rFonts w:ascii="Times New Roman" w:hAnsi="Times New Roman" w:cs="Times New Roman"/>
          <w:sz w:val="27"/>
          <w:szCs w:val="27"/>
        </w:rPr>
        <w:t>структурное подразделение                               АУК «ЦКС Белгородского района»</w:t>
      </w:r>
      <w:r w:rsidRPr="003141E2">
        <w:rPr>
          <w:rFonts w:ascii="Times New Roman" w:hAnsi="Times New Roman" w:cs="Times New Roman"/>
          <w:sz w:val="27"/>
          <w:szCs w:val="27"/>
        </w:rPr>
        <w:t>;</w:t>
      </w:r>
    </w:p>
    <w:p w14:paraId="792583D7" w14:textId="5B3382C7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2.3. Организация осуществления полномочий Администрацией района обеспечивается во взаимодействии с органами государственной власти Белгородской области, органами местного самоуправления, учреждениями</w:t>
      </w:r>
      <w:r w:rsidR="003A39BA" w:rsidRPr="003141E2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3141E2">
        <w:rPr>
          <w:rFonts w:ascii="Times New Roman" w:hAnsi="Times New Roman" w:cs="Times New Roman"/>
          <w:sz w:val="27"/>
          <w:szCs w:val="27"/>
        </w:rPr>
        <w:t xml:space="preserve"> и организациями муниципального района</w:t>
      </w:r>
      <w:r w:rsidR="00356312" w:rsidRPr="003141E2">
        <w:rPr>
          <w:rFonts w:ascii="Times New Roman" w:hAnsi="Times New Roman" w:cs="Times New Roman"/>
          <w:sz w:val="27"/>
          <w:szCs w:val="27"/>
        </w:rPr>
        <w:t xml:space="preserve"> «Белгородский район» Белгородской области</w:t>
      </w:r>
      <w:r w:rsidRPr="003141E2">
        <w:rPr>
          <w:rFonts w:ascii="Times New Roman" w:hAnsi="Times New Roman" w:cs="Times New Roman"/>
          <w:sz w:val="27"/>
          <w:szCs w:val="27"/>
        </w:rPr>
        <w:t>.</w:t>
      </w:r>
    </w:p>
    <w:p w14:paraId="2F3FBDC7" w14:textId="77777777" w:rsidR="00BA11C8" w:rsidRPr="003141E2" w:rsidRDefault="00BA11C8" w:rsidP="00B67FF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3B6039B5" w14:textId="77777777" w:rsidR="00BA11C8" w:rsidRPr="003141E2" w:rsidRDefault="00BA11C8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3141E2">
        <w:rPr>
          <w:rFonts w:ascii="Times New Roman" w:hAnsi="Times New Roman" w:cs="Times New Roman"/>
          <w:b/>
          <w:sz w:val="27"/>
          <w:szCs w:val="27"/>
        </w:rPr>
        <w:t>3. Межбюджетные трансферты, направляемые</w:t>
      </w:r>
    </w:p>
    <w:p w14:paraId="7592BA5B" w14:textId="77777777" w:rsidR="00BA11C8" w:rsidRPr="003141E2" w:rsidRDefault="00BA11C8" w:rsidP="00BA11C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141E2">
        <w:rPr>
          <w:rFonts w:ascii="Times New Roman" w:hAnsi="Times New Roman" w:cs="Times New Roman"/>
          <w:b/>
          <w:sz w:val="27"/>
          <w:szCs w:val="27"/>
        </w:rPr>
        <w:t xml:space="preserve">на осуществление </w:t>
      </w:r>
      <w:r w:rsidR="00FC73F3" w:rsidRPr="003141E2">
        <w:rPr>
          <w:rFonts w:ascii="Times New Roman" w:hAnsi="Times New Roman" w:cs="Times New Roman"/>
          <w:b/>
          <w:sz w:val="27"/>
          <w:szCs w:val="27"/>
        </w:rPr>
        <w:t xml:space="preserve">части </w:t>
      </w:r>
      <w:r w:rsidRPr="003141E2">
        <w:rPr>
          <w:rFonts w:ascii="Times New Roman" w:hAnsi="Times New Roman" w:cs="Times New Roman"/>
          <w:b/>
          <w:sz w:val="27"/>
          <w:szCs w:val="27"/>
        </w:rPr>
        <w:t>передаваем</w:t>
      </w:r>
      <w:r w:rsidR="00E94FAF" w:rsidRPr="003141E2">
        <w:rPr>
          <w:rFonts w:ascii="Times New Roman" w:hAnsi="Times New Roman" w:cs="Times New Roman"/>
          <w:b/>
          <w:sz w:val="27"/>
          <w:szCs w:val="27"/>
        </w:rPr>
        <w:t>ой части</w:t>
      </w:r>
      <w:r w:rsidRPr="003141E2">
        <w:rPr>
          <w:rFonts w:ascii="Times New Roman" w:hAnsi="Times New Roman" w:cs="Times New Roman"/>
          <w:b/>
          <w:sz w:val="27"/>
          <w:szCs w:val="27"/>
        </w:rPr>
        <w:t xml:space="preserve"> полномочий</w:t>
      </w:r>
    </w:p>
    <w:p w14:paraId="19041A97" w14:textId="77777777" w:rsidR="00BA11C8" w:rsidRPr="003141E2" w:rsidRDefault="00BA11C8" w:rsidP="00B67FF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4D7CCB20" w14:textId="50E75843" w:rsidR="00BA11C8" w:rsidRPr="003141E2" w:rsidRDefault="00BA11C8" w:rsidP="00152EB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3" w:name="Par49"/>
      <w:bookmarkEnd w:id="3"/>
      <w:r w:rsidRPr="003141E2">
        <w:rPr>
          <w:rFonts w:ascii="Times New Roman" w:hAnsi="Times New Roman" w:cs="Times New Roman"/>
          <w:sz w:val="27"/>
          <w:szCs w:val="27"/>
        </w:rPr>
        <w:t xml:space="preserve">3.1. </w:t>
      </w:r>
      <w:proofErr w:type="gramStart"/>
      <w:r w:rsidRPr="003141E2">
        <w:rPr>
          <w:rFonts w:ascii="Times New Roman" w:hAnsi="Times New Roman" w:cs="Times New Roman"/>
          <w:sz w:val="27"/>
          <w:szCs w:val="27"/>
        </w:rPr>
        <w:t xml:space="preserve">Расчет межбюджетных трансфертов, направляемых на осуществление </w:t>
      </w:r>
      <w:r w:rsidR="009C3BCA" w:rsidRPr="003141E2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3141E2">
        <w:rPr>
          <w:rFonts w:ascii="Times New Roman" w:hAnsi="Times New Roman" w:cs="Times New Roman"/>
          <w:sz w:val="27"/>
          <w:szCs w:val="27"/>
        </w:rPr>
        <w:t xml:space="preserve">полномочий по решению </w:t>
      </w:r>
      <w:r w:rsidR="00C61964" w:rsidRPr="003141E2">
        <w:rPr>
          <w:rFonts w:ascii="Times New Roman" w:hAnsi="Times New Roman" w:cs="Times New Roman"/>
          <w:sz w:val="27"/>
          <w:szCs w:val="27"/>
        </w:rPr>
        <w:t>вопросов,</w:t>
      </w:r>
      <w:r w:rsidRPr="003141E2">
        <w:rPr>
          <w:rFonts w:ascii="Times New Roman" w:hAnsi="Times New Roman" w:cs="Times New Roman"/>
          <w:sz w:val="27"/>
          <w:szCs w:val="27"/>
        </w:rPr>
        <w:t xml:space="preserve"> указанных в п.</w:t>
      </w:r>
      <w:r w:rsidR="00CB7971" w:rsidRPr="003141E2">
        <w:rPr>
          <w:rFonts w:ascii="Times New Roman" w:hAnsi="Times New Roman" w:cs="Times New Roman"/>
          <w:sz w:val="27"/>
          <w:szCs w:val="27"/>
        </w:rPr>
        <w:t xml:space="preserve"> </w:t>
      </w:r>
      <w:r w:rsidRPr="003141E2">
        <w:rPr>
          <w:rFonts w:ascii="Times New Roman" w:hAnsi="Times New Roman" w:cs="Times New Roman"/>
          <w:sz w:val="27"/>
          <w:szCs w:val="27"/>
        </w:rPr>
        <w:t xml:space="preserve">2.1 настоящего Соглашения, производится в соответствии с порядком </w:t>
      </w:r>
      <w:r w:rsidR="00152EB8" w:rsidRPr="003141E2">
        <w:rPr>
          <w:rFonts w:ascii="Times New Roman" w:hAnsi="Times New Roman" w:cs="Times New Roman"/>
          <w:sz w:val="27"/>
          <w:szCs w:val="27"/>
        </w:rPr>
        <w:t xml:space="preserve">и условиями предоставления межбюджетных трансфертов, предоставляемых в соответствии </w:t>
      </w:r>
      <w:r w:rsidR="003A39BA" w:rsidRPr="003141E2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152EB8" w:rsidRPr="003141E2">
        <w:rPr>
          <w:rFonts w:ascii="Times New Roman" w:hAnsi="Times New Roman" w:cs="Times New Roman"/>
          <w:sz w:val="27"/>
          <w:szCs w:val="27"/>
        </w:rPr>
        <w:t>с решени</w:t>
      </w:r>
      <w:r w:rsidR="005404DB" w:rsidRPr="003141E2">
        <w:rPr>
          <w:rFonts w:ascii="Times New Roman" w:hAnsi="Times New Roman" w:cs="Times New Roman"/>
          <w:sz w:val="27"/>
          <w:szCs w:val="27"/>
        </w:rPr>
        <w:t>ем</w:t>
      </w:r>
      <w:r w:rsidR="00152EB8" w:rsidRPr="003141E2">
        <w:rPr>
          <w:rFonts w:ascii="Times New Roman" w:hAnsi="Times New Roman" w:cs="Times New Roman"/>
          <w:sz w:val="27"/>
          <w:szCs w:val="27"/>
        </w:rPr>
        <w:t xml:space="preserve"> представительн</w:t>
      </w:r>
      <w:r w:rsidR="005404DB" w:rsidRPr="003141E2">
        <w:rPr>
          <w:rFonts w:ascii="Times New Roman" w:hAnsi="Times New Roman" w:cs="Times New Roman"/>
          <w:sz w:val="27"/>
          <w:szCs w:val="27"/>
        </w:rPr>
        <w:t>ого</w:t>
      </w:r>
      <w:r w:rsidR="00152EB8" w:rsidRPr="003141E2">
        <w:rPr>
          <w:rFonts w:ascii="Times New Roman" w:hAnsi="Times New Roman" w:cs="Times New Roman"/>
          <w:sz w:val="27"/>
          <w:szCs w:val="27"/>
        </w:rPr>
        <w:t xml:space="preserve"> орган</w:t>
      </w:r>
      <w:r w:rsidR="005404DB" w:rsidRPr="003141E2">
        <w:rPr>
          <w:rFonts w:ascii="Times New Roman" w:hAnsi="Times New Roman" w:cs="Times New Roman"/>
          <w:sz w:val="27"/>
          <w:szCs w:val="27"/>
        </w:rPr>
        <w:t>а</w:t>
      </w:r>
      <w:r w:rsidR="00152EB8" w:rsidRPr="003141E2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5404DB" w:rsidRPr="003141E2">
        <w:rPr>
          <w:rFonts w:ascii="Times New Roman" w:hAnsi="Times New Roman" w:cs="Times New Roman"/>
          <w:sz w:val="27"/>
          <w:szCs w:val="27"/>
        </w:rPr>
        <w:t>я</w:t>
      </w:r>
      <w:r w:rsidR="00152EB8" w:rsidRPr="003141E2">
        <w:rPr>
          <w:rFonts w:ascii="Times New Roman" w:hAnsi="Times New Roman" w:cs="Times New Roman"/>
          <w:sz w:val="27"/>
          <w:szCs w:val="27"/>
        </w:rPr>
        <w:t>, из бюджет</w:t>
      </w:r>
      <w:r w:rsidR="005404DB" w:rsidRPr="003141E2">
        <w:rPr>
          <w:rFonts w:ascii="Times New Roman" w:hAnsi="Times New Roman" w:cs="Times New Roman"/>
          <w:sz w:val="27"/>
          <w:szCs w:val="27"/>
        </w:rPr>
        <w:t>а</w:t>
      </w:r>
      <w:r w:rsidR="00152EB8" w:rsidRPr="003141E2">
        <w:rPr>
          <w:rFonts w:ascii="Times New Roman" w:hAnsi="Times New Roman" w:cs="Times New Roman"/>
          <w:sz w:val="27"/>
          <w:szCs w:val="27"/>
        </w:rPr>
        <w:t xml:space="preserve"> городск</w:t>
      </w:r>
      <w:r w:rsidR="005404DB" w:rsidRPr="003141E2">
        <w:rPr>
          <w:rFonts w:ascii="Times New Roman" w:hAnsi="Times New Roman" w:cs="Times New Roman"/>
          <w:sz w:val="27"/>
          <w:szCs w:val="27"/>
        </w:rPr>
        <w:t>ого</w:t>
      </w:r>
      <w:r w:rsidR="00152EB8" w:rsidRPr="003141E2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5404DB" w:rsidRPr="003141E2">
        <w:rPr>
          <w:rFonts w:ascii="Times New Roman" w:hAnsi="Times New Roman" w:cs="Times New Roman"/>
          <w:sz w:val="27"/>
          <w:szCs w:val="27"/>
        </w:rPr>
        <w:t>я</w:t>
      </w:r>
      <w:r w:rsidR="00152EB8" w:rsidRPr="003141E2">
        <w:rPr>
          <w:rFonts w:ascii="Times New Roman" w:hAnsi="Times New Roman" w:cs="Times New Roman"/>
          <w:sz w:val="27"/>
          <w:szCs w:val="27"/>
        </w:rPr>
        <w:t xml:space="preserve"> бюджету муниципального района «Белгородский район»</w:t>
      </w:r>
      <w:r w:rsidR="005404DB" w:rsidRPr="003141E2">
        <w:rPr>
          <w:rFonts w:ascii="Times New Roman" w:hAnsi="Times New Roman" w:cs="Times New Roman"/>
          <w:sz w:val="27"/>
          <w:szCs w:val="27"/>
        </w:rPr>
        <w:t xml:space="preserve"> </w:t>
      </w:r>
      <w:r w:rsidR="00152EB8" w:rsidRPr="003141E2">
        <w:rPr>
          <w:rFonts w:ascii="Times New Roman" w:hAnsi="Times New Roman" w:cs="Times New Roman"/>
          <w:sz w:val="27"/>
          <w:szCs w:val="27"/>
        </w:rPr>
        <w:t>на осуществление</w:t>
      </w:r>
      <w:r w:rsidR="006A6DCA" w:rsidRPr="003141E2">
        <w:rPr>
          <w:rFonts w:ascii="Times New Roman" w:hAnsi="Times New Roman" w:cs="Times New Roman"/>
          <w:sz w:val="27"/>
          <w:szCs w:val="27"/>
        </w:rPr>
        <w:t xml:space="preserve"> части</w:t>
      </w:r>
      <w:r w:rsidR="00152EB8" w:rsidRPr="003141E2">
        <w:rPr>
          <w:rFonts w:ascii="Times New Roman" w:hAnsi="Times New Roman" w:cs="Times New Roman"/>
          <w:sz w:val="27"/>
          <w:szCs w:val="27"/>
        </w:rPr>
        <w:t xml:space="preserve"> полномочий поселени</w:t>
      </w:r>
      <w:r w:rsidR="00830D2E">
        <w:rPr>
          <w:rFonts w:ascii="Times New Roman" w:hAnsi="Times New Roman" w:cs="Times New Roman"/>
          <w:sz w:val="27"/>
          <w:szCs w:val="27"/>
        </w:rPr>
        <w:t>я</w:t>
      </w:r>
      <w:r w:rsidR="00152EB8" w:rsidRPr="003141E2">
        <w:rPr>
          <w:rFonts w:ascii="Times New Roman" w:hAnsi="Times New Roman" w:cs="Times New Roman"/>
          <w:sz w:val="27"/>
          <w:szCs w:val="27"/>
        </w:rPr>
        <w:t xml:space="preserve"> по созданию условий</w:t>
      </w:r>
      <w:r w:rsidR="005404DB" w:rsidRPr="003141E2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="00152EB8" w:rsidRPr="003141E2">
        <w:rPr>
          <w:rFonts w:ascii="Times New Roman" w:hAnsi="Times New Roman" w:cs="Times New Roman"/>
          <w:sz w:val="27"/>
          <w:szCs w:val="27"/>
        </w:rPr>
        <w:t>для организации досуга и обеспечения жителей поселения услугами</w:t>
      </w:r>
      <w:proofErr w:type="gramEnd"/>
      <w:r w:rsidR="00152EB8" w:rsidRPr="003141E2">
        <w:rPr>
          <w:rFonts w:ascii="Times New Roman" w:hAnsi="Times New Roman" w:cs="Times New Roman"/>
          <w:sz w:val="27"/>
          <w:szCs w:val="27"/>
        </w:rPr>
        <w:t xml:space="preserve"> организаций культуры</w:t>
      </w:r>
      <w:r w:rsidR="00CB7971" w:rsidRPr="003141E2">
        <w:rPr>
          <w:rFonts w:ascii="Times New Roman" w:hAnsi="Times New Roman" w:cs="Times New Roman"/>
          <w:sz w:val="27"/>
          <w:szCs w:val="27"/>
        </w:rPr>
        <w:t xml:space="preserve"> </w:t>
      </w:r>
      <w:r w:rsidRPr="003141E2">
        <w:rPr>
          <w:rFonts w:ascii="Times New Roman" w:hAnsi="Times New Roman" w:cs="Times New Roman"/>
          <w:sz w:val="27"/>
          <w:szCs w:val="27"/>
        </w:rPr>
        <w:t>(далее - межбюджетные трансферты).</w:t>
      </w:r>
    </w:p>
    <w:p w14:paraId="47897446" w14:textId="77777777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4" w:name="Par50"/>
      <w:bookmarkEnd w:id="4"/>
      <w:r w:rsidRPr="003141E2">
        <w:rPr>
          <w:rFonts w:ascii="Times New Roman" w:hAnsi="Times New Roman" w:cs="Times New Roman"/>
          <w:sz w:val="27"/>
          <w:szCs w:val="27"/>
        </w:rPr>
        <w:t>3.2.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14:paraId="7F3E7F9C" w14:textId="6F7FC5FD" w:rsidR="00BA11C8" w:rsidRPr="003141E2" w:rsidRDefault="001001D9" w:rsidP="00152EB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3.3</w:t>
      </w:r>
      <w:r w:rsidR="00BA11C8" w:rsidRPr="003141E2">
        <w:rPr>
          <w:rFonts w:ascii="Times New Roman" w:hAnsi="Times New Roman" w:cs="Times New Roman"/>
          <w:sz w:val="27"/>
          <w:szCs w:val="27"/>
        </w:rPr>
        <w:t>. Размер межбюд</w:t>
      </w:r>
      <w:r w:rsidRPr="003141E2">
        <w:rPr>
          <w:rFonts w:ascii="Times New Roman" w:hAnsi="Times New Roman" w:cs="Times New Roman"/>
          <w:sz w:val="27"/>
          <w:szCs w:val="27"/>
        </w:rPr>
        <w:t>жетных трансфертов, направляемых</w:t>
      </w:r>
      <w:r w:rsidR="00BA11C8" w:rsidRPr="003141E2">
        <w:rPr>
          <w:rFonts w:ascii="Times New Roman" w:hAnsi="Times New Roman" w:cs="Times New Roman"/>
          <w:sz w:val="27"/>
          <w:szCs w:val="27"/>
        </w:rPr>
        <w:t xml:space="preserve"> для осуществления </w:t>
      </w:r>
      <w:r w:rsidR="00C212CC" w:rsidRPr="003141E2">
        <w:rPr>
          <w:rFonts w:ascii="Times New Roman" w:hAnsi="Times New Roman" w:cs="Times New Roman"/>
          <w:sz w:val="27"/>
          <w:szCs w:val="27"/>
        </w:rPr>
        <w:t xml:space="preserve">части </w:t>
      </w:r>
      <w:r w:rsidR="00BA11C8" w:rsidRPr="003141E2">
        <w:rPr>
          <w:rFonts w:ascii="Times New Roman" w:hAnsi="Times New Roman" w:cs="Times New Roman"/>
          <w:sz w:val="27"/>
          <w:szCs w:val="27"/>
        </w:rPr>
        <w:t xml:space="preserve">полномочий устанавливается в размере </w:t>
      </w:r>
      <w:r w:rsidR="003813FA" w:rsidRPr="003141E2">
        <w:rPr>
          <w:rFonts w:ascii="Times New Roman" w:hAnsi="Times New Roman" w:cs="Times New Roman"/>
          <w:sz w:val="27"/>
          <w:szCs w:val="27"/>
        </w:rPr>
        <w:t>__________</w:t>
      </w:r>
      <w:r w:rsidR="00421C71" w:rsidRPr="003141E2">
        <w:rPr>
          <w:rFonts w:ascii="Times New Roman" w:hAnsi="Times New Roman" w:cs="Times New Roman"/>
          <w:sz w:val="27"/>
          <w:szCs w:val="27"/>
        </w:rPr>
        <w:t xml:space="preserve"> </w:t>
      </w:r>
      <w:r w:rsidR="005404DB" w:rsidRPr="003141E2">
        <w:rPr>
          <w:rFonts w:ascii="Times New Roman" w:hAnsi="Times New Roman" w:cs="Times New Roman"/>
          <w:sz w:val="27"/>
          <w:szCs w:val="27"/>
        </w:rPr>
        <w:t xml:space="preserve"> рублей </w:t>
      </w:r>
      <w:r w:rsidR="00BA11C8" w:rsidRPr="003141E2">
        <w:rPr>
          <w:rFonts w:ascii="Times New Roman" w:hAnsi="Times New Roman" w:cs="Times New Roman"/>
          <w:sz w:val="27"/>
          <w:szCs w:val="27"/>
        </w:rPr>
        <w:t>в год.</w:t>
      </w:r>
    </w:p>
    <w:p w14:paraId="1BB2903D" w14:textId="77777777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2C5444B6" w14:textId="77777777" w:rsidR="00BA11C8" w:rsidRPr="003141E2" w:rsidRDefault="00BA11C8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3141E2">
        <w:rPr>
          <w:rFonts w:ascii="Times New Roman" w:hAnsi="Times New Roman" w:cs="Times New Roman"/>
          <w:b/>
          <w:sz w:val="27"/>
          <w:szCs w:val="27"/>
        </w:rPr>
        <w:t xml:space="preserve">4. Права и обязанности </w:t>
      </w:r>
      <w:r w:rsidR="00152EB8" w:rsidRPr="003141E2">
        <w:rPr>
          <w:rFonts w:ascii="Times New Roman" w:hAnsi="Times New Roman" w:cs="Times New Roman"/>
          <w:b/>
          <w:sz w:val="27"/>
          <w:szCs w:val="27"/>
        </w:rPr>
        <w:t>С</w:t>
      </w:r>
      <w:r w:rsidRPr="003141E2">
        <w:rPr>
          <w:rFonts w:ascii="Times New Roman" w:hAnsi="Times New Roman" w:cs="Times New Roman"/>
          <w:b/>
          <w:sz w:val="27"/>
          <w:szCs w:val="27"/>
        </w:rPr>
        <w:t>торон</w:t>
      </w:r>
    </w:p>
    <w:p w14:paraId="37DCB7B6" w14:textId="77777777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2980806F" w14:textId="77777777" w:rsidR="00BA11C8" w:rsidRPr="003141E2" w:rsidRDefault="00BA11C8" w:rsidP="00152EB8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4.1.</w:t>
      </w:r>
      <w:r w:rsidRPr="003141E2">
        <w:rPr>
          <w:rFonts w:ascii="Times New Roman" w:hAnsi="Times New Roman" w:cs="Times New Roman"/>
          <w:b/>
          <w:sz w:val="27"/>
          <w:szCs w:val="27"/>
        </w:rPr>
        <w:t xml:space="preserve"> Администрация поселения:</w:t>
      </w:r>
    </w:p>
    <w:p w14:paraId="41CBE875" w14:textId="77777777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lastRenderedPageBreak/>
        <w:t>4.1.</w:t>
      </w:r>
      <w:r w:rsidR="00152EB8" w:rsidRPr="003141E2">
        <w:rPr>
          <w:rFonts w:ascii="Times New Roman" w:hAnsi="Times New Roman" w:cs="Times New Roman"/>
          <w:sz w:val="27"/>
          <w:szCs w:val="27"/>
        </w:rPr>
        <w:t>1</w:t>
      </w:r>
      <w:r w:rsidRPr="003141E2">
        <w:rPr>
          <w:rFonts w:ascii="Times New Roman" w:hAnsi="Times New Roman" w:cs="Times New Roman"/>
          <w:sz w:val="27"/>
          <w:szCs w:val="27"/>
        </w:rPr>
        <w:t>. Предоставляет Администрации района необходимую информацию, материалы и документы, связанные с осуществлением</w:t>
      </w:r>
      <w:r w:rsidR="00E94FAF" w:rsidRPr="003141E2">
        <w:rPr>
          <w:rFonts w:ascii="Times New Roman" w:hAnsi="Times New Roman" w:cs="Times New Roman"/>
          <w:sz w:val="27"/>
          <w:szCs w:val="27"/>
        </w:rPr>
        <w:t xml:space="preserve"> части</w:t>
      </w:r>
      <w:r w:rsidRPr="003141E2">
        <w:rPr>
          <w:rFonts w:ascii="Times New Roman" w:hAnsi="Times New Roman" w:cs="Times New Roman"/>
          <w:sz w:val="27"/>
          <w:szCs w:val="27"/>
        </w:rPr>
        <w:t xml:space="preserve"> полномочий.</w:t>
      </w:r>
    </w:p>
    <w:p w14:paraId="46A1AAF1" w14:textId="77777777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4.1.</w:t>
      </w:r>
      <w:r w:rsidR="00152EB8" w:rsidRPr="003141E2">
        <w:rPr>
          <w:rFonts w:ascii="Times New Roman" w:hAnsi="Times New Roman" w:cs="Times New Roman"/>
          <w:sz w:val="27"/>
          <w:szCs w:val="27"/>
        </w:rPr>
        <w:t>2</w:t>
      </w:r>
      <w:r w:rsidRPr="003141E2">
        <w:rPr>
          <w:rFonts w:ascii="Times New Roman" w:hAnsi="Times New Roman" w:cs="Times New Roman"/>
          <w:sz w:val="27"/>
          <w:szCs w:val="27"/>
        </w:rPr>
        <w:t xml:space="preserve">. Оказывает содействие Администрации района в разрешении вопросов, связанных с осуществлением </w:t>
      </w:r>
      <w:r w:rsidR="00B84AFA" w:rsidRPr="003141E2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3141E2">
        <w:rPr>
          <w:rFonts w:ascii="Times New Roman" w:hAnsi="Times New Roman" w:cs="Times New Roman"/>
          <w:sz w:val="27"/>
          <w:szCs w:val="27"/>
        </w:rPr>
        <w:t>полномочий поселения.</w:t>
      </w:r>
    </w:p>
    <w:p w14:paraId="4327C29B" w14:textId="77371003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4.1.</w:t>
      </w:r>
      <w:r w:rsidR="00152EB8" w:rsidRPr="003141E2">
        <w:rPr>
          <w:rFonts w:ascii="Times New Roman" w:hAnsi="Times New Roman" w:cs="Times New Roman"/>
          <w:sz w:val="27"/>
          <w:szCs w:val="27"/>
        </w:rPr>
        <w:t>3</w:t>
      </w:r>
      <w:r w:rsidRPr="003141E2">
        <w:rPr>
          <w:rFonts w:ascii="Times New Roman" w:hAnsi="Times New Roman" w:cs="Times New Roman"/>
          <w:sz w:val="27"/>
          <w:szCs w:val="27"/>
        </w:rPr>
        <w:t xml:space="preserve">. Обеспечивает </w:t>
      </w:r>
      <w:proofErr w:type="gramStart"/>
      <w:r w:rsidRPr="003141E2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3141E2">
        <w:rPr>
          <w:rFonts w:ascii="Times New Roman" w:hAnsi="Times New Roman" w:cs="Times New Roman"/>
          <w:sz w:val="27"/>
          <w:szCs w:val="27"/>
        </w:rPr>
        <w:t xml:space="preserve"> осуществлением Администрацией района </w:t>
      </w:r>
      <w:r w:rsidR="00DC65E7" w:rsidRPr="003141E2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3141E2">
        <w:rPr>
          <w:rFonts w:ascii="Times New Roman" w:hAnsi="Times New Roman" w:cs="Times New Roman"/>
          <w:sz w:val="27"/>
          <w:szCs w:val="27"/>
        </w:rPr>
        <w:t>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</w:t>
      </w:r>
      <w:r w:rsidR="003A39BA" w:rsidRPr="003141E2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Pr="003141E2">
        <w:rPr>
          <w:rFonts w:ascii="Times New Roman" w:hAnsi="Times New Roman" w:cs="Times New Roman"/>
          <w:sz w:val="27"/>
          <w:szCs w:val="27"/>
        </w:rPr>
        <w:t xml:space="preserve"> об устранении выявленных нарушений в месячный срок </w:t>
      </w:r>
      <w:proofErr w:type="gramStart"/>
      <w:r w:rsidRPr="003141E2">
        <w:rPr>
          <w:rFonts w:ascii="Times New Roman" w:hAnsi="Times New Roman" w:cs="Times New Roman"/>
          <w:sz w:val="27"/>
          <w:szCs w:val="27"/>
        </w:rPr>
        <w:t>с даты выявления</w:t>
      </w:r>
      <w:proofErr w:type="gramEnd"/>
      <w:r w:rsidRPr="003141E2">
        <w:rPr>
          <w:rFonts w:ascii="Times New Roman" w:hAnsi="Times New Roman" w:cs="Times New Roman"/>
          <w:sz w:val="27"/>
          <w:szCs w:val="27"/>
        </w:rPr>
        <w:t xml:space="preserve"> нарушений.</w:t>
      </w:r>
    </w:p>
    <w:p w14:paraId="67619317" w14:textId="77777777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4.1.</w:t>
      </w:r>
      <w:r w:rsidR="00152EB8" w:rsidRPr="003141E2">
        <w:rPr>
          <w:rFonts w:ascii="Times New Roman" w:hAnsi="Times New Roman" w:cs="Times New Roman"/>
          <w:sz w:val="27"/>
          <w:szCs w:val="27"/>
        </w:rPr>
        <w:t>4</w:t>
      </w:r>
      <w:r w:rsidRPr="003141E2">
        <w:rPr>
          <w:rFonts w:ascii="Times New Roman" w:hAnsi="Times New Roman" w:cs="Times New Roman"/>
          <w:sz w:val="27"/>
          <w:szCs w:val="27"/>
        </w:rPr>
        <w:t xml:space="preserve">. Запрашивает в установленном порядке у Администрации района необходимую информацию, материалы и документы, связанные с осуществлением </w:t>
      </w:r>
      <w:r w:rsidR="00DC65E7" w:rsidRPr="003141E2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3141E2">
        <w:rPr>
          <w:rFonts w:ascii="Times New Roman" w:hAnsi="Times New Roman" w:cs="Times New Roman"/>
          <w:sz w:val="27"/>
          <w:szCs w:val="27"/>
        </w:rPr>
        <w:t>полномочий, в том числе об использовании финансовых средств.</w:t>
      </w:r>
    </w:p>
    <w:p w14:paraId="5591C5FA" w14:textId="3B8B82DE" w:rsidR="00606F05" w:rsidRPr="003141E2" w:rsidRDefault="005404DB" w:rsidP="005404DB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en-US"/>
        </w:rPr>
      </w:pPr>
      <w:bookmarkStart w:id="5" w:name="_Hlk83143018"/>
      <w:r w:rsidRPr="003141E2">
        <w:rPr>
          <w:rFonts w:eastAsia="Calibri"/>
          <w:sz w:val="27"/>
          <w:szCs w:val="27"/>
          <w:lang w:eastAsia="en-US"/>
        </w:rPr>
        <w:t xml:space="preserve">4.1.5. </w:t>
      </w:r>
      <w:r w:rsidR="00606F05" w:rsidRPr="003141E2">
        <w:rPr>
          <w:rFonts w:eastAsia="Calibri"/>
          <w:sz w:val="27"/>
          <w:szCs w:val="27"/>
          <w:lang w:eastAsia="en-US"/>
        </w:rPr>
        <w:t>Перечисляет в бюджет муниципального района</w:t>
      </w:r>
      <w:r w:rsidR="006C3F45" w:rsidRPr="003141E2">
        <w:rPr>
          <w:rFonts w:eastAsia="Calibri"/>
          <w:sz w:val="27"/>
          <w:szCs w:val="27"/>
          <w:lang w:eastAsia="en-US"/>
        </w:rPr>
        <w:t xml:space="preserve"> «Белгородск</w:t>
      </w:r>
      <w:r w:rsidR="00411C0D" w:rsidRPr="003141E2">
        <w:rPr>
          <w:rFonts w:eastAsia="Calibri"/>
          <w:sz w:val="27"/>
          <w:szCs w:val="27"/>
          <w:lang w:eastAsia="en-US"/>
        </w:rPr>
        <w:t>ий</w:t>
      </w:r>
      <w:r w:rsidR="006C3F45" w:rsidRPr="003141E2">
        <w:rPr>
          <w:rFonts w:eastAsia="Calibri"/>
          <w:sz w:val="27"/>
          <w:szCs w:val="27"/>
          <w:lang w:eastAsia="en-US"/>
        </w:rPr>
        <w:t xml:space="preserve"> район» Белгородской области</w:t>
      </w:r>
      <w:r w:rsidR="00606F05" w:rsidRPr="003141E2">
        <w:rPr>
          <w:rFonts w:eastAsia="Calibri"/>
          <w:sz w:val="27"/>
          <w:szCs w:val="27"/>
          <w:lang w:eastAsia="en-US"/>
        </w:rPr>
        <w:t xml:space="preserve"> межбюджетные трансферты за 10 месяцев</w:t>
      </w:r>
      <w:r w:rsidR="00830D2E">
        <w:rPr>
          <w:rFonts w:eastAsia="Calibri"/>
          <w:sz w:val="27"/>
          <w:szCs w:val="27"/>
          <w:lang w:eastAsia="en-US"/>
        </w:rPr>
        <w:t xml:space="preserve"> </w:t>
      </w:r>
      <w:r w:rsidR="00606F05" w:rsidRPr="003141E2">
        <w:rPr>
          <w:rFonts w:eastAsia="Calibri"/>
          <w:sz w:val="27"/>
          <w:szCs w:val="27"/>
          <w:lang w:eastAsia="en-US"/>
        </w:rPr>
        <w:t>до 1 ноября текущего года, а за ноябрь, декабрь ежемесячно не позднее 10 числа текущего месяца.</w:t>
      </w:r>
    </w:p>
    <w:bookmarkEnd w:id="5"/>
    <w:p w14:paraId="41E0837E" w14:textId="5464DF56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 xml:space="preserve">4.2. </w:t>
      </w:r>
      <w:r w:rsidRPr="003141E2">
        <w:rPr>
          <w:rFonts w:ascii="Times New Roman" w:hAnsi="Times New Roman" w:cs="Times New Roman"/>
          <w:b/>
          <w:sz w:val="27"/>
          <w:szCs w:val="27"/>
        </w:rPr>
        <w:t>Администрация района:</w:t>
      </w:r>
    </w:p>
    <w:p w14:paraId="5D215FB9" w14:textId="166E4CBC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 xml:space="preserve">4.2.1. Осуществляет </w:t>
      </w:r>
      <w:r w:rsidR="00DC65E7" w:rsidRPr="003141E2">
        <w:rPr>
          <w:rFonts w:ascii="Times New Roman" w:hAnsi="Times New Roman" w:cs="Times New Roman"/>
          <w:sz w:val="27"/>
          <w:szCs w:val="27"/>
        </w:rPr>
        <w:t>часть полномочий</w:t>
      </w:r>
      <w:r w:rsidRPr="003141E2">
        <w:rPr>
          <w:rFonts w:ascii="Times New Roman" w:hAnsi="Times New Roman" w:cs="Times New Roman"/>
          <w:sz w:val="27"/>
          <w:szCs w:val="27"/>
        </w:rPr>
        <w:t xml:space="preserve"> в соответствии с </w:t>
      </w:r>
      <w:hyperlink w:anchor="Par24" w:history="1">
        <w:r w:rsidRPr="003141E2">
          <w:rPr>
            <w:rFonts w:ascii="Times New Roman" w:hAnsi="Times New Roman" w:cs="Times New Roman"/>
            <w:sz w:val="27"/>
            <w:szCs w:val="27"/>
          </w:rPr>
          <w:t xml:space="preserve">пунктом </w:t>
        </w:r>
        <w:r w:rsidR="003A39BA" w:rsidRPr="003141E2">
          <w:rPr>
            <w:rFonts w:ascii="Times New Roman" w:hAnsi="Times New Roman" w:cs="Times New Roman"/>
            <w:sz w:val="27"/>
            <w:szCs w:val="27"/>
          </w:rPr>
          <w:t xml:space="preserve">                              </w:t>
        </w:r>
        <w:r w:rsidRPr="003141E2">
          <w:rPr>
            <w:rFonts w:ascii="Times New Roman" w:hAnsi="Times New Roman" w:cs="Times New Roman"/>
            <w:sz w:val="27"/>
            <w:szCs w:val="27"/>
          </w:rPr>
          <w:t>2.1</w:t>
        </w:r>
      </w:hyperlink>
      <w:r w:rsidRPr="003141E2">
        <w:rPr>
          <w:rFonts w:ascii="Times New Roman" w:hAnsi="Times New Roman" w:cs="Times New Roman"/>
          <w:sz w:val="27"/>
          <w:szCs w:val="27"/>
        </w:rPr>
        <w:t>. настоящего Соглашения и действующим законодательством в пределах, выделенных на эти цели финансовых средств.</w:t>
      </w:r>
    </w:p>
    <w:p w14:paraId="64622C13" w14:textId="738E0780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4.2.2. Рассматривает представленные Администрацией поселения требования об устранении выявленных нарушений со стороны Администрации района</w:t>
      </w:r>
      <w:r w:rsidR="003A39BA" w:rsidRPr="003141E2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3141E2">
        <w:rPr>
          <w:rFonts w:ascii="Times New Roman" w:hAnsi="Times New Roman" w:cs="Times New Roman"/>
          <w:sz w:val="27"/>
          <w:szCs w:val="27"/>
        </w:rPr>
        <w:t xml:space="preserve"> </w:t>
      </w:r>
      <w:r w:rsidR="00967729" w:rsidRPr="003141E2">
        <w:rPr>
          <w:rFonts w:ascii="Times New Roman" w:hAnsi="Times New Roman" w:cs="Times New Roman"/>
          <w:sz w:val="27"/>
          <w:szCs w:val="27"/>
        </w:rPr>
        <w:t xml:space="preserve">и </w:t>
      </w:r>
      <w:r w:rsidRPr="003141E2">
        <w:rPr>
          <w:rFonts w:ascii="Times New Roman" w:hAnsi="Times New Roman" w:cs="Times New Roman"/>
          <w:sz w:val="27"/>
          <w:szCs w:val="27"/>
        </w:rPr>
        <w:t xml:space="preserve">осуществлению </w:t>
      </w:r>
      <w:r w:rsidR="00DC65E7" w:rsidRPr="003141E2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3141E2">
        <w:rPr>
          <w:rFonts w:ascii="Times New Roman" w:hAnsi="Times New Roman" w:cs="Times New Roman"/>
          <w:sz w:val="27"/>
          <w:szCs w:val="27"/>
        </w:rPr>
        <w:t>полномочий, не позднее чем в месячный срок (если</w:t>
      </w:r>
      <w:r w:rsidR="003A39BA" w:rsidRPr="003141E2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3141E2">
        <w:rPr>
          <w:rFonts w:ascii="Times New Roman" w:hAnsi="Times New Roman" w:cs="Times New Roman"/>
          <w:sz w:val="27"/>
          <w:szCs w:val="27"/>
        </w:rPr>
        <w:t xml:space="preserve"> в требовании не указан иной срок) принимает меры по устранению нарушений</w:t>
      </w:r>
      <w:r w:rsidR="003A39BA" w:rsidRPr="003141E2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3141E2">
        <w:rPr>
          <w:rFonts w:ascii="Times New Roman" w:hAnsi="Times New Roman" w:cs="Times New Roman"/>
          <w:sz w:val="27"/>
          <w:szCs w:val="27"/>
        </w:rPr>
        <w:t xml:space="preserve"> и незамедлительно сообщает об этом Администрации поселения.</w:t>
      </w:r>
    </w:p>
    <w:p w14:paraId="314D1D20" w14:textId="72284FF1" w:rsidR="007E4FF2" w:rsidRPr="003141E2" w:rsidRDefault="00BA11C8" w:rsidP="007E4FF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4.2.</w:t>
      </w:r>
      <w:r w:rsidR="007E4FF2" w:rsidRPr="003141E2">
        <w:rPr>
          <w:rFonts w:ascii="Times New Roman" w:hAnsi="Times New Roman" w:cs="Times New Roman"/>
          <w:sz w:val="27"/>
          <w:szCs w:val="27"/>
        </w:rPr>
        <w:t>3. Ежегодно не позднее 20-го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="007E4FF2" w:rsidRPr="003141E2">
        <w:rPr>
          <w:rFonts w:ascii="Times New Roman" w:hAnsi="Times New Roman" w:cs="Times New Roman"/>
          <w:sz w:val="27"/>
          <w:szCs w:val="27"/>
        </w:rPr>
        <w:t>дств дл</w:t>
      </w:r>
      <w:proofErr w:type="gramEnd"/>
      <w:r w:rsidR="007E4FF2" w:rsidRPr="003141E2">
        <w:rPr>
          <w:rFonts w:ascii="Times New Roman" w:hAnsi="Times New Roman" w:cs="Times New Roman"/>
          <w:sz w:val="27"/>
          <w:szCs w:val="27"/>
        </w:rPr>
        <w:t xml:space="preserve">я осуществления полномочий согласно приложению </w:t>
      </w:r>
      <w:r w:rsidR="00830D2E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7E4FF2" w:rsidRPr="003141E2">
        <w:rPr>
          <w:rFonts w:ascii="Times New Roman" w:hAnsi="Times New Roman" w:cs="Times New Roman"/>
          <w:sz w:val="27"/>
          <w:szCs w:val="27"/>
        </w:rPr>
        <w:t>к настоящему Соглашению.</w:t>
      </w:r>
    </w:p>
    <w:p w14:paraId="64F05426" w14:textId="1BBE287C" w:rsidR="00BA11C8" w:rsidRPr="003141E2" w:rsidRDefault="00BA11C8" w:rsidP="007E4FF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 xml:space="preserve">4.2.4. В случае невозможности надлежащего осуществления </w:t>
      </w:r>
      <w:r w:rsidR="00DD774F" w:rsidRPr="003141E2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3141E2">
        <w:rPr>
          <w:rFonts w:ascii="Times New Roman" w:hAnsi="Times New Roman" w:cs="Times New Roman"/>
          <w:sz w:val="27"/>
          <w:szCs w:val="27"/>
        </w:rPr>
        <w:t>полномочий Администрация района сообщает об этом в письменной форме Администраци</w:t>
      </w:r>
      <w:r w:rsidR="00830D2E">
        <w:rPr>
          <w:rFonts w:ascii="Times New Roman" w:hAnsi="Times New Roman" w:cs="Times New Roman"/>
          <w:sz w:val="27"/>
          <w:szCs w:val="27"/>
        </w:rPr>
        <w:t>ю</w:t>
      </w:r>
      <w:r w:rsidRPr="003141E2">
        <w:rPr>
          <w:rFonts w:ascii="Times New Roman" w:hAnsi="Times New Roman" w:cs="Times New Roman"/>
          <w:sz w:val="27"/>
          <w:szCs w:val="27"/>
        </w:rPr>
        <w:t xml:space="preserve"> поселения. Администрация поселения рассматривает</w:t>
      </w:r>
      <w:r w:rsidR="003A39BA" w:rsidRPr="003141E2">
        <w:rPr>
          <w:rFonts w:ascii="Times New Roman" w:hAnsi="Times New Roman" w:cs="Times New Roman"/>
          <w:sz w:val="27"/>
          <w:szCs w:val="27"/>
        </w:rPr>
        <w:t xml:space="preserve"> </w:t>
      </w:r>
      <w:r w:rsidRPr="003141E2">
        <w:rPr>
          <w:rFonts w:ascii="Times New Roman" w:hAnsi="Times New Roman" w:cs="Times New Roman"/>
          <w:sz w:val="27"/>
          <w:szCs w:val="27"/>
        </w:rPr>
        <w:t>такое сообщение в течение</w:t>
      </w:r>
      <w:r w:rsidR="00683736" w:rsidRPr="003141E2">
        <w:rPr>
          <w:rFonts w:ascii="Times New Roman" w:hAnsi="Times New Roman" w:cs="Times New Roman"/>
          <w:sz w:val="27"/>
          <w:szCs w:val="27"/>
        </w:rPr>
        <w:t xml:space="preserve"> </w:t>
      </w:r>
      <w:r w:rsidRPr="003141E2">
        <w:rPr>
          <w:rFonts w:ascii="Times New Roman" w:hAnsi="Times New Roman" w:cs="Times New Roman"/>
          <w:sz w:val="27"/>
          <w:szCs w:val="27"/>
        </w:rPr>
        <w:t xml:space="preserve">15 дней </w:t>
      </w:r>
      <w:proofErr w:type="gramStart"/>
      <w:r w:rsidRPr="003141E2">
        <w:rPr>
          <w:rFonts w:ascii="Times New Roman" w:hAnsi="Times New Roman" w:cs="Times New Roman"/>
          <w:sz w:val="27"/>
          <w:szCs w:val="27"/>
        </w:rPr>
        <w:t>с даты</w:t>
      </w:r>
      <w:proofErr w:type="gramEnd"/>
      <w:r w:rsidRPr="003141E2">
        <w:rPr>
          <w:rFonts w:ascii="Times New Roman" w:hAnsi="Times New Roman" w:cs="Times New Roman"/>
          <w:sz w:val="27"/>
          <w:szCs w:val="27"/>
        </w:rPr>
        <w:t xml:space="preserve"> его поступления.</w:t>
      </w:r>
    </w:p>
    <w:p w14:paraId="72D92572" w14:textId="66FB75F7" w:rsidR="00E26C04" w:rsidRPr="003141E2" w:rsidRDefault="00E26C04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 xml:space="preserve">4.2.5. </w:t>
      </w:r>
      <w:r w:rsidR="00967729" w:rsidRPr="003141E2">
        <w:rPr>
          <w:rFonts w:ascii="Times New Roman" w:hAnsi="Times New Roman" w:cs="Times New Roman"/>
          <w:sz w:val="27"/>
          <w:szCs w:val="27"/>
        </w:rPr>
        <w:t>Администрация в</w:t>
      </w:r>
      <w:r w:rsidRPr="003141E2">
        <w:rPr>
          <w:rFonts w:ascii="Times New Roman" w:hAnsi="Times New Roman" w:cs="Times New Roman"/>
          <w:sz w:val="27"/>
          <w:szCs w:val="27"/>
        </w:rPr>
        <w:t xml:space="preserve">праве использовать собственные </w:t>
      </w:r>
      <w:r w:rsidR="00967729" w:rsidRPr="003141E2">
        <w:rPr>
          <w:rFonts w:ascii="Times New Roman" w:hAnsi="Times New Roman" w:cs="Times New Roman"/>
          <w:sz w:val="27"/>
          <w:szCs w:val="27"/>
        </w:rPr>
        <w:t xml:space="preserve">финансовые </w:t>
      </w:r>
      <w:r w:rsidRPr="003141E2">
        <w:rPr>
          <w:rFonts w:ascii="Times New Roman" w:hAnsi="Times New Roman" w:cs="Times New Roman"/>
          <w:sz w:val="27"/>
          <w:szCs w:val="27"/>
        </w:rPr>
        <w:t>средства</w:t>
      </w:r>
      <w:r w:rsidR="00C45417" w:rsidRPr="003141E2">
        <w:rPr>
          <w:rFonts w:ascii="Times New Roman" w:hAnsi="Times New Roman" w:cs="Times New Roman"/>
          <w:sz w:val="27"/>
          <w:szCs w:val="27"/>
        </w:rPr>
        <w:t xml:space="preserve"> на осуществление </w:t>
      </w:r>
      <w:r w:rsidR="00763384" w:rsidRPr="003141E2">
        <w:rPr>
          <w:rFonts w:ascii="Times New Roman" w:hAnsi="Times New Roman" w:cs="Times New Roman"/>
          <w:sz w:val="27"/>
          <w:szCs w:val="27"/>
        </w:rPr>
        <w:t xml:space="preserve">части </w:t>
      </w:r>
      <w:r w:rsidR="00C45417" w:rsidRPr="003141E2">
        <w:rPr>
          <w:rFonts w:ascii="Times New Roman" w:hAnsi="Times New Roman" w:cs="Times New Roman"/>
          <w:sz w:val="27"/>
          <w:szCs w:val="27"/>
        </w:rPr>
        <w:t>полномочий, предусмотренных пунктом 1.1. настоящего Соглашения.</w:t>
      </w:r>
    </w:p>
    <w:p w14:paraId="0F7E78FC" w14:textId="77777777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1F404B0" w14:textId="77777777" w:rsidR="00BA11C8" w:rsidRPr="003141E2" w:rsidRDefault="00BA11C8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3141E2">
        <w:rPr>
          <w:rFonts w:ascii="Times New Roman" w:hAnsi="Times New Roman" w:cs="Times New Roman"/>
          <w:b/>
          <w:sz w:val="27"/>
          <w:szCs w:val="27"/>
        </w:rPr>
        <w:t xml:space="preserve">5. Срок осуществления </w:t>
      </w:r>
      <w:r w:rsidR="00DD774F" w:rsidRPr="003141E2">
        <w:rPr>
          <w:rFonts w:ascii="Times New Roman" w:hAnsi="Times New Roman" w:cs="Times New Roman"/>
          <w:b/>
          <w:sz w:val="27"/>
          <w:szCs w:val="27"/>
        </w:rPr>
        <w:t xml:space="preserve">части </w:t>
      </w:r>
      <w:r w:rsidRPr="003141E2">
        <w:rPr>
          <w:rFonts w:ascii="Times New Roman" w:hAnsi="Times New Roman" w:cs="Times New Roman"/>
          <w:b/>
          <w:sz w:val="27"/>
          <w:szCs w:val="27"/>
        </w:rPr>
        <w:t>полномочий и основания</w:t>
      </w:r>
    </w:p>
    <w:p w14:paraId="09647CB4" w14:textId="77777777" w:rsidR="00BA11C8" w:rsidRPr="003141E2" w:rsidRDefault="00BA11C8" w:rsidP="00BA11C8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b/>
          <w:sz w:val="27"/>
          <w:szCs w:val="27"/>
        </w:rPr>
        <w:t>прекращения настоящего соглашения</w:t>
      </w:r>
    </w:p>
    <w:p w14:paraId="6F10B1AC" w14:textId="77777777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6E7D11BA" w14:textId="63889FBC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5.1. Настоящее Соглашение действует с 1 января 20</w:t>
      </w:r>
      <w:r w:rsidR="0078095B" w:rsidRPr="003141E2">
        <w:rPr>
          <w:rFonts w:ascii="Times New Roman" w:hAnsi="Times New Roman" w:cs="Times New Roman"/>
          <w:sz w:val="27"/>
          <w:szCs w:val="27"/>
        </w:rPr>
        <w:t>2</w:t>
      </w:r>
      <w:r w:rsidR="00423962" w:rsidRPr="003141E2">
        <w:rPr>
          <w:rFonts w:ascii="Times New Roman" w:hAnsi="Times New Roman" w:cs="Times New Roman"/>
          <w:sz w:val="27"/>
          <w:szCs w:val="27"/>
        </w:rPr>
        <w:t>2</w:t>
      </w:r>
      <w:r w:rsidR="00F838F6" w:rsidRPr="003141E2">
        <w:rPr>
          <w:rFonts w:ascii="Times New Roman" w:hAnsi="Times New Roman" w:cs="Times New Roman"/>
          <w:sz w:val="27"/>
          <w:szCs w:val="27"/>
        </w:rPr>
        <w:t xml:space="preserve"> </w:t>
      </w:r>
      <w:r w:rsidRPr="003141E2">
        <w:rPr>
          <w:rFonts w:ascii="Times New Roman" w:hAnsi="Times New Roman" w:cs="Times New Roman"/>
          <w:sz w:val="27"/>
          <w:szCs w:val="27"/>
        </w:rPr>
        <w:t>года до 31 декабря 20</w:t>
      </w:r>
      <w:r w:rsidR="0078095B" w:rsidRPr="003141E2">
        <w:rPr>
          <w:rFonts w:ascii="Times New Roman" w:hAnsi="Times New Roman" w:cs="Times New Roman"/>
          <w:sz w:val="27"/>
          <w:szCs w:val="27"/>
        </w:rPr>
        <w:t>2</w:t>
      </w:r>
      <w:r w:rsidR="00423962" w:rsidRPr="003141E2">
        <w:rPr>
          <w:rFonts w:ascii="Times New Roman" w:hAnsi="Times New Roman" w:cs="Times New Roman"/>
          <w:sz w:val="27"/>
          <w:szCs w:val="27"/>
        </w:rPr>
        <w:t>4</w:t>
      </w:r>
      <w:r w:rsidR="0078095B" w:rsidRPr="003141E2">
        <w:rPr>
          <w:rFonts w:ascii="Times New Roman" w:hAnsi="Times New Roman" w:cs="Times New Roman"/>
          <w:sz w:val="27"/>
          <w:szCs w:val="27"/>
        </w:rPr>
        <w:t xml:space="preserve"> </w:t>
      </w:r>
      <w:r w:rsidRPr="003141E2">
        <w:rPr>
          <w:rFonts w:ascii="Times New Roman" w:hAnsi="Times New Roman" w:cs="Times New Roman"/>
          <w:sz w:val="27"/>
          <w:szCs w:val="27"/>
        </w:rPr>
        <w:t>года.</w:t>
      </w:r>
    </w:p>
    <w:p w14:paraId="4F1E0009" w14:textId="77777777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5.2. Осуществление</w:t>
      </w:r>
      <w:r w:rsidR="00DD774F" w:rsidRPr="003141E2">
        <w:rPr>
          <w:rFonts w:ascii="Times New Roman" w:hAnsi="Times New Roman" w:cs="Times New Roman"/>
          <w:sz w:val="27"/>
          <w:szCs w:val="27"/>
        </w:rPr>
        <w:t xml:space="preserve"> части</w:t>
      </w:r>
      <w:r w:rsidRPr="003141E2">
        <w:rPr>
          <w:rFonts w:ascii="Times New Roman" w:hAnsi="Times New Roman" w:cs="Times New Roman"/>
          <w:sz w:val="27"/>
          <w:szCs w:val="27"/>
        </w:rPr>
        <w:t xml:space="preserve"> полномочий по настоящему Соглашению обеспечивается Администрацией района в период действия настоящего </w:t>
      </w:r>
      <w:r w:rsidRPr="003141E2">
        <w:rPr>
          <w:rFonts w:ascii="Times New Roman" w:hAnsi="Times New Roman" w:cs="Times New Roman"/>
          <w:sz w:val="27"/>
          <w:szCs w:val="27"/>
        </w:rPr>
        <w:lastRenderedPageBreak/>
        <w:t xml:space="preserve">Соглашения </w:t>
      </w:r>
      <w:r w:rsidR="00D05440" w:rsidRPr="003141E2">
        <w:rPr>
          <w:rFonts w:ascii="Times New Roman" w:hAnsi="Times New Roman" w:cs="Times New Roman"/>
          <w:sz w:val="27"/>
          <w:szCs w:val="27"/>
        </w:rPr>
        <w:t xml:space="preserve">и </w:t>
      </w:r>
      <w:r w:rsidRPr="003141E2">
        <w:rPr>
          <w:rFonts w:ascii="Times New Roman" w:hAnsi="Times New Roman" w:cs="Times New Roman"/>
          <w:sz w:val="27"/>
          <w:szCs w:val="27"/>
        </w:rPr>
        <w:t>прекраща</w:t>
      </w:r>
      <w:r w:rsidR="00D05440" w:rsidRPr="003141E2">
        <w:rPr>
          <w:rFonts w:ascii="Times New Roman" w:hAnsi="Times New Roman" w:cs="Times New Roman"/>
          <w:sz w:val="27"/>
          <w:szCs w:val="27"/>
        </w:rPr>
        <w:t>е</w:t>
      </w:r>
      <w:r w:rsidRPr="003141E2">
        <w:rPr>
          <w:rFonts w:ascii="Times New Roman" w:hAnsi="Times New Roman" w:cs="Times New Roman"/>
          <w:sz w:val="27"/>
          <w:szCs w:val="27"/>
        </w:rPr>
        <w:t>тся вместе с истечением срока действия настоящего Соглашения, указанного в п. 5.1.</w:t>
      </w:r>
    </w:p>
    <w:p w14:paraId="4CF42FA9" w14:textId="77777777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 xml:space="preserve">5.3. Действие настоящего Соглашения может быть прекращено досрочно </w:t>
      </w:r>
      <w:r w:rsidR="00D05440" w:rsidRPr="003141E2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3141E2">
        <w:rPr>
          <w:rFonts w:ascii="Times New Roman" w:hAnsi="Times New Roman" w:cs="Times New Roman"/>
          <w:sz w:val="27"/>
          <w:szCs w:val="27"/>
        </w:rPr>
        <w:t>(до истечения срока его действия):</w:t>
      </w:r>
    </w:p>
    <w:p w14:paraId="4ED550CB" w14:textId="77777777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14:paraId="688952E3" w14:textId="752FF0BB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5.3.2. В одностороннем порядке настоящее Соглашения расторгается</w:t>
      </w:r>
      <w:r w:rsidR="003A39BA" w:rsidRPr="003141E2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3141E2">
        <w:rPr>
          <w:rFonts w:ascii="Times New Roman" w:hAnsi="Times New Roman" w:cs="Times New Roman"/>
          <w:sz w:val="27"/>
          <w:szCs w:val="27"/>
        </w:rPr>
        <w:t xml:space="preserve"> в случае:</w:t>
      </w:r>
    </w:p>
    <w:p w14:paraId="773DB1D1" w14:textId="77777777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14:paraId="14DB9996" w14:textId="77777777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14:paraId="479FD04E" w14:textId="215EEFAF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- по причине объективно сложившихся условий, в результате которых осуществление полномочий становится невозможным либо крайне</w:t>
      </w:r>
      <w:r w:rsidR="00830D2E">
        <w:rPr>
          <w:rFonts w:ascii="Times New Roman" w:hAnsi="Times New Roman" w:cs="Times New Roman"/>
          <w:sz w:val="27"/>
          <w:szCs w:val="27"/>
        </w:rPr>
        <w:t xml:space="preserve"> </w:t>
      </w:r>
      <w:r w:rsidRPr="003141E2">
        <w:rPr>
          <w:rFonts w:ascii="Times New Roman" w:hAnsi="Times New Roman" w:cs="Times New Roman"/>
          <w:sz w:val="27"/>
          <w:szCs w:val="27"/>
        </w:rPr>
        <w:t>обременительным для одной или для обеих Сторон.</w:t>
      </w:r>
    </w:p>
    <w:p w14:paraId="59071EBF" w14:textId="77777777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5.3.3. В судебном порядке на основании решения суда.</w:t>
      </w:r>
    </w:p>
    <w:p w14:paraId="01335A23" w14:textId="4B3336A9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</w:t>
      </w:r>
      <w:r w:rsidR="003A39BA" w:rsidRPr="003141E2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Pr="003141E2">
        <w:rPr>
          <w:rFonts w:ascii="Times New Roman" w:hAnsi="Times New Roman" w:cs="Times New Roman"/>
          <w:sz w:val="27"/>
          <w:szCs w:val="27"/>
        </w:rPr>
        <w:t xml:space="preserve"> за 30 дней.</w:t>
      </w:r>
    </w:p>
    <w:p w14:paraId="2A158E8A" w14:textId="17E1728F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трансфертов.</w:t>
      </w:r>
    </w:p>
    <w:p w14:paraId="180A02DA" w14:textId="06C4CDA3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5.6. Администрация района несет ответственность за осуществление</w:t>
      </w:r>
      <w:r w:rsidR="003A39BA" w:rsidRPr="003141E2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3141E2">
        <w:rPr>
          <w:rFonts w:ascii="Times New Roman" w:hAnsi="Times New Roman" w:cs="Times New Roman"/>
          <w:sz w:val="27"/>
          <w:szCs w:val="27"/>
        </w:rPr>
        <w:t xml:space="preserve"> </w:t>
      </w:r>
      <w:r w:rsidR="00DD774F" w:rsidRPr="003141E2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3141E2">
        <w:rPr>
          <w:rFonts w:ascii="Times New Roman" w:hAnsi="Times New Roman" w:cs="Times New Roman"/>
          <w:sz w:val="27"/>
          <w:szCs w:val="27"/>
        </w:rPr>
        <w:t xml:space="preserve">полномочий в той мере, в какой </w:t>
      </w:r>
      <w:r w:rsidR="00D05440" w:rsidRPr="003141E2">
        <w:rPr>
          <w:rFonts w:ascii="Times New Roman" w:hAnsi="Times New Roman" w:cs="Times New Roman"/>
          <w:sz w:val="27"/>
          <w:szCs w:val="27"/>
        </w:rPr>
        <w:t>они</w:t>
      </w:r>
      <w:r w:rsidRPr="003141E2">
        <w:rPr>
          <w:rFonts w:ascii="Times New Roman" w:hAnsi="Times New Roman" w:cs="Times New Roman"/>
          <w:sz w:val="27"/>
          <w:szCs w:val="27"/>
        </w:rPr>
        <w:t xml:space="preserve"> обеспечены финансовыми средствами.</w:t>
      </w:r>
    </w:p>
    <w:p w14:paraId="531C2572" w14:textId="0C0A55C6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5.7. Расторжение Соглашения влечет за собой возврат перечисленных</w:t>
      </w:r>
      <w:r w:rsidR="003A39BA" w:rsidRPr="003141E2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3141E2">
        <w:rPr>
          <w:rFonts w:ascii="Times New Roman" w:hAnsi="Times New Roman" w:cs="Times New Roman"/>
          <w:sz w:val="27"/>
          <w:szCs w:val="27"/>
        </w:rPr>
        <w:t xml:space="preserve"> сумм межбюджетных трансфертов за вычетом фактических расходов, подтвержденных документально, в течение 30 дней </w:t>
      </w:r>
      <w:proofErr w:type="gramStart"/>
      <w:r w:rsidRPr="003141E2">
        <w:rPr>
          <w:rFonts w:ascii="Times New Roman" w:hAnsi="Times New Roman" w:cs="Times New Roman"/>
          <w:sz w:val="27"/>
          <w:szCs w:val="27"/>
        </w:rPr>
        <w:t>с даты подписания</w:t>
      </w:r>
      <w:proofErr w:type="gramEnd"/>
      <w:r w:rsidRPr="003141E2">
        <w:rPr>
          <w:rFonts w:ascii="Times New Roman" w:hAnsi="Times New Roman" w:cs="Times New Roman"/>
          <w:sz w:val="27"/>
          <w:szCs w:val="27"/>
        </w:rPr>
        <w:t xml:space="preserve"> Соглашения о расторжении или получения письменного уведомления </w:t>
      </w:r>
      <w:r w:rsidR="005404DB" w:rsidRPr="003141E2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3141E2">
        <w:rPr>
          <w:rFonts w:ascii="Times New Roman" w:hAnsi="Times New Roman" w:cs="Times New Roman"/>
          <w:sz w:val="27"/>
          <w:szCs w:val="27"/>
        </w:rPr>
        <w:t>о расторжении Соглашения.</w:t>
      </w:r>
    </w:p>
    <w:p w14:paraId="79D56A1A" w14:textId="77777777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B546E52" w14:textId="77777777" w:rsidR="00BA11C8" w:rsidRPr="003141E2" w:rsidRDefault="00BA11C8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3141E2">
        <w:rPr>
          <w:rFonts w:ascii="Times New Roman" w:hAnsi="Times New Roman" w:cs="Times New Roman"/>
          <w:b/>
          <w:sz w:val="27"/>
          <w:szCs w:val="27"/>
        </w:rPr>
        <w:t>6. Заключительные положения</w:t>
      </w:r>
    </w:p>
    <w:p w14:paraId="4118F177" w14:textId="77777777" w:rsidR="00BA11C8" w:rsidRPr="003141E2" w:rsidRDefault="00BA11C8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14:paraId="74F44C7A" w14:textId="77777777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14:paraId="5B26D3E3" w14:textId="77777777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6.2.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14:paraId="7B9B9722" w14:textId="06F4A77D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6.3. Все уведомления, заявления и сообщения направляются Сторонами</w:t>
      </w:r>
      <w:r w:rsidR="003A39BA" w:rsidRPr="003141E2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3141E2">
        <w:rPr>
          <w:rFonts w:ascii="Times New Roman" w:hAnsi="Times New Roman" w:cs="Times New Roman"/>
          <w:sz w:val="27"/>
          <w:szCs w:val="27"/>
        </w:rPr>
        <w:t xml:space="preserve"> в письменной форме.</w:t>
      </w:r>
    </w:p>
    <w:p w14:paraId="1B01F43B" w14:textId="77777777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14:paraId="1D2E34C9" w14:textId="125C88A3" w:rsidR="00423962" w:rsidRPr="003141E2" w:rsidRDefault="00BA11C8" w:rsidP="009677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lastRenderedPageBreak/>
        <w:t xml:space="preserve">6.5. Все споры и разногласия, которые могут возникнуть между Сторонами </w:t>
      </w:r>
      <w:r w:rsidR="003A39BA" w:rsidRPr="003141E2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3141E2">
        <w:rPr>
          <w:rFonts w:ascii="Times New Roman" w:hAnsi="Times New Roman" w:cs="Times New Roman"/>
          <w:sz w:val="27"/>
          <w:szCs w:val="27"/>
        </w:rPr>
        <w:t xml:space="preserve">по настоящему Соглашению, разрешаются ими путем переговоров либо в рамках иной процедуры досудебного урегулирования споров и разногласий, в том числе </w:t>
      </w:r>
      <w:r w:rsidR="003A39BA" w:rsidRPr="003141E2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3141E2">
        <w:rPr>
          <w:rFonts w:ascii="Times New Roman" w:hAnsi="Times New Roman" w:cs="Times New Roman"/>
          <w:sz w:val="27"/>
          <w:szCs w:val="27"/>
        </w:rPr>
        <w:t>с привлечением третьей стороны. При отсутствии возможности урегулирования споров в порядке переговоров споры подлежат рассмотрению в суде</w:t>
      </w:r>
      <w:r w:rsidR="003A39BA" w:rsidRPr="003141E2">
        <w:rPr>
          <w:rFonts w:ascii="Times New Roman" w:hAnsi="Times New Roman" w:cs="Times New Roman"/>
          <w:sz w:val="27"/>
          <w:szCs w:val="27"/>
        </w:rPr>
        <w:t xml:space="preserve">                                       </w:t>
      </w:r>
      <w:r w:rsidRPr="003141E2">
        <w:rPr>
          <w:rFonts w:ascii="Times New Roman" w:hAnsi="Times New Roman" w:cs="Times New Roman"/>
          <w:sz w:val="27"/>
          <w:szCs w:val="27"/>
        </w:rPr>
        <w:t xml:space="preserve"> в соответствии с действующим законодательством Российской Федерации.</w:t>
      </w:r>
    </w:p>
    <w:p w14:paraId="58985661" w14:textId="77777777" w:rsidR="00BA11C8" w:rsidRPr="003141E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14:paraId="6736BF32" w14:textId="77777777" w:rsidR="007E783E" w:rsidRPr="003141E2" w:rsidRDefault="007E783E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3A51D9F3" w14:textId="77777777" w:rsidR="00BA11C8" w:rsidRPr="003141E2" w:rsidRDefault="00BA11C8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3141E2">
        <w:rPr>
          <w:rFonts w:ascii="Times New Roman" w:hAnsi="Times New Roman" w:cs="Times New Roman"/>
          <w:b/>
          <w:sz w:val="27"/>
          <w:szCs w:val="27"/>
        </w:rPr>
        <w:t>7. Реквизиты сторон</w:t>
      </w:r>
    </w:p>
    <w:p w14:paraId="10365A3E" w14:textId="77777777" w:rsidR="007E4FF2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7E4FF2" w:rsidRPr="007E4FF2" w14:paraId="5A83E007" w14:textId="77777777" w:rsidTr="00CA1FBF">
        <w:tc>
          <w:tcPr>
            <w:tcW w:w="4644" w:type="dxa"/>
          </w:tcPr>
          <w:p w14:paraId="2221757C" w14:textId="626A82CC" w:rsidR="007E4FF2" w:rsidRPr="00CA1FBF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A1FBF">
              <w:rPr>
                <w:rFonts w:eastAsia="Calibri"/>
                <w:b/>
                <w:lang w:eastAsia="en-US"/>
              </w:rPr>
              <w:t>Глава администрации городского   поселения</w:t>
            </w:r>
            <w:r w:rsidR="00CA1FBF" w:rsidRPr="00CA1FBF">
              <w:rPr>
                <w:rFonts w:eastAsia="Calibri"/>
                <w:b/>
                <w:lang w:eastAsia="en-US"/>
              </w:rPr>
              <w:t xml:space="preserve"> «Поселок Октябрьский»</w:t>
            </w:r>
          </w:p>
          <w:p w14:paraId="0BC7F9FC" w14:textId="77777777" w:rsidR="00CA1FBF" w:rsidRPr="00CA1FBF" w:rsidRDefault="00CA1FBF" w:rsidP="00CA1FBF">
            <w:pPr>
              <w:rPr>
                <w:lang w:eastAsia="en-US"/>
              </w:rPr>
            </w:pPr>
            <w:proofErr w:type="gramStart"/>
            <w:r w:rsidRPr="00CA1FBF">
              <w:t xml:space="preserve">Юридический адрес: </w:t>
            </w:r>
            <w:r w:rsidRPr="00CA1FBF">
              <w:rPr>
                <w:lang w:eastAsia="en-US"/>
              </w:rPr>
              <w:t>308590, Белгородская область, Белгородский район, п. Октябрьский, ул. Матросова, д.1</w:t>
            </w:r>
            <w:proofErr w:type="gramEnd"/>
          </w:p>
          <w:p w14:paraId="11CDF431" w14:textId="77777777" w:rsidR="00CA1FBF" w:rsidRPr="00CA1FBF" w:rsidRDefault="00CA1FBF" w:rsidP="00CA1FBF">
            <w:r w:rsidRPr="00CA1FBF">
              <w:t xml:space="preserve">Почтовый адрес: 308590, Белгородская область, Белгородский район, </w:t>
            </w:r>
          </w:p>
          <w:p w14:paraId="251DC5C2" w14:textId="77777777" w:rsidR="00CA1FBF" w:rsidRPr="00CA1FBF" w:rsidRDefault="00CA1FBF" w:rsidP="00CA1FB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A1FBF">
              <w:rPr>
                <w:lang w:eastAsia="en-US"/>
              </w:rPr>
              <w:t xml:space="preserve">п. </w:t>
            </w:r>
            <w:proofErr w:type="gramStart"/>
            <w:r w:rsidRPr="00CA1FBF">
              <w:rPr>
                <w:lang w:eastAsia="en-US"/>
              </w:rPr>
              <w:t>Октябрьский</w:t>
            </w:r>
            <w:proofErr w:type="gramEnd"/>
            <w:r w:rsidRPr="00CA1FBF">
              <w:rPr>
                <w:lang w:eastAsia="en-US"/>
              </w:rPr>
              <w:t>, ул. Матросова, д.1</w:t>
            </w:r>
          </w:p>
          <w:p w14:paraId="023861AC" w14:textId="77777777" w:rsidR="00CA1FBF" w:rsidRPr="00CA1FBF" w:rsidRDefault="00CA1FBF" w:rsidP="00CA1F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1FB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получателя: УФК по Белгородской области (Администрация городского поселения «Поселок Октябрьский» </w:t>
            </w:r>
            <w:proofErr w:type="gramStart"/>
            <w:r w:rsidRPr="00CA1FB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A1FBF">
              <w:rPr>
                <w:rFonts w:ascii="Times New Roman" w:hAnsi="Times New Roman" w:cs="Times New Roman"/>
                <w:sz w:val="24"/>
                <w:szCs w:val="24"/>
              </w:rPr>
              <w:t>/счет 02263003550)</w:t>
            </w:r>
          </w:p>
          <w:p w14:paraId="4807ADD2" w14:textId="77777777" w:rsidR="00CA1FBF" w:rsidRPr="00CA1FBF" w:rsidRDefault="00CA1FBF" w:rsidP="00CA1F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1FBF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  <w:r w:rsidRPr="00CA1FBF">
              <w:rPr>
                <w:sz w:val="24"/>
                <w:szCs w:val="24"/>
              </w:rPr>
              <w:t xml:space="preserve"> </w:t>
            </w:r>
            <w:r w:rsidRPr="00CA1FBF">
              <w:rPr>
                <w:rFonts w:ascii="Times New Roman" w:hAnsi="Times New Roman" w:cs="Times New Roman"/>
                <w:sz w:val="24"/>
                <w:szCs w:val="24"/>
              </w:rPr>
              <w:t xml:space="preserve">3102020940 </w:t>
            </w:r>
          </w:p>
          <w:p w14:paraId="69A41CD1" w14:textId="77777777" w:rsidR="00CA1FBF" w:rsidRPr="00CA1FBF" w:rsidRDefault="00CA1FBF" w:rsidP="00CA1F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1FBF">
              <w:rPr>
                <w:rFonts w:ascii="Times New Roman" w:hAnsi="Times New Roman" w:cs="Times New Roman"/>
                <w:sz w:val="24"/>
                <w:szCs w:val="24"/>
              </w:rPr>
              <w:t>КПП: 310201001</w:t>
            </w:r>
          </w:p>
          <w:p w14:paraId="57F2725D" w14:textId="77777777" w:rsidR="00CA1FBF" w:rsidRPr="00CA1FBF" w:rsidRDefault="00CA1FBF" w:rsidP="00CA1FBF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FBF">
              <w:t>Код по ОКТМО: 14610160</w:t>
            </w:r>
          </w:p>
          <w:p w14:paraId="0B1A3DF8" w14:textId="77777777" w:rsidR="00CA1FBF" w:rsidRPr="00CA1FBF" w:rsidRDefault="00CA1FBF" w:rsidP="00CA1FBF">
            <w:pPr>
              <w:widowControl w:val="0"/>
              <w:autoSpaceDE w:val="0"/>
              <w:autoSpaceDN w:val="0"/>
              <w:adjustRightInd w:val="0"/>
            </w:pPr>
            <w:r w:rsidRPr="00CA1FBF">
              <w:t>Наименование банка: Отделение Белгород //УФК по Белгородской области г. Белгород</w:t>
            </w:r>
          </w:p>
          <w:p w14:paraId="08C800F4" w14:textId="77777777" w:rsidR="00CA1FBF" w:rsidRPr="00CA1FBF" w:rsidRDefault="00CA1FBF" w:rsidP="00CA1F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1FBF">
              <w:rPr>
                <w:rFonts w:ascii="Times New Roman" w:hAnsi="Times New Roman" w:cs="Times New Roman"/>
                <w:sz w:val="24"/>
                <w:szCs w:val="24"/>
              </w:rPr>
              <w:t>БИК банка: 011403102</w:t>
            </w:r>
          </w:p>
          <w:p w14:paraId="7BD94A68" w14:textId="77777777" w:rsidR="00CA1FBF" w:rsidRPr="00CA1FBF" w:rsidRDefault="00CA1FBF" w:rsidP="00CA1F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1FBF">
              <w:rPr>
                <w:rFonts w:ascii="Times New Roman" w:hAnsi="Times New Roman" w:cs="Times New Roman"/>
                <w:sz w:val="24"/>
                <w:szCs w:val="24"/>
              </w:rPr>
              <w:t>Номер счета банка получателя средст</w:t>
            </w:r>
            <w:proofErr w:type="gramStart"/>
            <w:r w:rsidRPr="00CA1FBF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CA1FBF">
              <w:rPr>
                <w:rFonts w:ascii="Times New Roman" w:hAnsi="Times New Roman" w:cs="Times New Roman"/>
                <w:sz w:val="24"/>
                <w:szCs w:val="24"/>
              </w:rPr>
              <w:t>к/с): 40102810745370000018</w:t>
            </w:r>
          </w:p>
          <w:p w14:paraId="5A0879B5" w14:textId="77777777" w:rsidR="00CA1FBF" w:rsidRPr="00CA1FBF" w:rsidRDefault="00CA1FBF" w:rsidP="00CA1F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1FBF">
              <w:rPr>
                <w:rFonts w:ascii="Times New Roman" w:hAnsi="Times New Roman" w:cs="Times New Roman"/>
                <w:sz w:val="24"/>
                <w:szCs w:val="24"/>
              </w:rPr>
              <w:t>Номер счета получателя (</w:t>
            </w:r>
            <w:proofErr w:type="gramStart"/>
            <w:r w:rsidRPr="00CA1F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A1FBF">
              <w:rPr>
                <w:rFonts w:ascii="Times New Roman" w:hAnsi="Times New Roman" w:cs="Times New Roman"/>
                <w:sz w:val="24"/>
                <w:szCs w:val="24"/>
              </w:rPr>
              <w:t>/с): 03231643146101602600</w:t>
            </w:r>
          </w:p>
          <w:p w14:paraId="026A8B4D" w14:textId="10C51C36" w:rsidR="007E4FF2" w:rsidRPr="001E3B69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E3B69">
              <w:rPr>
                <w:rFonts w:eastAsia="Calibri"/>
                <w:lang w:eastAsia="en-US"/>
              </w:rPr>
              <w:t xml:space="preserve">КБК: </w:t>
            </w:r>
            <w:r w:rsidR="001E3B69" w:rsidRPr="001E3B69">
              <w:rPr>
                <w:rFonts w:eastAsia="Calibri"/>
                <w:lang w:eastAsia="en-US"/>
              </w:rPr>
              <w:t>92208010120180030540</w:t>
            </w:r>
          </w:p>
          <w:p w14:paraId="4C6EB781" w14:textId="0113016E" w:rsidR="007E4FF2" w:rsidRPr="00CA1FBF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A1FBF">
              <w:rPr>
                <w:rFonts w:eastAsia="Calibri"/>
                <w:lang w:eastAsia="en-US"/>
              </w:rPr>
              <w:t>_______________</w:t>
            </w:r>
            <w:r w:rsidR="00830D2E">
              <w:rPr>
                <w:rFonts w:eastAsia="Calibri"/>
                <w:lang w:eastAsia="en-US"/>
              </w:rPr>
              <w:t xml:space="preserve">  </w:t>
            </w:r>
            <w:r w:rsidR="00830D2E" w:rsidRPr="00830D2E">
              <w:rPr>
                <w:rFonts w:eastAsia="Calibri"/>
                <w:b/>
                <w:lang w:eastAsia="en-US"/>
              </w:rPr>
              <w:t xml:space="preserve">А.А. </w:t>
            </w:r>
            <w:proofErr w:type="spellStart"/>
            <w:r w:rsidR="00830D2E" w:rsidRPr="00830D2E">
              <w:rPr>
                <w:rFonts w:eastAsia="Calibri"/>
                <w:b/>
                <w:lang w:eastAsia="en-US"/>
              </w:rPr>
              <w:t>Дукмас</w:t>
            </w:r>
            <w:proofErr w:type="spellEnd"/>
          </w:p>
          <w:p w14:paraId="4E82A1FD" w14:textId="77777777" w:rsidR="007E4FF2" w:rsidRPr="00CA1FBF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A1FBF">
              <w:rPr>
                <w:rFonts w:eastAsia="Calibri"/>
                <w:b/>
                <w:lang w:eastAsia="en-US"/>
              </w:rPr>
              <w:t>«_» _______ 2022 г.</w:t>
            </w:r>
          </w:p>
          <w:p w14:paraId="3A783B1E" w14:textId="77777777" w:rsidR="001E3B69" w:rsidRDefault="001E3B69" w:rsidP="007E4FF2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  <w:p w14:paraId="048D3464" w14:textId="77777777" w:rsidR="007E4FF2" w:rsidRPr="00CA1FBF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A1FBF">
              <w:rPr>
                <w:rFonts w:eastAsia="Calibri"/>
                <w:b/>
                <w:lang w:eastAsia="en-US"/>
              </w:rPr>
              <w:t>М.П.</w:t>
            </w:r>
          </w:p>
          <w:p w14:paraId="381F8CC3" w14:textId="77777777"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</w:tcPr>
          <w:p w14:paraId="2D67E3AA" w14:textId="77777777" w:rsidR="007E4FF2" w:rsidRPr="00CA1FBF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A1FBF">
              <w:rPr>
                <w:rFonts w:eastAsia="Calibri"/>
                <w:b/>
                <w:lang w:eastAsia="en-US"/>
              </w:rPr>
              <w:t xml:space="preserve">Глава администрации   </w:t>
            </w:r>
            <w:r w:rsidRPr="00CA1FBF">
              <w:rPr>
                <w:rFonts w:eastAsia="Calibri"/>
                <w:b/>
                <w:lang w:eastAsia="en-US"/>
              </w:rPr>
              <w:br/>
              <w:t>Белгородского района</w:t>
            </w:r>
          </w:p>
          <w:p w14:paraId="0595CDE6" w14:textId="77777777" w:rsidR="007E4FF2" w:rsidRPr="00CA1FBF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14:paraId="5F089B90" w14:textId="77777777" w:rsidR="007E4FF2" w:rsidRPr="00CA1FBF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A1FBF">
              <w:rPr>
                <w:rFonts w:eastAsia="Calibri"/>
                <w:lang w:eastAsia="en-US"/>
              </w:rPr>
              <w:t>Юридический адрес: 308503, белгородская область, Белгородский район, п. Майский, ул. Кирова, д. 6</w:t>
            </w:r>
            <w:proofErr w:type="gramEnd"/>
          </w:p>
          <w:p w14:paraId="6844C731" w14:textId="77777777" w:rsidR="007E4FF2" w:rsidRPr="00CA1FBF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A1FBF">
              <w:rPr>
                <w:rFonts w:eastAsia="Calibri"/>
                <w:lang w:eastAsia="en-US"/>
              </w:rPr>
              <w:t>Почтовый адрес: 308007, Белгородская обл., г. Белгород, ул. Шершнева, д. 1а</w:t>
            </w:r>
            <w:proofErr w:type="gramEnd"/>
          </w:p>
          <w:p w14:paraId="319A8183" w14:textId="77777777" w:rsidR="007E4FF2" w:rsidRPr="00CA1FBF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A1FBF">
              <w:rPr>
                <w:rFonts w:eastAsia="Calibri"/>
                <w:lang w:eastAsia="en-US"/>
              </w:rPr>
              <w:t xml:space="preserve">Наименование получателя: УФК по Белгородской области (администрация Белгородского района, </w:t>
            </w:r>
            <w:proofErr w:type="gramStart"/>
            <w:r w:rsidRPr="00CA1FBF">
              <w:rPr>
                <w:rFonts w:eastAsia="Calibri"/>
                <w:lang w:eastAsia="en-US"/>
              </w:rPr>
              <w:t>л</w:t>
            </w:r>
            <w:proofErr w:type="gramEnd"/>
            <w:r w:rsidRPr="00CA1FBF">
              <w:rPr>
                <w:rFonts w:eastAsia="Calibri"/>
                <w:lang w:eastAsia="en-US"/>
              </w:rPr>
              <w:t>/с 04263003070)</w:t>
            </w:r>
          </w:p>
          <w:p w14:paraId="0F6748D9" w14:textId="77777777" w:rsidR="007E4FF2" w:rsidRPr="00CA1FBF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A1FBF">
              <w:rPr>
                <w:rFonts w:eastAsia="Calibri"/>
                <w:lang w:eastAsia="en-US"/>
              </w:rPr>
              <w:t>ИНН: 3102003133</w:t>
            </w:r>
          </w:p>
          <w:p w14:paraId="08626089" w14:textId="77777777" w:rsidR="007E4FF2" w:rsidRPr="00CA1FBF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A1FBF">
              <w:rPr>
                <w:rFonts w:eastAsia="Calibri"/>
                <w:lang w:eastAsia="en-US"/>
              </w:rPr>
              <w:t>КПП: 310201001</w:t>
            </w:r>
          </w:p>
          <w:p w14:paraId="411E27FC" w14:textId="77777777" w:rsidR="007E4FF2" w:rsidRPr="00CA1FBF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A1FBF">
              <w:rPr>
                <w:rFonts w:eastAsia="Calibri"/>
                <w:lang w:eastAsia="en-US"/>
              </w:rPr>
              <w:t>Код по ОКТМО: 14610450</w:t>
            </w:r>
          </w:p>
          <w:p w14:paraId="3CF0BB93" w14:textId="77777777" w:rsidR="007E4FF2" w:rsidRPr="00CA1FBF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A1FBF">
              <w:rPr>
                <w:rFonts w:eastAsia="Calibri"/>
                <w:lang w:eastAsia="en-US"/>
              </w:rPr>
              <w:t>Наименование банка: Отделение Белгород Банка России/УФК по Белгородской области г. Белгород</w:t>
            </w:r>
          </w:p>
          <w:p w14:paraId="7A58C5C0" w14:textId="77777777" w:rsidR="007E4FF2" w:rsidRPr="00CA1FBF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A1FBF">
              <w:rPr>
                <w:rFonts w:eastAsia="Calibri"/>
                <w:lang w:eastAsia="en-US"/>
              </w:rPr>
              <w:t>БИК банка: 011403102</w:t>
            </w:r>
          </w:p>
          <w:p w14:paraId="3AA73E4D" w14:textId="77777777" w:rsidR="007E4FF2" w:rsidRPr="00CA1FBF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A1FBF">
              <w:rPr>
                <w:rFonts w:eastAsia="Calibri"/>
                <w:lang w:eastAsia="en-US"/>
              </w:rPr>
              <w:t>Номер счета получателя (</w:t>
            </w:r>
            <w:proofErr w:type="gramStart"/>
            <w:r w:rsidRPr="00CA1FBF">
              <w:rPr>
                <w:rFonts w:eastAsia="Calibri"/>
                <w:lang w:eastAsia="en-US"/>
              </w:rPr>
              <w:t>р</w:t>
            </w:r>
            <w:proofErr w:type="gramEnd"/>
            <w:r w:rsidRPr="00CA1FBF">
              <w:rPr>
                <w:rFonts w:eastAsia="Calibri"/>
                <w:lang w:eastAsia="en-US"/>
              </w:rPr>
              <w:t>/с):</w:t>
            </w:r>
          </w:p>
          <w:p w14:paraId="3D0DEB03" w14:textId="77777777" w:rsidR="007E4FF2" w:rsidRPr="00CA1FBF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A1FBF">
              <w:rPr>
                <w:rFonts w:eastAsia="Calibri"/>
                <w:lang w:eastAsia="en-US"/>
              </w:rPr>
              <w:t>03100643000000012600</w:t>
            </w:r>
          </w:p>
          <w:p w14:paraId="59FDA02A" w14:textId="77777777" w:rsidR="007E4FF2" w:rsidRPr="00CA1FBF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A1FBF">
              <w:rPr>
                <w:rFonts w:eastAsia="Calibri"/>
                <w:lang w:eastAsia="en-US"/>
              </w:rPr>
              <w:t>КБК: 85020240014050000150</w:t>
            </w:r>
          </w:p>
          <w:p w14:paraId="71F64F6F" w14:textId="77777777" w:rsidR="007E4FF2" w:rsidRPr="00CA1FBF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14:paraId="11524FE9" w14:textId="77777777" w:rsidR="007E4FF2" w:rsidRPr="00CA1FBF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A1FBF">
              <w:rPr>
                <w:rFonts w:eastAsia="Calibri"/>
                <w:b/>
                <w:lang w:eastAsia="en-US"/>
              </w:rPr>
              <w:t>_______________ В.Н. Перцев</w:t>
            </w:r>
          </w:p>
          <w:p w14:paraId="1DD0576B" w14:textId="77777777" w:rsidR="007E4FF2" w:rsidRPr="00CA1FBF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A1FBF">
              <w:rPr>
                <w:rFonts w:eastAsia="Calibri"/>
                <w:b/>
                <w:lang w:eastAsia="en-US"/>
              </w:rPr>
              <w:t xml:space="preserve">«_» _______ 2022 г.      </w:t>
            </w:r>
          </w:p>
          <w:p w14:paraId="3180D0A8" w14:textId="77777777" w:rsidR="001E3B69" w:rsidRDefault="001E3B69" w:rsidP="007E4FF2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  <w:p w14:paraId="5CB65912" w14:textId="77777777"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A1FBF">
              <w:rPr>
                <w:rFonts w:eastAsia="Calibri"/>
                <w:b/>
                <w:lang w:eastAsia="en-US"/>
              </w:rPr>
              <w:t xml:space="preserve">М.П.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2E1C98A0" w14:textId="77777777" w:rsidR="007E4FF2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1030AD01" w14:textId="77777777" w:rsidR="007E4FF2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3669C6D9" w14:textId="77777777" w:rsidR="007E4FF2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12FE3140" w14:textId="77777777" w:rsidR="007E4FF2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3CB4237D" w14:textId="77777777" w:rsidR="007E4FF2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65C257F0" w14:textId="77777777" w:rsidR="007E4FF2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6BB470BF" w14:textId="77777777" w:rsidR="007E4FF2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04563212" w14:textId="77777777" w:rsidR="007E4FF2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79CB988E" w14:textId="77777777" w:rsidR="007E4FF2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6617A8E6" w14:textId="77777777" w:rsidR="003141E2" w:rsidRDefault="003141E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4547C0CB" w14:textId="77777777" w:rsidR="00054B30" w:rsidRPr="0051334D" w:rsidRDefault="00054B30" w:rsidP="00054B30">
      <w:pPr>
        <w:ind w:left="4536"/>
        <w:jc w:val="both"/>
        <w:rPr>
          <w:b/>
          <w:sz w:val="27"/>
          <w:szCs w:val="27"/>
        </w:rPr>
      </w:pPr>
      <w:r w:rsidRPr="0051334D">
        <w:rPr>
          <w:b/>
          <w:sz w:val="27"/>
          <w:szCs w:val="27"/>
        </w:rPr>
        <w:lastRenderedPageBreak/>
        <w:t>Приложение к Соглашению</w:t>
      </w:r>
    </w:p>
    <w:p w14:paraId="6CBBF82C" w14:textId="77777777" w:rsidR="00054B30" w:rsidRPr="0051334D" w:rsidRDefault="00054B30" w:rsidP="00054B30">
      <w:pPr>
        <w:ind w:left="4536"/>
        <w:jc w:val="both"/>
        <w:rPr>
          <w:b/>
          <w:sz w:val="27"/>
          <w:szCs w:val="27"/>
        </w:rPr>
      </w:pPr>
      <w:r w:rsidRPr="0051334D">
        <w:rPr>
          <w:b/>
          <w:sz w:val="27"/>
          <w:szCs w:val="27"/>
        </w:rPr>
        <w:t>от «__»_________ 2021 г. №__/___/___</w:t>
      </w:r>
    </w:p>
    <w:p w14:paraId="25699C1E" w14:textId="41262242" w:rsidR="00054B30" w:rsidRPr="001E3B69" w:rsidRDefault="00054B30" w:rsidP="00054B30">
      <w:pPr>
        <w:widowControl w:val="0"/>
        <w:adjustRightInd w:val="0"/>
        <w:ind w:left="4536"/>
        <w:jc w:val="both"/>
        <w:textAlignment w:val="baseline"/>
        <w:rPr>
          <w:b/>
          <w:caps/>
          <w:color w:val="FF0000"/>
          <w:sz w:val="28"/>
          <w:szCs w:val="28"/>
        </w:rPr>
      </w:pPr>
      <w:r w:rsidRPr="0051334D">
        <w:rPr>
          <w:b/>
          <w:sz w:val="27"/>
          <w:szCs w:val="27"/>
        </w:rPr>
        <w:t>между администрацией Белгородского района и администрацией городского поселения «Поселок Октябрьский»</w:t>
      </w:r>
      <w:r w:rsidRPr="00054B30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                 </w:t>
      </w:r>
      <w:r w:rsidRPr="00054B30">
        <w:rPr>
          <w:b/>
          <w:sz w:val="27"/>
          <w:szCs w:val="27"/>
        </w:rPr>
        <w:t>об осуществлении полномочий</w:t>
      </w:r>
      <w:r w:rsidR="001E3B69">
        <w:rPr>
          <w:b/>
          <w:sz w:val="27"/>
          <w:szCs w:val="27"/>
        </w:rPr>
        <w:t xml:space="preserve"> </w:t>
      </w:r>
      <w:r w:rsidRPr="00054B30">
        <w:rPr>
          <w:b/>
          <w:sz w:val="27"/>
          <w:szCs w:val="27"/>
        </w:rPr>
        <w:t xml:space="preserve">поселения по созданию условий для организации досуга и обеспечения жителей поселения услугами </w:t>
      </w:r>
      <w:r w:rsidRPr="001E3B69">
        <w:rPr>
          <w:b/>
          <w:sz w:val="27"/>
          <w:szCs w:val="27"/>
        </w:rPr>
        <w:t>организаций культуры</w:t>
      </w:r>
    </w:p>
    <w:p w14:paraId="5F96F1B4" w14:textId="77777777" w:rsidR="00054B30" w:rsidRDefault="00054B30" w:rsidP="00180A63">
      <w:pPr>
        <w:widowControl w:val="0"/>
        <w:adjustRightInd w:val="0"/>
        <w:spacing w:line="360" w:lineRule="atLeast"/>
        <w:jc w:val="both"/>
        <w:textAlignment w:val="baseline"/>
        <w:rPr>
          <w:b/>
          <w:caps/>
          <w:sz w:val="28"/>
          <w:szCs w:val="28"/>
        </w:rPr>
      </w:pPr>
    </w:p>
    <w:p w14:paraId="6C90AAA1" w14:textId="77777777" w:rsidR="00054B30" w:rsidRDefault="00180A63" w:rsidP="00180A63">
      <w:pPr>
        <w:widowControl w:val="0"/>
        <w:adjustRightInd w:val="0"/>
        <w:spacing w:line="360" w:lineRule="atLeast"/>
        <w:jc w:val="both"/>
        <w:textAlignment w:val="baseline"/>
        <w:rPr>
          <w:b/>
          <w:caps/>
          <w:sz w:val="28"/>
          <w:szCs w:val="28"/>
        </w:rPr>
      </w:pPr>
      <w:r w:rsidRPr="007E39A9">
        <w:rPr>
          <w:b/>
          <w:caps/>
          <w:sz w:val="28"/>
          <w:szCs w:val="28"/>
        </w:rPr>
        <w:t xml:space="preserve">                                                     </w:t>
      </w:r>
    </w:p>
    <w:p w14:paraId="138B668A" w14:textId="5ACC1A03" w:rsidR="00180A63" w:rsidRPr="00054B30" w:rsidRDefault="00180A63" w:rsidP="00054B30">
      <w:pPr>
        <w:widowControl w:val="0"/>
        <w:adjustRightInd w:val="0"/>
        <w:jc w:val="center"/>
        <w:textAlignment w:val="baseline"/>
        <w:rPr>
          <w:b/>
          <w:caps/>
          <w:sz w:val="27"/>
          <w:szCs w:val="27"/>
        </w:rPr>
      </w:pPr>
      <w:r w:rsidRPr="00054B30">
        <w:rPr>
          <w:b/>
          <w:caps/>
          <w:sz w:val="27"/>
          <w:szCs w:val="27"/>
        </w:rPr>
        <w:t>Отчет</w:t>
      </w:r>
    </w:p>
    <w:p w14:paraId="65E9893B" w14:textId="0F793E52" w:rsidR="00180A63" w:rsidRPr="00054B30" w:rsidRDefault="00180A63" w:rsidP="00054B30">
      <w:pPr>
        <w:widowControl w:val="0"/>
        <w:adjustRightInd w:val="0"/>
        <w:jc w:val="center"/>
        <w:textAlignment w:val="baseline"/>
        <w:rPr>
          <w:b/>
          <w:sz w:val="27"/>
          <w:szCs w:val="27"/>
        </w:rPr>
      </w:pPr>
      <w:r w:rsidRPr="00054B30">
        <w:rPr>
          <w:b/>
          <w:spacing w:val="5"/>
          <w:sz w:val="27"/>
          <w:szCs w:val="27"/>
        </w:rPr>
        <w:t xml:space="preserve">об использовании </w:t>
      </w:r>
      <w:r w:rsidR="007F24D2" w:rsidRPr="00054B30">
        <w:rPr>
          <w:b/>
          <w:spacing w:val="5"/>
          <w:sz w:val="27"/>
          <w:szCs w:val="27"/>
        </w:rPr>
        <w:t>межбюджетных трансфертов,</w:t>
      </w:r>
      <w:r w:rsidRPr="00054B30">
        <w:rPr>
          <w:b/>
          <w:spacing w:val="5"/>
          <w:sz w:val="27"/>
          <w:szCs w:val="27"/>
        </w:rPr>
        <w:t xml:space="preserve"> </w:t>
      </w:r>
      <w:r w:rsidR="007F24D2" w:rsidRPr="00054B30">
        <w:rPr>
          <w:b/>
          <w:bCs/>
          <w:sz w:val="27"/>
          <w:szCs w:val="27"/>
        </w:rPr>
        <w:t xml:space="preserve">предоставляемых </w:t>
      </w:r>
      <w:r w:rsidR="003A39BA" w:rsidRPr="00054B30">
        <w:rPr>
          <w:b/>
          <w:bCs/>
          <w:sz w:val="27"/>
          <w:szCs w:val="27"/>
        </w:rPr>
        <w:t xml:space="preserve">                                    </w:t>
      </w:r>
      <w:r w:rsidR="007F24D2" w:rsidRPr="00054B30">
        <w:rPr>
          <w:b/>
          <w:bCs/>
          <w:sz w:val="27"/>
          <w:szCs w:val="27"/>
        </w:rPr>
        <w:t>из</w:t>
      </w:r>
      <w:r w:rsidRPr="00054B30">
        <w:rPr>
          <w:b/>
          <w:sz w:val="27"/>
          <w:szCs w:val="27"/>
        </w:rPr>
        <w:t xml:space="preserve"> бюджета</w:t>
      </w:r>
      <w:r w:rsidR="007E783E" w:rsidRPr="00054B30">
        <w:rPr>
          <w:b/>
          <w:sz w:val="27"/>
          <w:szCs w:val="27"/>
        </w:rPr>
        <w:t xml:space="preserve"> </w:t>
      </w:r>
      <w:r w:rsidR="00054B30" w:rsidRPr="00054B30">
        <w:rPr>
          <w:b/>
          <w:sz w:val="27"/>
          <w:szCs w:val="27"/>
        </w:rPr>
        <w:t>городского</w:t>
      </w:r>
      <w:r w:rsidRPr="00054B30">
        <w:rPr>
          <w:b/>
          <w:sz w:val="27"/>
          <w:szCs w:val="27"/>
        </w:rPr>
        <w:t xml:space="preserve"> поселения</w:t>
      </w:r>
      <w:r w:rsidR="00054B30" w:rsidRPr="00054B30">
        <w:rPr>
          <w:b/>
          <w:sz w:val="27"/>
          <w:szCs w:val="27"/>
        </w:rPr>
        <w:t xml:space="preserve"> «Поселок Октябрьский»</w:t>
      </w:r>
      <w:r w:rsidRPr="00054B30">
        <w:rPr>
          <w:b/>
          <w:sz w:val="27"/>
          <w:szCs w:val="27"/>
        </w:rPr>
        <w:t xml:space="preserve"> бюджету муниципального района «Белгородский район» Белгородской области </w:t>
      </w:r>
      <w:r w:rsidR="00054B30" w:rsidRPr="00054B30">
        <w:rPr>
          <w:b/>
          <w:sz w:val="27"/>
          <w:szCs w:val="27"/>
        </w:rPr>
        <w:t xml:space="preserve">                  </w:t>
      </w:r>
      <w:r w:rsidRPr="00054B30">
        <w:rPr>
          <w:b/>
          <w:sz w:val="27"/>
          <w:szCs w:val="27"/>
        </w:rPr>
        <w:t xml:space="preserve">на осуществление </w:t>
      </w:r>
      <w:r w:rsidR="00DD774F" w:rsidRPr="00054B30">
        <w:rPr>
          <w:b/>
          <w:sz w:val="27"/>
          <w:szCs w:val="27"/>
        </w:rPr>
        <w:t xml:space="preserve">части </w:t>
      </w:r>
      <w:r w:rsidRPr="00054B30">
        <w:rPr>
          <w:b/>
          <w:sz w:val="27"/>
          <w:szCs w:val="27"/>
        </w:rPr>
        <w:t>полномочий поселения по созданию условий для организации досуга</w:t>
      </w:r>
      <w:r w:rsidR="00054B30" w:rsidRPr="00054B30">
        <w:rPr>
          <w:b/>
          <w:sz w:val="27"/>
          <w:szCs w:val="27"/>
        </w:rPr>
        <w:t xml:space="preserve"> </w:t>
      </w:r>
      <w:r w:rsidRPr="00054B30">
        <w:rPr>
          <w:b/>
          <w:sz w:val="27"/>
          <w:szCs w:val="27"/>
        </w:rPr>
        <w:t>и обеспечения жителей поселения услугами организаций культуры</w:t>
      </w:r>
    </w:p>
    <w:p w14:paraId="4B42991D" w14:textId="77777777" w:rsidR="00180A63" w:rsidRPr="00054B30" w:rsidRDefault="00180A63" w:rsidP="00180A63">
      <w:pPr>
        <w:widowControl w:val="0"/>
        <w:adjustRightInd w:val="0"/>
        <w:spacing w:line="360" w:lineRule="atLeast"/>
        <w:jc w:val="center"/>
        <w:textAlignment w:val="baseline"/>
        <w:rPr>
          <w:b/>
          <w:sz w:val="27"/>
          <w:szCs w:val="27"/>
        </w:rPr>
      </w:pPr>
    </w:p>
    <w:p w14:paraId="54F8D0F7" w14:textId="77777777" w:rsidR="00180A63" w:rsidRPr="00054B30" w:rsidRDefault="00180A63" w:rsidP="00180A63">
      <w:pPr>
        <w:widowControl w:val="0"/>
        <w:adjustRightInd w:val="0"/>
        <w:spacing w:line="360" w:lineRule="atLeast"/>
        <w:jc w:val="both"/>
        <w:textAlignment w:val="baseline"/>
        <w:rPr>
          <w:sz w:val="27"/>
          <w:szCs w:val="27"/>
        </w:rPr>
      </w:pPr>
      <w:r w:rsidRPr="00054B30">
        <w:rPr>
          <w:caps/>
          <w:sz w:val="27"/>
          <w:szCs w:val="27"/>
        </w:rPr>
        <w:t>П</w:t>
      </w:r>
      <w:r w:rsidRPr="00054B30">
        <w:rPr>
          <w:sz w:val="27"/>
          <w:szCs w:val="27"/>
        </w:rPr>
        <w:t xml:space="preserve">ериодичность: </w:t>
      </w:r>
      <w:proofErr w:type="gramStart"/>
      <w:r w:rsidR="007E783E" w:rsidRPr="00054B30">
        <w:rPr>
          <w:sz w:val="27"/>
          <w:szCs w:val="27"/>
        </w:rPr>
        <w:t>ежеквартальный</w:t>
      </w:r>
      <w:proofErr w:type="gramEnd"/>
    </w:p>
    <w:p w14:paraId="68756EFE" w14:textId="77777777" w:rsidR="00180A63" w:rsidRPr="00054B30" w:rsidRDefault="00180A63" w:rsidP="00180A63">
      <w:pPr>
        <w:widowControl w:val="0"/>
        <w:adjustRightInd w:val="0"/>
        <w:spacing w:line="360" w:lineRule="atLeast"/>
        <w:jc w:val="both"/>
        <w:textAlignment w:val="baseline"/>
        <w:rPr>
          <w:sz w:val="27"/>
          <w:szCs w:val="27"/>
        </w:rPr>
      </w:pPr>
      <w:r w:rsidRPr="00054B30">
        <w:rPr>
          <w:sz w:val="27"/>
          <w:szCs w:val="27"/>
        </w:rPr>
        <w:t>Единица измерения: руб.</w:t>
      </w:r>
    </w:p>
    <w:p w14:paraId="7C2FE940" w14:textId="77777777" w:rsidR="00180A63" w:rsidRPr="0029690C" w:rsidRDefault="00180A63" w:rsidP="00180A63">
      <w:pPr>
        <w:widowControl w:val="0"/>
        <w:adjustRightInd w:val="0"/>
        <w:spacing w:line="360" w:lineRule="atLeast"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80A63" w:rsidRPr="0029690C" w14:paraId="0412634F" w14:textId="77777777" w:rsidTr="006D5A9A">
        <w:tc>
          <w:tcPr>
            <w:tcW w:w="9344" w:type="dxa"/>
            <w:gridSpan w:val="2"/>
          </w:tcPr>
          <w:p w14:paraId="55143A6E" w14:textId="77777777" w:rsidR="00180A63" w:rsidRPr="0029690C" w:rsidRDefault="00180A63" w:rsidP="007E783E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29690C">
              <w:rPr>
                <w:b/>
              </w:rPr>
              <w:t xml:space="preserve">Поступило МБТ из бюджета </w:t>
            </w:r>
            <w:r w:rsidR="007E783E">
              <w:rPr>
                <w:b/>
              </w:rPr>
              <w:t xml:space="preserve">___________________ </w:t>
            </w:r>
            <w:r w:rsidRPr="0029690C">
              <w:rPr>
                <w:b/>
              </w:rPr>
              <w:t xml:space="preserve">поселения бюджету муниципального района «Белгородский район» Белгородской области </w:t>
            </w:r>
          </w:p>
        </w:tc>
      </w:tr>
      <w:tr w:rsidR="00180A63" w:rsidRPr="0029690C" w14:paraId="2FB59E70" w14:textId="77777777" w:rsidTr="006D5A9A">
        <w:tc>
          <w:tcPr>
            <w:tcW w:w="4672" w:type="dxa"/>
          </w:tcPr>
          <w:p w14:paraId="50787CE7" w14:textId="77777777" w:rsidR="00180A63" w:rsidRPr="0029690C" w:rsidRDefault="007E783E" w:rsidP="006D5A9A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>
              <w:rPr>
                <w:spacing w:val="5"/>
              </w:rPr>
              <w:t>Дата и номер С</w:t>
            </w:r>
            <w:r w:rsidR="00180A63" w:rsidRPr="0029690C">
              <w:rPr>
                <w:spacing w:val="5"/>
              </w:rPr>
              <w:t>оглашения</w:t>
            </w:r>
            <w:r>
              <w:rPr>
                <w:spacing w:val="5"/>
              </w:rPr>
              <w:t xml:space="preserve"> ______________</w:t>
            </w:r>
          </w:p>
        </w:tc>
        <w:tc>
          <w:tcPr>
            <w:tcW w:w="4672" w:type="dxa"/>
          </w:tcPr>
          <w:p w14:paraId="395C9464" w14:textId="77777777" w:rsidR="00180A63" w:rsidRPr="0029690C" w:rsidRDefault="00180A63" w:rsidP="006D5A9A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29690C">
              <w:rPr>
                <w:caps/>
              </w:rPr>
              <w:t>с</w:t>
            </w:r>
            <w:r w:rsidRPr="0029690C">
              <w:t>умма, руб.</w:t>
            </w:r>
          </w:p>
        </w:tc>
      </w:tr>
      <w:tr w:rsidR="00180A63" w:rsidRPr="0029690C" w14:paraId="7699B1FF" w14:textId="77777777" w:rsidTr="006D5A9A">
        <w:tc>
          <w:tcPr>
            <w:tcW w:w="4672" w:type="dxa"/>
          </w:tcPr>
          <w:p w14:paraId="658C0DEB" w14:textId="77777777" w:rsidR="00180A63" w:rsidRPr="0029690C" w:rsidRDefault="00180A63" w:rsidP="006D5A9A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672" w:type="dxa"/>
          </w:tcPr>
          <w:p w14:paraId="48FEEB67" w14:textId="77777777" w:rsidR="00180A63" w:rsidRPr="0029690C" w:rsidRDefault="00180A63" w:rsidP="006D5A9A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  <w:tr w:rsidR="00180A63" w:rsidRPr="0029690C" w14:paraId="25C7CF40" w14:textId="77777777" w:rsidTr="006D5A9A">
        <w:tc>
          <w:tcPr>
            <w:tcW w:w="4672" w:type="dxa"/>
          </w:tcPr>
          <w:p w14:paraId="014E6CD7" w14:textId="77777777" w:rsidR="00180A63" w:rsidRPr="0029690C" w:rsidRDefault="00180A63" w:rsidP="006D5A9A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672" w:type="dxa"/>
          </w:tcPr>
          <w:p w14:paraId="38B2287B" w14:textId="77777777" w:rsidR="00180A63" w:rsidRPr="0029690C" w:rsidRDefault="00180A63" w:rsidP="006D5A9A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  <w:tr w:rsidR="00180A63" w:rsidRPr="0029690C" w14:paraId="0472F41F" w14:textId="77777777" w:rsidTr="006D5A9A">
        <w:tc>
          <w:tcPr>
            <w:tcW w:w="4672" w:type="dxa"/>
          </w:tcPr>
          <w:p w14:paraId="7D66A403" w14:textId="77777777" w:rsidR="00180A63" w:rsidRPr="0029690C" w:rsidRDefault="00180A63" w:rsidP="006D5A9A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  <w:r w:rsidRPr="0029690C">
              <w:rPr>
                <w:b/>
              </w:rPr>
              <w:t>Итого:</w:t>
            </w:r>
          </w:p>
        </w:tc>
        <w:tc>
          <w:tcPr>
            <w:tcW w:w="4672" w:type="dxa"/>
          </w:tcPr>
          <w:p w14:paraId="65AEF828" w14:textId="77777777" w:rsidR="00180A63" w:rsidRPr="0029690C" w:rsidRDefault="007E783E" w:rsidP="006D5A9A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  <w:r>
              <w:rPr>
                <w:caps/>
              </w:rPr>
              <w:t>0,00</w:t>
            </w:r>
          </w:p>
        </w:tc>
      </w:tr>
    </w:tbl>
    <w:p w14:paraId="490BF7B8" w14:textId="77777777" w:rsidR="00180A63" w:rsidRPr="0029690C" w:rsidRDefault="00180A63" w:rsidP="00180A63">
      <w:pPr>
        <w:widowControl w:val="0"/>
        <w:adjustRightInd w:val="0"/>
        <w:spacing w:line="360" w:lineRule="atLeast"/>
        <w:jc w:val="both"/>
        <w:textAlignment w:val="baseline"/>
        <w:rPr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180A63" w:rsidRPr="0029690C" w14:paraId="6F6ACF97" w14:textId="77777777" w:rsidTr="006D5A9A">
        <w:tc>
          <w:tcPr>
            <w:tcW w:w="9344" w:type="dxa"/>
            <w:gridSpan w:val="3"/>
          </w:tcPr>
          <w:p w14:paraId="6B2B18FF" w14:textId="77777777" w:rsidR="00180A63" w:rsidRPr="0029690C" w:rsidRDefault="00180A63" w:rsidP="002737FD">
            <w:pPr>
              <w:widowControl w:val="0"/>
              <w:adjustRightInd w:val="0"/>
              <w:jc w:val="center"/>
              <w:textAlignment w:val="baseline"/>
              <w:rPr>
                <w:b/>
                <w:caps/>
              </w:rPr>
            </w:pPr>
            <w:r w:rsidRPr="0029690C">
              <w:rPr>
                <w:b/>
                <w:caps/>
              </w:rPr>
              <w:t>К</w:t>
            </w:r>
            <w:r w:rsidRPr="0029690C">
              <w:rPr>
                <w:b/>
              </w:rPr>
              <w:t xml:space="preserve">ассовые расходы бюджета муниципального района «Белгородский район» Белгородской области на осуществление </w:t>
            </w:r>
            <w:r w:rsidR="00A00E04">
              <w:rPr>
                <w:b/>
              </w:rPr>
              <w:t xml:space="preserve">части </w:t>
            </w:r>
            <w:r w:rsidRPr="0029690C">
              <w:rPr>
                <w:b/>
              </w:rPr>
              <w:t>переданных полномочий</w:t>
            </w:r>
          </w:p>
        </w:tc>
      </w:tr>
      <w:tr w:rsidR="00180A63" w:rsidRPr="0029690C" w14:paraId="33FCE686" w14:textId="77777777" w:rsidTr="006D5A9A">
        <w:tc>
          <w:tcPr>
            <w:tcW w:w="675" w:type="dxa"/>
          </w:tcPr>
          <w:p w14:paraId="6FAAD5DA" w14:textId="77777777" w:rsidR="00180A63" w:rsidRPr="0029690C" w:rsidRDefault="00180A63" w:rsidP="006D5A9A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29690C">
              <w:rPr>
                <w:caps/>
              </w:rPr>
              <w:t xml:space="preserve">№ </w:t>
            </w:r>
            <w:r>
              <w:rPr>
                <w:caps/>
              </w:rPr>
              <w:t>п/п</w:t>
            </w:r>
          </w:p>
        </w:tc>
        <w:tc>
          <w:tcPr>
            <w:tcW w:w="4252" w:type="dxa"/>
          </w:tcPr>
          <w:p w14:paraId="07DB1219" w14:textId="77777777" w:rsidR="00180A63" w:rsidRPr="0029690C" w:rsidRDefault="007E783E" w:rsidP="006D5A9A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>
              <w:rPr>
                <w:caps/>
              </w:rPr>
              <w:t xml:space="preserve">КБК </w:t>
            </w:r>
            <w:r w:rsidR="00AA1227">
              <w:t>расходов</w:t>
            </w:r>
          </w:p>
        </w:tc>
        <w:tc>
          <w:tcPr>
            <w:tcW w:w="4417" w:type="dxa"/>
          </w:tcPr>
          <w:p w14:paraId="7A51ECF8" w14:textId="77777777" w:rsidR="00180A63" w:rsidRPr="0029690C" w:rsidRDefault="00180A63" w:rsidP="006D5A9A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29690C">
              <w:t>Сумма фактически выполненных работ, руб.</w:t>
            </w:r>
          </w:p>
        </w:tc>
      </w:tr>
      <w:tr w:rsidR="00180A63" w:rsidRPr="0029690C" w14:paraId="7C700D54" w14:textId="77777777" w:rsidTr="006D5A9A">
        <w:tc>
          <w:tcPr>
            <w:tcW w:w="675" w:type="dxa"/>
          </w:tcPr>
          <w:p w14:paraId="0824630C" w14:textId="77777777" w:rsidR="00180A63" w:rsidRPr="0029690C" w:rsidRDefault="00180A63" w:rsidP="006D5A9A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252" w:type="dxa"/>
          </w:tcPr>
          <w:p w14:paraId="76F877F5" w14:textId="77777777" w:rsidR="00180A63" w:rsidRPr="0029690C" w:rsidRDefault="00180A63" w:rsidP="006D5A9A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417" w:type="dxa"/>
          </w:tcPr>
          <w:p w14:paraId="351EDF7A" w14:textId="77777777" w:rsidR="00180A63" w:rsidRPr="0029690C" w:rsidRDefault="00180A63" w:rsidP="006D5A9A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  <w:tr w:rsidR="00180A63" w:rsidRPr="0029690C" w14:paraId="2CAD7CB4" w14:textId="77777777" w:rsidTr="006D5A9A">
        <w:tc>
          <w:tcPr>
            <w:tcW w:w="675" w:type="dxa"/>
          </w:tcPr>
          <w:p w14:paraId="71BC50B0" w14:textId="77777777" w:rsidR="00180A63" w:rsidRPr="0029690C" w:rsidRDefault="00180A63" w:rsidP="006D5A9A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252" w:type="dxa"/>
          </w:tcPr>
          <w:p w14:paraId="607075D5" w14:textId="77777777" w:rsidR="00180A63" w:rsidRPr="0029690C" w:rsidRDefault="00180A63" w:rsidP="006D5A9A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417" w:type="dxa"/>
          </w:tcPr>
          <w:p w14:paraId="55655CFF" w14:textId="77777777" w:rsidR="00180A63" w:rsidRPr="0029690C" w:rsidRDefault="00180A63" w:rsidP="006D5A9A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</w:tbl>
    <w:p w14:paraId="1695C59B" w14:textId="77777777" w:rsidR="00BA11C8" w:rsidRDefault="00BA11C8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ACA9857" w14:textId="77777777" w:rsidR="00180A63" w:rsidRDefault="00180A63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942EA98" w14:textId="77777777" w:rsidR="00180A63" w:rsidRDefault="00180A63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72E8A68" w14:textId="77777777" w:rsidR="00180A63" w:rsidRDefault="00180A63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F8092AC" w14:textId="77777777" w:rsidR="004703A1" w:rsidRDefault="004703A1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287909F" w14:textId="77777777" w:rsidR="00180A63" w:rsidRDefault="00180A63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5C4102F" w14:textId="77777777" w:rsidR="00180A63" w:rsidRDefault="00180A63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E12CB2D" w14:textId="77777777" w:rsidR="007E4FF2" w:rsidRDefault="007E4FF2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209661A" w14:textId="77777777" w:rsidR="007E4FF2" w:rsidRDefault="007E4FF2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9"/>
      </w:tblGrid>
      <w:tr w:rsidR="00180A63" w:rsidRPr="00054B30" w14:paraId="5ABC6FDC" w14:textId="77777777" w:rsidTr="00180A63">
        <w:tc>
          <w:tcPr>
            <w:tcW w:w="5379" w:type="dxa"/>
          </w:tcPr>
          <w:p w14:paraId="4B0DF1AC" w14:textId="17738E0E" w:rsidR="00180A63" w:rsidRPr="00054B30" w:rsidRDefault="007E4FF2" w:rsidP="00180A6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54B30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УТВЕРЖД</w:t>
            </w:r>
            <w:r w:rsidR="00054B30" w:rsidRPr="00054B30">
              <w:rPr>
                <w:rFonts w:ascii="Times New Roman" w:hAnsi="Times New Roman" w:cs="Times New Roman"/>
                <w:b/>
                <w:sz w:val="27"/>
                <w:szCs w:val="27"/>
              </w:rPr>
              <w:t>Ё</w:t>
            </w:r>
            <w:r w:rsidRPr="00054B30">
              <w:rPr>
                <w:rFonts w:ascii="Times New Roman" w:hAnsi="Times New Roman" w:cs="Times New Roman"/>
                <w:b/>
                <w:sz w:val="27"/>
                <w:szCs w:val="27"/>
              </w:rPr>
              <w:t>Н</w:t>
            </w:r>
          </w:p>
          <w:p w14:paraId="229A8DA2" w14:textId="77777777" w:rsidR="00054B30" w:rsidRPr="00054B30" w:rsidRDefault="00180A63" w:rsidP="00180A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54B3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решением </w:t>
            </w:r>
            <w:r w:rsidR="00054B30" w:rsidRPr="00054B3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поселкового </w:t>
            </w:r>
            <w:r w:rsidR="00E22B44" w:rsidRPr="00054B3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собрания </w:t>
            </w:r>
            <w:r w:rsidR="00054B30" w:rsidRPr="00054B30">
              <w:rPr>
                <w:rFonts w:ascii="Times New Roman" w:hAnsi="Times New Roman" w:cs="Times New Roman"/>
                <w:b/>
                <w:sz w:val="27"/>
                <w:szCs w:val="27"/>
              </w:rPr>
              <w:t>г</w:t>
            </w:r>
            <w:r w:rsidR="006D5A9A" w:rsidRPr="00054B3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ородского поселения </w:t>
            </w:r>
          </w:p>
          <w:p w14:paraId="6DAB6876" w14:textId="77777777" w:rsidR="00054B30" w:rsidRPr="00054B30" w:rsidRDefault="006D5A9A" w:rsidP="00180A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54B30">
              <w:rPr>
                <w:rFonts w:ascii="Times New Roman" w:hAnsi="Times New Roman" w:cs="Times New Roman"/>
                <w:b/>
                <w:sz w:val="27"/>
                <w:szCs w:val="27"/>
              </w:rPr>
              <w:t>«Поселок Октябрьский»</w:t>
            </w:r>
            <w:r w:rsidR="00E22B44" w:rsidRPr="00054B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2DC7A573" w14:textId="279F5CCB" w:rsidR="00180A63" w:rsidRPr="00054B30" w:rsidRDefault="00180A63" w:rsidP="00180A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54B3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от </w:t>
            </w:r>
            <w:r w:rsidR="00794E8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24 ноября </w:t>
            </w:r>
            <w:r w:rsidRPr="00054B30">
              <w:rPr>
                <w:rFonts w:ascii="Times New Roman" w:hAnsi="Times New Roman" w:cs="Times New Roman"/>
                <w:b/>
                <w:sz w:val="27"/>
                <w:szCs w:val="27"/>
              </w:rPr>
              <w:t>20</w:t>
            </w:r>
            <w:r w:rsidR="007E4FF2" w:rsidRPr="00054B30">
              <w:rPr>
                <w:rFonts w:ascii="Times New Roman" w:hAnsi="Times New Roman" w:cs="Times New Roman"/>
                <w:b/>
                <w:sz w:val="27"/>
                <w:szCs w:val="27"/>
              </w:rPr>
              <w:t>21 г.</w:t>
            </w:r>
            <w:r w:rsidRPr="00054B3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№ </w:t>
            </w:r>
            <w:r w:rsidR="00794E85">
              <w:rPr>
                <w:rFonts w:ascii="Times New Roman" w:hAnsi="Times New Roman" w:cs="Times New Roman"/>
                <w:b/>
                <w:sz w:val="27"/>
                <w:szCs w:val="27"/>
              </w:rPr>
              <w:t>227</w:t>
            </w:r>
          </w:p>
          <w:p w14:paraId="5F22F276" w14:textId="77777777" w:rsidR="00180A63" w:rsidRPr="00054B30" w:rsidRDefault="00180A63" w:rsidP="00045CF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14:paraId="0A1C2058" w14:textId="77777777" w:rsidR="00045CFD" w:rsidRPr="00054B30" w:rsidRDefault="00045CFD" w:rsidP="00180A63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5F53F96E" w14:textId="77777777" w:rsidR="00BA11C8" w:rsidRPr="00054B30" w:rsidRDefault="00BA11C8" w:rsidP="00BA11C8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6" w:name="_Hlk56440997"/>
      <w:r w:rsidRPr="00054B30">
        <w:rPr>
          <w:rFonts w:ascii="Times New Roman" w:hAnsi="Times New Roman" w:cs="Times New Roman"/>
          <w:b/>
          <w:bCs/>
          <w:sz w:val="27"/>
          <w:szCs w:val="27"/>
        </w:rPr>
        <w:t xml:space="preserve">Порядок </w:t>
      </w:r>
      <w:bookmarkStart w:id="7" w:name="_Hlk56440663"/>
      <w:r w:rsidRPr="00054B30">
        <w:rPr>
          <w:rFonts w:ascii="Times New Roman" w:hAnsi="Times New Roman" w:cs="Times New Roman"/>
          <w:b/>
          <w:bCs/>
          <w:sz w:val="27"/>
          <w:szCs w:val="27"/>
        </w:rPr>
        <w:t>и условия</w:t>
      </w:r>
    </w:p>
    <w:p w14:paraId="3394CF99" w14:textId="103346D2" w:rsidR="00BA11C8" w:rsidRPr="00054B30" w:rsidRDefault="00BA11C8" w:rsidP="00BA11C8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54B30">
        <w:rPr>
          <w:rFonts w:ascii="Times New Roman" w:hAnsi="Times New Roman" w:cs="Times New Roman"/>
          <w:b/>
          <w:bCs/>
          <w:sz w:val="27"/>
          <w:szCs w:val="27"/>
        </w:rPr>
        <w:t xml:space="preserve"> предоставления межбюджетных трансфертов, предоставляемых</w:t>
      </w:r>
      <w:r w:rsidR="003A39BA" w:rsidRPr="00054B30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</w:t>
      </w:r>
      <w:r w:rsidRPr="00054B30">
        <w:rPr>
          <w:rFonts w:ascii="Times New Roman" w:hAnsi="Times New Roman" w:cs="Times New Roman"/>
          <w:b/>
          <w:bCs/>
          <w:sz w:val="27"/>
          <w:szCs w:val="27"/>
        </w:rPr>
        <w:t xml:space="preserve"> из бюджет</w:t>
      </w:r>
      <w:r w:rsidR="00E22B44" w:rsidRPr="00054B30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Pr="00054B3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054B30"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="006D5A9A" w:rsidRPr="00054B30">
        <w:rPr>
          <w:rFonts w:ascii="Times New Roman" w:hAnsi="Times New Roman" w:cs="Times New Roman"/>
          <w:b/>
          <w:sz w:val="27"/>
          <w:szCs w:val="27"/>
        </w:rPr>
        <w:t>ородского поселения «Поселок Октябрьский»</w:t>
      </w:r>
      <w:r w:rsidRPr="00054B30">
        <w:rPr>
          <w:rFonts w:ascii="Times New Roman" w:hAnsi="Times New Roman" w:cs="Times New Roman"/>
          <w:b/>
          <w:bCs/>
          <w:sz w:val="27"/>
          <w:szCs w:val="27"/>
        </w:rPr>
        <w:t xml:space="preserve"> бюджету муниципального района «Белгородский район» </w:t>
      </w:r>
      <w:r w:rsidR="00411C0D" w:rsidRPr="00054B30">
        <w:rPr>
          <w:rFonts w:ascii="Times New Roman" w:hAnsi="Times New Roman" w:cs="Times New Roman"/>
          <w:b/>
          <w:bCs/>
          <w:sz w:val="27"/>
          <w:szCs w:val="27"/>
        </w:rPr>
        <w:t xml:space="preserve">Белгородской области </w:t>
      </w:r>
      <w:r w:rsidR="00054B30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</w:t>
      </w:r>
      <w:r w:rsidRPr="00054B30">
        <w:rPr>
          <w:rFonts w:ascii="Times New Roman" w:hAnsi="Times New Roman" w:cs="Times New Roman"/>
          <w:b/>
          <w:bCs/>
          <w:sz w:val="27"/>
          <w:szCs w:val="27"/>
        </w:rPr>
        <w:t xml:space="preserve">на осуществление </w:t>
      </w:r>
      <w:r w:rsidR="00952D84" w:rsidRPr="00054B30">
        <w:rPr>
          <w:rFonts w:ascii="Times New Roman" w:hAnsi="Times New Roman" w:cs="Times New Roman"/>
          <w:b/>
          <w:bCs/>
          <w:sz w:val="27"/>
          <w:szCs w:val="27"/>
        </w:rPr>
        <w:t xml:space="preserve">части </w:t>
      </w:r>
      <w:r w:rsidRPr="00054B30">
        <w:rPr>
          <w:rFonts w:ascii="Times New Roman" w:hAnsi="Times New Roman" w:cs="Times New Roman"/>
          <w:b/>
          <w:bCs/>
          <w:sz w:val="27"/>
          <w:szCs w:val="27"/>
        </w:rPr>
        <w:t xml:space="preserve">полномочий </w:t>
      </w:r>
      <w:r w:rsidRPr="00054B30">
        <w:rPr>
          <w:rFonts w:ascii="Times New Roman" w:hAnsi="Times New Roman" w:cs="Times New Roman"/>
          <w:b/>
          <w:sz w:val="27"/>
          <w:szCs w:val="27"/>
        </w:rPr>
        <w:t>поселений по созданию условий для организации досуга и обеспечения жителей поселения услугами организаций культуры</w:t>
      </w:r>
    </w:p>
    <w:bookmarkEnd w:id="6"/>
    <w:bookmarkEnd w:id="7"/>
    <w:p w14:paraId="6EECE3DD" w14:textId="77777777" w:rsidR="00BA11C8" w:rsidRPr="00054B30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10EE99D6" w14:textId="725D25A0" w:rsidR="00BA11C8" w:rsidRPr="00054B30" w:rsidRDefault="00BA11C8" w:rsidP="003141E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4B30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054B30">
        <w:rPr>
          <w:rFonts w:ascii="Times New Roman" w:hAnsi="Times New Roman" w:cs="Times New Roman"/>
          <w:sz w:val="27"/>
          <w:szCs w:val="27"/>
        </w:rPr>
        <w:t>Настоящий</w:t>
      </w:r>
      <w:r w:rsidR="00D05440" w:rsidRPr="00054B30">
        <w:rPr>
          <w:rFonts w:ascii="Times New Roman" w:hAnsi="Times New Roman" w:cs="Times New Roman"/>
          <w:sz w:val="27"/>
          <w:szCs w:val="27"/>
        </w:rPr>
        <w:t xml:space="preserve"> Порядок и условия предоставления межбюджетных трансфертов, предоставляемых из бюджет</w:t>
      </w:r>
      <w:r w:rsidR="00E22B44" w:rsidRPr="00054B30">
        <w:rPr>
          <w:rFonts w:ascii="Times New Roman" w:hAnsi="Times New Roman" w:cs="Times New Roman"/>
          <w:sz w:val="27"/>
          <w:szCs w:val="27"/>
        </w:rPr>
        <w:t>а</w:t>
      </w:r>
      <w:r w:rsidR="00D05440" w:rsidRPr="00054B30">
        <w:rPr>
          <w:rFonts w:ascii="Times New Roman" w:hAnsi="Times New Roman" w:cs="Times New Roman"/>
          <w:sz w:val="27"/>
          <w:szCs w:val="27"/>
        </w:rPr>
        <w:t xml:space="preserve"> </w:t>
      </w:r>
      <w:r w:rsidR="00054B30">
        <w:rPr>
          <w:rFonts w:ascii="Times New Roman" w:hAnsi="Times New Roman" w:cs="Times New Roman"/>
          <w:sz w:val="27"/>
          <w:szCs w:val="27"/>
        </w:rPr>
        <w:t>г</w:t>
      </w:r>
      <w:r w:rsidR="006D5A9A" w:rsidRPr="00054B30">
        <w:rPr>
          <w:rFonts w:ascii="Times New Roman" w:hAnsi="Times New Roman" w:cs="Times New Roman"/>
          <w:sz w:val="27"/>
          <w:szCs w:val="27"/>
        </w:rPr>
        <w:t>ородского поселения «Поселок Октябрьский»</w:t>
      </w:r>
      <w:r w:rsidR="00E22B44" w:rsidRPr="00054B30">
        <w:rPr>
          <w:rFonts w:ascii="Times New Roman" w:hAnsi="Times New Roman" w:cs="Times New Roman"/>
          <w:sz w:val="27"/>
          <w:szCs w:val="27"/>
        </w:rPr>
        <w:t xml:space="preserve"> </w:t>
      </w:r>
      <w:r w:rsidR="00D05440" w:rsidRPr="00054B30">
        <w:rPr>
          <w:rFonts w:ascii="Times New Roman" w:hAnsi="Times New Roman" w:cs="Times New Roman"/>
          <w:sz w:val="27"/>
          <w:szCs w:val="27"/>
        </w:rPr>
        <w:t xml:space="preserve">бюджету муниципального района «Белгородский район» </w:t>
      </w:r>
      <w:r w:rsidR="00054B30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D05440" w:rsidRPr="00054B30">
        <w:rPr>
          <w:rFonts w:ascii="Times New Roman" w:hAnsi="Times New Roman" w:cs="Times New Roman"/>
          <w:sz w:val="27"/>
          <w:szCs w:val="27"/>
        </w:rPr>
        <w:t xml:space="preserve">на осуществление </w:t>
      </w:r>
      <w:r w:rsidR="00952D84" w:rsidRPr="00054B30">
        <w:rPr>
          <w:rFonts w:ascii="Times New Roman" w:hAnsi="Times New Roman" w:cs="Times New Roman"/>
          <w:sz w:val="27"/>
          <w:szCs w:val="27"/>
        </w:rPr>
        <w:t xml:space="preserve">части </w:t>
      </w:r>
      <w:r w:rsidR="00D05440" w:rsidRPr="00054B30">
        <w:rPr>
          <w:rFonts w:ascii="Times New Roman" w:hAnsi="Times New Roman" w:cs="Times New Roman"/>
          <w:sz w:val="27"/>
          <w:szCs w:val="27"/>
        </w:rPr>
        <w:t>полномочий поселени</w:t>
      </w:r>
      <w:r w:rsidR="00E22B44" w:rsidRPr="00054B30">
        <w:rPr>
          <w:rFonts w:ascii="Times New Roman" w:hAnsi="Times New Roman" w:cs="Times New Roman"/>
          <w:sz w:val="27"/>
          <w:szCs w:val="27"/>
        </w:rPr>
        <w:t>я</w:t>
      </w:r>
      <w:r w:rsidR="00D05440" w:rsidRPr="00054B30">
        <w:rPr>
          <w:rFonts w:ascii="Times New Roman" w:hAnsi="Times New Roman" w:cs="Times New Roman"/>
          <w:sz w:val="27"/>
          <w:szCs w:val="27"/>
        </w:rPr>
        <w:t xml:space="preserve"> по созданию условий для организации досуга</w:t>
      </w:r>
      <w:r w:rsidR="003A39BA" w:rsidRPr="00054B30">
        <w:rPr>
          <w:rFonts w:ascii="Times New Roman" w:hAnsi="Times New Roman" w:cs="Times New Roman"/>
          <w:sz w:val="27"/>
          <w:szCs w:val="27"/>
        </w:rPr>
        <w:t xml:space="preserve">  </w:t>
      </w:r>
      <w:r w:rsidR="00D05440" w:rsidRPr="00054B30">
        <w:rPr>
          <w:rFonts w:ascii="Times New Roman" w:hAnsi="Times New Roman" w:cs="Times New Roman"/>
          <w:sz w:val="27"/>
          <w:szCs w:val="27"/>
        </w:rPr>
        <w:t>и обеспечения жителей поселения услугами организаций культуры</w:t>
      </w:r>
      <w:r w:rsidR="002B1152" w:rsidRPr="00054B30">
        <w:rPr>
          <w:rFonts w:ascii="Times New Roman" w:hAnsi="Times New Roman" w:cs="Times New Roman"/>
          <w:sz w:val="27"/>
          <w:szCs w:val="27"/>
        </w:rPr>
        <w:t xml:space="preserve"> </w:t>
      </w:r>
      <w:r w:rsidR="00D05440" w:rsidRPr="00054B30">
        <w:rPr>
          <w:rFonts w:ascii="Times New Roman" w:hAnsi="Times New Roman" w:cs="Times New Roman"/>
          <w:sz w:val="27"/>
          <w:szCs w:val="27"/>
        </w:rPr>
        <w:t xml:space="preserve">(далее – </w:t>
      </w:r>
      <w:r w:rsidRPr="00054B30">
        <w:rPr>
          <w:rFonts w:ascii="Times New Roman" w:hAnsi="Times New Roman" w:cs="Times New Roman"/>
          <w:sz w:val="27"/>
          <w:szCs w:val="27"/>
        </w:rPr>
        <w:t>Порядок</w:t>
      </w:r>
      <w:r w:rsidR="00D05440" w:rsidRPr="00054B30">
        <w:rPr>
          <w:rFonts w:ascii="Times New Roman" w:hAnsi="Times New Roman" w:cs="Times New Roman"/>
          <w:sz w:val="27"/>
          <w:szCs w:val="27"/>
        </w:rPr>
        <w:t>)</w:t>
      </w:r>
      <w:r w:rsidRPr="00054B30">
        <w:rPr>
          <w:rFonts w:ascii="Times New Roman" w:hAnsi="Times New Roman" w:cs="Times New Roman"/>
          <w:sz w:val="27"/>
          <w:szCs w:val="27"/>
        </w:rPr>
        <w:t xml:space="preserve"> устанавливает порядок определения ежегодного объема межбюджетных трансфертов, предоставляемых из бюджет</w:t>
      </w:r>
      <w:r w:rsidR="00E22B44" w:rsidRPr="00054B30">
        <w:rPr>
          <w:rFonts w:ascii="Times New Roman" w:hAnsi="Times New Roman" w:cs="Times New Roman"/>
          <w:sz w:val="27"/>
          <w:szCs w:val="27"/>
        </w:rPr>
        <w:t>а</w:t>
      </w:r>
      <w:r w:rsidRPr="00054B30">
        <w:rPr>
          <w:rFonts w:ascii="Times New Roman" w:hAnsi="Times New Roman" w:cs="Times New Roman"/>
          <w:sz w:val="27"/>
          <w:szCs w:val="27"/>
        </w:rPr>
        <w:t xml:space="preserve"> </w:t>
      </w:r>
      <w:r w:rsidR="00054B30">
        <w:rPr>
          <w:rFonts w:ascii="Times New Roman" w:hAnsi="Times New Roman" w:cs="Times New Roman"/>
          <w:sz w:val="27"/>
          <w:szCs w:val="27"/>
        </w:rPr>
        <w:t>г</w:t>
      </w:r>
      <w:r w:rsidR="006D5A9A" w:rsidRPr="00054B30">
        <w:rPr>
          <w:rFonts w:ascii="Times New Roman" w:hAnsi="Times New Roman" w:cs="Times New Roman"/>
          <w:sz w:val="27"/>
          <w:szCs w:val="27"/>
        </w:rPr>
        <w:t>ородского поселения «Поселок Октябрьский»</w:t>
      </w:r>
      <w:r w:rsidRPr="00054B30">
        <w:rPr>
          <w:rFonts w:ascii="Times New Roman" w:hAnsi="Times New Roman" w:cs="Times New Roman"/>
          <w:sz w:val="27"/>
          <w:szCs w:val="27"/>
        </w:rPr>
        <w:t xml:space="preserve"> бюджету муниципального района «Белгородский район» Белгородской области</w:t>
      </w:r>
      <w:proofErr w:type="gramEnd"/>
      <w:r w:rsidRPr="00054B30">
        <w:rPr>
          <w:rFonts w:ascii="Times New Roman" w:hAnsi="Times New Roman" w:cs="Times New Roman"/>
          <w:sz w:val="27"/>
          <w:szCs w:val="27"/>
        </w:rPr>
        <w:t xml:space="preserve"> на осуществление </w:t>
      </w:r>
      <w:r w:rsidR="00CB6F1C" w:rsidRPr="00054B30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054B30">
        <w:rPr>
          <w:rFonts w:ascii="Times New Roman" w:hAnsi="Times New Roman" w:cs="Times New Roman"/>
          <w:sz w:val="27"/>
          <w:szCs w:val="27"/>
        </w:rPr>
        <w:t>полномочий поселени</w:t>
      </w:r>
      <w:r w:rsidR="00E22B44" w:rsidRPr="00054B30">
        <w:rPr>
          <w:rFonts w:ascii="Times New Roman" w:hAnsi="Times New Roman" w:cs="Times New Roman"/>
          <w:sz w:val="27"/>
          <w:szCs w:val="27"/>
        </w:rPr>
        <w:t>я</w:t>
      </w:r>
      <w:r w:rsidRPr="00054B30">
        <w:rPr>
          <w:rFonts w:ascii="Times New Roman" w:hAnsi="Times New Roman" w:cs="Times New Roman"/>
          <w:sz w:val="27"/>
          <w:szCs w:val="27"/>
        </w:rPr>
        <w:t xml:space="preserve"> по созданию условий </w:t>
      </w:r>
      <w:r w:rsidR="003A39BA" w:rsidRPr="00054B30">
        <w:rPr>
          <w:rFonts w:ascii="Times New Roman" w:hAnsi="Times New Roman" w:cs="Times New Roman"/>
          <w:sz w:val="27"/>
          <w:szCs w:val="27"/>
        </w:rPr>
        <w:t xml:space="preserve"> </w:t>
      </w:r>
      <w:r w:rsidRPr="00054B30">
        <w:rPr>
          <w:rFonts w:ascii="Times New Roman" w:hAnsi="Times New Roman" w:cs="Times New Roman"/>
          <w:sz w:val="27"/>
          <w:szCs w:val="27"/>
        </w:rPr>
        <w:t>для организации досуга и обеспечения жителей поселения услугами организаций культуры.</w:t>
      </w:r>
    </w:p>
    <w:p w14:paraId="2C9066A8" w14:textId="0B7CF86A" w:rsidR="00BA11C8" w:rsidRPr="00054B30" w:rsidRDefault="00BA11C8" w:rsidP="003141E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4B30">
        <w:rPr>
          <w:rFonts w:ascii="Times New Roman" w:hAnsi="Times New Roman" w:cs="Times New Roman"/>
          <w:sz w:val="27"/>
          <w:szCs w:val="27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</w:t>
      </w:r>
      <w:r w:rsidR="00D05440" w:rsidRPr="00054B30">
        <w:rPr>
          <w:rFonts w:ascii="Times New Roman" w:hAnsi="Times New Roman" w:cs="Times New Roman"/>
          <w:sz w:val="27"/>
          <w:szCs w:val="27"/>
        </w:rPr>
        <w:t>А</w:t>
      </w:r>
      <w:r w:rsidRPr="00054B30">
        <w:rPr>
          <w:rFonts w:ascii="Times New Roman" w:hAnsi="Times New Roman" w:cs="Times New Roman"/>
          <w:sz w:val="27"/>
          <w:szCs w:val="27"/>
        </w:rPr>
        <w:t xml:space="preserve">дминистрацией </w:t>
      </w:r>
      <w:r w:rsidR="00D05440" w:rsidRPr="00054B30">
        <w:rPr>
          <w:rFonts w:ascii="Times New Roman" w:hAnsi="Times New Roman" w:cs="Times New Roman"/>
          <w:sz w:val="27"/>
          <w:szCs w:val="27"/>
        </w:rPr>
        <w:t xml:space="preserve">Белгородского </w:t>
      </w:r>
      <w:r w:rsidRPr="00054B30">
        <w:rPr>
          <w:rFonts w:ascii="Times New Roman" w:hAnsi="Times New Roman" w:cs="Times New Roman"/>
          <w:sz w:val="27"/>
          <w:szCs w:val="27"/>
        </w:rPr>
        <w:t xml:space="preserve">района и </w:t>
      </w:r>
      <w:r w:rsidR="00D05440" w:rsidRPr="00054B30">
        <w:rPr>
          <w:rFonts w:ascii="Times New Roman" w:hAnsi="Times New Roman" w:cs="Times New Roman"/>
          <w:sz w:val="27"/>
          <w:szCs w:val="27"/>
        </w:rPr>
        <w:t>А</w:t>
      </w:r>
      <w:r w:rsidRPr="00054B30">
        <w:rPr>
          <w:rFonts w:ascii="Times New Roman" w:hAnsi="Times New Roman" w:cs="Times New Roman"/>
          <w:sz w:val="27"/>
          <w:szCs w:val="27"/>
        </w:rPr>
        <w:t xml:space="preserve">дминистрацией поселения, об осуществлении </w:t>
      </w:r>
      <w:r w:rsidR="002B1152" w:rsidRPr="00054B30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054B30">
        <w:rPr>
          <w:rFonts w:ascii="Times New Roman" w:hAnsi="Times New Roman" w:cs="Times New Roman"/>
          <w:sz w:val="27"/>
          <w:szCs w:val="27"/>
        </w:rPr>
        <w:t>полномочий поселения по созданию условий для организации досуга и обеспечения жителей поселения услугами организаций культуры.</w:t>
      </w:r>
    </w:p>
    <w:p w14:paraId="3ABF128C" w14:textId="4B54011F" w:rsidR="00BA11C8" w:rsidRPr="00054B30" w:rsidRDefault="00BA11C8" w:rsidP="003141E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4B30">
        <w:rPr>
          <w:rFonts w:ascii="Times New Roman" w:hAnsi="Times New Roman" w:cs="Times New Roman"/>
          <w:sz w:val="27"/>
          <w:szCs w:val="27"/>
        </w:rPr>
        <w:t>3. Размер межбюджетных трансфертов определяется в соответствии</w:t>
      </w:r>
      <w:r w:rsidR="001E3B69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054B30">
        <w:rPr>
          <w:rFonts w:ascii="Times New Roman" w:hAnsi="Times New Roman" w:cs="Times New Roman"/>
          <w:sz w:val="27"/>
          <w:szCs w:val="27"/>
        </w:rPr>
        <w:t xml:space="preserve">с </w:t>
      </w:r>
      <w:hyperlink w:anchor="Par33" w:history="1">
        <w:r w:rsidRPr="00054B30">
          <w:rPr>
            <w:rFonts w:ascii="Times New Roman" w:hAnsi="Times New Roman" w:cs="Times New Roman"/>
            <w:sz w:val="27"/>
            <w:szCs w:val="27"/>
          </w:rPr>
          <w:t>Методикой</w:t>
        </w:r>
      </w:hyperlink>
      <w:r w:rsidRPr="00054B30">
        <w:rPr>
          <w:rFonts w:ascii="Times New Roman" w:hAnsi="Times New Roman" w:cs="Times New Roman"/>
          <w:sz w:val="27"/>
          <w:szCs w:val="27"/>
        </w:rPr>
        <w:t xml:space="preserve"> расчета межбюджетных трансфертов, предоставляемых</w:t>
      </w:r>
      <w:r w:rsidR="001E3B69">
        <w:rPr>
          <w:rFonts w:ascii="Times New Roman" w:hAnsi="Times New Roman" w:cs="Times New Roman"/>
          <w:sz w:val="27"/>
          <w:szCs w:val="27"/>
        </w:rPr>
        <w:t xml:space="preserve"> </w:t>
      </w:r>
      <w:r w:rsidRPr="00054B30">
        <w:rPr>
          <w:rFonts w:ascii="Times New Roman" w:hAnsi="Times New Roman" w:cs="Times New Roman"/>
          <w:sz w:val="27"/>
          <w:szCs w:val="27"/>
        </w:rPr>
        <w:t>из бюджет</w:t>
      </w:r>
      <w:r w:rsidR="00E22B44" w:rsidRPr="00054B30">
        <w:rPr>
          <w:rFonts w:ascii="Times New Roman" w:hAnsi="Times New Roman" w:cs="Times New Roman"/>
          <w:sz w:val="27"/>
          <w:szCs w:val="27"/>
        </w:rPr>
        <w:t>а</w:t>
      </w:r>
      <w:r w:rsidRPr="00054B30">
        <w:rPr>
          <w:rFonts w:ascii="Times New Roman" w:hAnsi="Times New Roman" w:cs="Times New Roman"/>
          <w:sz w:val="27"/>
          <w:szCs w:val="27"/>
        </w:rPr>
        <w:t xml:space="preserve"> </w:t>
      </w:r>
      <w:r w:rsidR="003141E2">
        <w:rPr>
          <w:rFonts w:ascii="Times New Roman" w:hAnsi="Times New Roman" w:cs="Times New Roman"/>
          <w:sz w:val="27"/>
          <w:szCs w:val="27"/>
        </w:rPr>
        <w:t>г</w:t>
      </w:r>
      <w:r w:rsidR="006D5A9A" w:rsidRPr="00054B30">
        <w:rPr>
          <w:rFonts w:ascii="Times New Roman" w:hAnsi="Times New Roman" w:cs="Times New Roman"/>
          <w:sz w:val="27"/>
          <w:szCs w:val="27"/>
        </w:rPr>
        <w:t>ородского поселения «Поселок Октябрьский»</w:t>
      </w:r>
      <w:r w:rsidR="00E22B44" w:rsidRPr="00054B30">
        <w:rPr>
          <w:rFonts w:ascii="Times New Roman" w:hAnsi="Times New Roman" w:cs="Times New Roman"/>
          <w:sz w:val="27"/>
          <w:szCs w:val="27"/>
        </w:rPr>
        <w:t xml:space="preserve"> </w:t>
      </w:r>
      <w:r w:rsidRPr="00054B30">
        <w:rPr>
          <w:rFonts w:ascii="Times New Roman" w:hAnsi="Times New Roman" w:cs="Times New Roman"/>
          <w:sz w:val="27"/>
          <w:szCs w:val="27"/>
        </w:rPr>
        <w:t>бюджету муниципального района «Белгородский район» Белгородской области на осуществление</w:t>
      </w:r>
      <w:r w:rsidR="002B1152" w:rsidRPr="00054B30">
        <w:rPr>
          <w:rFonts w:ascii="Times New Roman" w:hAnsi="Times New Roman" w:cs="Times New Roman"/>
          <w:sz w:val="27"/>
          <w:szCs w:val="27"/>
        </w:rPr>
        <w:t xml:space="preserve"> части </w:t>
      </w:r>
      <w:r w:rsidRPr="00054B30">
        <w:rPr>
          <w:rFonts w:ascii="Times New Roman" w:hAnsi="Times New Roman" w:cs="Times New Roman"/>
          <w:sz w:val="27"/>
          <w:szCs w:val="27"/>
        </w:rPr>
        <w:t>полномочий поселени</w:t>
      </w:r>
      <w:r w:rsidR="00E22B44" w:rsidRPr="00054B30">
        <w:rPr>
          <w:rFonts w:ascii="Times New Roman" w:hAnsi="Times New Roman" w:cs="Times New Roman"/>
          <w:sz w:val="27"/>
          <w:szCs w:val="27"/>
        </w:rPr>
        <w:t>я</w:t>
      </w:r>
      <w:r w:rsidRPr="00054B30">
        <w:rPr>
          <w:rFonts w:ascii="Times New Roman" w:hAnsi="Times New Roman" w:cs="Times New Roman"/>
          <w:sz w:val="27"/>
          <w:szCs w:val="27"/>
        </w:rPr>
        <w:t xml:space="preserve"> по созданию условий для организации досуга и обеспечения жителей поселения услугами организаций культуры</w:t>
      </w:r>
      <w:r w:rsidR="0013502E" w:rsidRPr="00054B30">
        <w:rPr>
          <w:rFonts w:ascii="Times New Roman" w:hAnsi="Times New Roman" w:cs="Times New Roman"/>
          <w:sz w:val="27"/>
          <w:szCs w:val="27"/>
        </w:rPr>
        <w:t>.</w:t>
      </w:r>
    </w:p>
    <w:p w14:paraId="07A5449E" w14:textId="788D34C5" w:rsidR="007E4FF2" w:rsidRPr="00054B30" w:rsidRDefault="00BA11C8" w:rsidP="003141E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4B30">
        <w:rPr>
          <w:rFonts w:ascii="Times New Roman" w:hAnsi="Times New Roman" w:cs="Times New Roman"/>
          <w:sz w:val="27"/>
          <w:szCs w:val="27"/>
        </w:rPr>
        <w:t xml:space="preserve">4. </w:t>
      </w:r>
      <w:r w:rsidR="007E4FF2" w:rsidRPr="00054B30">
        <w:rPr>
          <w:rFonts w:ascii="Times New Roman" w:hAnsi="Times New Roman" w:cs="Times New Roman"/>
          <w:sz w:val="27"/>
          <w:szCs w:val="27"/>
        </w:rPr>
        <w:t>Межбюджетные трансферты равными частями ежеквартально, не позднее 20-го числа последнего месяца текущего квартала, перечисляются из бюджета поселения в бюджет муниципального района «Белгородский район» Белгородской области, за четвертый квартал текущего года – не позднее 20 декабря текущего года.</w:t>
      </w:r>
    </w:p>
    <w:p w14:paraId="5C2E56BC" w14:textId="36FEAD2F" w:rsidR="007E4FF2" w:rsidRPr="00054B30" w:rsidRDefault="007E4FF2" w:rsidP="003141E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4B30">
        <w:rPr>
          <w:rFonts w:ascii="Times New Roman" w:hAnsi="Times New Roman" w:cs="Times New Roman"/>
          <w:sz w:val="27"/>
          <w:szCs w:val="27"/>
        </w:rPr>
        <w:t xml:space="preserve">5. Администрация Белгородского района не позднее 20-го числа месяца, следующего за отчетным периодом, направляет в администрацию поселения отчет о расходах бюджета муниципального района, источником финансового </w:t>
      </w:r>
      <w:r w:rsidRPr="00054B30">
        <w:rPr>
          <w:rFonts w:ascii="Times New Roman" w:hAnsi="Times New Roman" w:cs="Times New Roman"/>
          <w:sz w:val="27"/>
          <w:szCs w:val="27"/>
        </w:rPr>
        <w:lastRenderedPageBreak/>
        <w:t>обеспечения которых являются межбюджетные трансферты, предоставленные бюджетом поселения.</w:t>
      </w:r>
    </w:p>
    <w:p w14:paraId="05C625AC" w14:textId="78C25D29" w:rsidR="00BA11C8" w:rsidRPr="00054B30" w:rsidRDefault="00BA11C8" w:rsidP="003141E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4B30">
        <w:rPr>
          <w:rFonts w:ascii="Times New Roman" w:hAnsi="Times New Roman" w:cs="Times New Roman"/>
          <w:sz w:val="27"/>
          <w:szCs w:val="27"/>
        </w:rPr>
        <w:t>6. Администрация Белгородского района несет ответственность</w:t>
      </w:r>
      <w:r w:rsidR="003A39BA" w:rsidRPr="00054B30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054B30">
        <w:rPr>
          <w:rFonts w:ascii="Times New Roman" w:hAnsi="Times New Roman" w:cs="Times New Roman"/>
          <w:sz w:val="27"/>
          <w:szCs w:val="27"/>
        </w:rPr>
        <w:t xml:space="preserve">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14:paraId="1D9FFD52" w14:textId="70BBD32E" w:rsidR="00BA11C8" w:rsidRPr="00054B30" w:rsidRDefault="00BA11C8" w:rsidP="003141E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4B30">
        <w:rPr>
          <w:rFonts w:ascii="Times New Roman" w:hAnsi="Times New Roman" w:cs="Times New Roman"/>
          <w:sz w:val="27"/>
          <w:szCs w:val="27"/>
        </w:rPr>
        <w:t xml:space="preserve">7. При установлении отсутствия потребности муниципального района </w:t>
      </w:r>
      <w:r w:rsidR="003A39BA" w:rsidRPr="00054B30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054B30">
        <w:rPr>
          <w:rFonts w:ascii="Times New Roman" w:hAnsi="Times New Roman" w:cs="Times New Roman"/>
          <w:sz w:val="27"/>
          <w:szCs w:val="27"/>
        </w:rPr>
        <w:t xml:space="preserve">в межбюджетных трансфертах их остаток либо часть остатка подлежит возврату </w:t>
      </w:r>
      <w:r w:rsidR="001E3B69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054B30">
        <w:rPr>
          <w:rFonts w:ascii="Times New Roman" w:hAnsi="Times New Roman" w:cs="Times New Roman"/>
          <w:sz w:val="27"/>
          <w:szCs w:val="27"/>
        </w:rPr>
        <w:t>в доход бюджет</w:t>
      </w:r>
      <w:r w:rsidR="00E22B44" w:rsidRPr="00054B30">
        <w:rPr>
          <w:rFonts w:ascii="Times New Roman" w:hAnsi="Times New Roman" w:cs="Times New Roman"/>
          <w:sz w:val="27"/>
          <w:szCs w:val="27"/>
        </w:rPr>
        <w:t>а</w:t>
      </w:r>
      <w:r w:rsidRPr="00054B30">
        <w:rPr>
          <w:rFonts w:ascii="Times New Roman" w:hAnsi="Times New Roman" w:cs="Times New Roman"/>
          <w:sz w:val="27"/>
          <w:szCs w:val="27"/>
        </w:rPr>
        <w:t xml:space="preserve"> </w:t>
      </w:r>
      <w:r w:rsidR="003141E2">
        <w:rPr>
          <w:rFonts w:ascii="Times New Roman" w:hAnsi="Times New Roman" w:cs="Times New Roman"/>
          <w:sz w:val="27"/>
          <w:szCs w:val="27"/>
        </w:rPr>
        <w:t xml:space="preserve">городского </w:t>
      </w:r>
      <w:r w:rsidRPr="00054B30">
        <w:rPr>
          <w:rFonts w:ascii="Times New Roman" w:hAnsi="Times New Roman" w:cs="Times New Roman"/>
          <w:sz w:val="27"/>
          <w:szCs w:val="27"/>
        </w:rPr>
        <w:t>поселения.</w:t>
      </w:r>
    </w:p>
    <w:p w14:paraId="1DC5F15B" w14:textId="19F592C7" w:rsidR="00BA11C8" w:rsidRPr="00054B30" w:rsidRDefault="00BA11C8" w:rsidP="003141E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4B30">
        <w:rPr>
          <w:rFonts w:ascii="Times New Roman" w:hAnsi="Times New Roman" w:cs="Times New Roman"/>
          <w:sz w:val="27"/>
          <w:szCs w:val="27"/>
        </w:rPr>
        <w:t xml:space="preserve">8. </w:t>
      </w:r>
      <w:proofErr w:type="gramStart"/>
      <w:r w:rsidRPr="00054B30">
        <w:rPr>
          <w:rFonts w:ascii="Times New Roman" w:hAnsi="Times New Roman" w:cs="Times New Roman"/>
          <w:sz w:val="27"/>
          <w:szCs w:val="27"/>
        </w:rPr>
        <w:t>В случае невыполнения администраци</w:t>
      </w:r>
      <w:r w:rsidR="001E3B69">
        <w:rPr>
          <w:rFonts w:ascii="Times New Roman" w:hAnsi="Times New Roman" w:cs="Times New Roman"/>
          <w:sz w:val="27"/>
          <w:szCs w:val="27"/>
        </w:rPr>
        <w:t>ей</w:t>
      </w:r>
      <w:r w:rsidRPr="00054B30">
        <w:rPr>
          <w:rFonts w:ascii="Times New Roman" w:hAnsi="Times New Roman" w:cs="Times New Roman"/>
          <w:sz w:val="27"/>
          <w:szCs w:val="27"/>
        </w:rPr>
        <w:t xml:space="preserve"> городск</w:t>
      </w:r>
      <w:r w:rsidR="001E3B69">
        <w:rPr>
          <w:rFonts w:ascii="Times New Roman" w:hAnsi="Times New Roman" w:cs="Times New Roman"/>
          <w:sz w:val="27"/>
          <w:szCs w:val="27"/>
        </w:rPr>
        <w:t>ого</w:t>
      </w:r>
      <w:r w:rsidRPr="00054B30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1E3B69">
        <w:rPr>
          <w:rFonts w:ascii="Times New Roman" w:hAnsi="Times New Roman" w:cs="Times New Roman"/>
          <w:sz w:val="27"/>
          <w:szCs w:val="27"/>
        </w:rPr>
        <w:t>я</w:t>
      </w:r>
      <w:r w:rsidRPr="00054B30">
        <w:rPr>
          <w:rFonts w:ascii="Times New Roman" w:hAnsi="Times New Roman" w:cs="Times New Roman"/>
          <w:sz w:val="27"/>
          <w:szCs w:val="27"/>
        </w:rPr>
        <w:t xml:space="preserve"> обязательств по предоставлению межбюджетных трансфертов</w:t>
      </w:r>
      <w:r w:rsidR="00787B7D" w:rsidRPr="00054B30">
        <w:rPr>
          <w:rFonts w:ascii="Times New Roman" w:hAnsi="Times New Roman" w:cs="Times New Roman"/>
          <w:sz w:val="27"/>
          <w:szCs w:val="27"/>
        </w:rPr>
        <w:t xml:space="preserve"> </w:t>
      </w:r>
      <w:r w:rsidRPr="00054B30">
        <w:rPr>
          <w:rFonts w:ascii="Times New Roman" w:hAnsi="Times New Roman" w:cs="Times New Roman"/>
          <w:sz w:val="27"/>
          <w:szCs w:val="27"/>
        </w:rPr>
        <w:t xml:space="preserve">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</w:t>
      </w:r>
      <w:r w:rsidR="001E3B69">
        <w:rPr>
          <w:rFonts w:ascii="Times New Roman" w:hAnsi="Times New Roman" w:cs="Times New Roman"/>
          <w:sz w:val="27"/>
          <w:szCs w:val="27"/>
        </w:rPr>
        <w:t xml:space="preserve">  </w:t>
      </w:r>
      <w:r w:rsidRPr="00054B30">
        <w:rPr>
          <w:rFonts w:ascii="Times New Roman" w:hAnsi="Times New Roman" w:cs="Times New Roman"/>
          <w:sz w:val="27"/>
          <w:szCs w:val="27"/>
        </w:rPr>
        <w:t>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городск</w:t>
      </w:r>
      <w:r w:rsidR="003141E2">
        <w:rPr>
          <w:rFonts w:ascii="Times New Roman" w:hAnsi="Times New Roman" w:cs="Times New Roman"/>
          <w:sz w:val="27"/>
          <w:szCs w:val="27"/>
        </w:rPr>
        <w:t>ого</w:t>
      </w:r>
      <w:r w:rsidRPr="00054B30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3141E2">
        <w:rPr>
          <w:rFonts w:ascii="Times New Roman" w:hAnsi="Times New Roman" w:cs="Times New Roman"/>
          <w:sz w:val="27"/>
          <w:szCs w:val="27"/>
        </w:rPr>
        <w:t>я</w:t>
      </w:r>
      <w:r w:rsidRPr="00054B30">
        <w:rPr>
          <w:rFonts w:ascii="Times New Roman" w:hAnsi="Times New Roman" w:cs="Times New Roman"/>
          <w:sz w:val="27"/>
          <w:szCs w:val="27"/>
        </w:rPr>
        <w:t>,</w:t>
      </w:r>
      <w:r w:rsidR="003141E2">
        <w:rPr>
          <w:rFonts w:ascii="Times New Roman" w:hAnsi="Times New Roman" w:cs="Times New Roman"/>
          <w:sz w:val="27"/>
          <w:szCs w:val="27"/>
        </w:rPr>
        <w:t xml:space="preserve"> </w:t>
      </w:r>
      <w:r w:rsidRPr="00054B30">
        <w:rPr>
          <w:rFonts w:ascii="Times New Roman" w:hAnsi="Times New Roman" w:cs="Times New Roman"/>
          <w:sz w:val="27"/>
          <w:szCs w:val="27"/>
        </w:rPr>
        <w:t>в порядке, установленном комитетом финансов и бюджетной политики администрации Белгородского района, с учетом</w:t>
      </w:r>
      <w:proofErr w:type="gramEnd"/>
      <w:r w:rsidRPr="00054B30">
        <w:rPr>
          <w:rFonts w:ascii="Times New Roman" w:hAnsi="Times New Roman" w:cs="Times New Roman"/>
          <w:sz w:val="27"/>
          <w:szCs w:val="27"/>
        </w:rPr>
        <w:t xml:space="preserve"> общих требований, установленных Министерством финансов Российской Федерации.</w:t>
      </w:r>
    </w:p>
    <w:p w14:paraId="4DC8FD3C" w14:textId="77777777"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A7C415" w14:textId="77777777"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1A38EF" w14:textId="77777777"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072AD4" w14:textId="77777777"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02C01C" w14:textId="77777777"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90DBBF" w14:textId="77777777"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4B059A" w14:textId="77777777"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22CF46" w14:textId="77777777"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765A3E" w14:textId="77777777"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70BDA3" w14:textId="77777777"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27F5A4" w14:textId="77777777"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074116" w14:textId="77777777"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58BEC9" w14:textId="77777777"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9C150A" w14:textId="77777777"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DFE963" w14:textId="77777777" w:rsidR="00BA11C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09631E" w14:textId="77777777" w:rsidR="00BA11C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2C3BF5" w14:textId="77777777" w:rsidR="00BA11C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04F979" w14:textId="77777777" w:rsidR="00BA11C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E37E23" w14:textId="77777777" w:rsidR="00BA11C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6ABCD5" w14:textId="77777777" w:rsidR="00BA11C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DB3974" w14:textId="77777777" w:rsidR="00BA11C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9BB418" w14:textId="77777777" w:rsidR="00E22B44" w:rsidRDefault="00E22B44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58F79A" w14:textId="77777777" w:rsidR="00E22B44" w:rsidRDefault="00E22B44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37FD90" w14:textId="77777777" w:rsidR="001247DD" w:rsidRDefault="001247DD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078920" w14:textId="77777777" w:rsidR="001247DD" w:rsidRDefault="001247DD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7CD931" w14:textId="77777777" w:rsidR="007E4FF2" w:rsidRDefault="007E4FF2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0CA771" w14:textId="77777777" w:rsidR="001E3B69" w:rsidRDefault="001E3B69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11C8" w:rsidRPr="003141E2" w14:paraId="75AAF2E8" w14:textId="77777777" w:rsidTr="006D5A9A">
        <w:tc>
          <w:tcPr>
            <w:tcW w:w="4785" w:type="dxa"/>
          </w:tcPr>
          <w:p w14:paraId="60248EBA" w14:textId="77777777" w:rsidR="00BA11C8" w:rsidRPr="003141E2" w:rsidRDefault="00BA11C8" w:rsidP="006D5A9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14:paraId="75846A61" w14:textId="77777777" w:rsidR="00BA11C8" w:rsidRPr="003141E2" w:rsidRDefault="00BA11C8" w:rsidP="006D5A9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86" w:type="dxa"/>
          </w:tcPr>
          <w:p w14:paraId="73F21242" w14:textId="77777777" w:rsidR="00BA11C8" w:rsidRPr="003141E2" w:rsidRDefault="006A3EA9" w:rsidP="006D5A9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141E2">
              <w:rPr>
                <w:rFonts w:ascii="Times New Roman" w:hAnsi="Times New Roman" w:cs="Times New Roman"/>
                <w:b/>
                <w:sz w:val="27"/>
                <w:szCs w:val="27"/>
              </w:rPr>
              <w:t>Утвержден</w:t>
            </w:r>
            <w:r w:rsidR="0013502E" w:rsidRPr="003141E2">
              <w:rPr>
                <w:rFonts w:ascii="Times New Roman" w:hAnsi="Times New Roman" w:cs="Times New Roman"/>
                <w:b/>
                <w:sz w:val="27"/>
                <w:szCs w:val="27"/>
              </w:rPr>
              <w:t>а</w:t>
            </w:r>
          </w:p>
          <w:p w14:paraId="28B3541B" w14:textId="4E0F24CE" w:rsidR="00BA11C8" w:rsidRPr="003141E2" w:rsidRDefault="001001D9" w:rsidP="003813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141E2">
              <w:rPr>
                <w:rFonts w:ascii="Times New Roman" w:hAnsi="Times New Roman" w:cs="Times New Roman"/>
                <w:b/>
                <w:sz w:val="27"/>
                <w:szCs w:val="27"/>
              </w:rPr>
              <w:t>решением</w:t>
            </w:r>
            <w:r w:rsidR="003813FA" w:rsidRPr="003141E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3141E2" w:rsidRPr="003141E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поселкового </w:t>
            </w:r>
            <w:r w:rsidR="00E22B44" w:rsidRPr="003141E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собрания </w:t>
            </w:r>
            <w:r w:rsidR="003141E2" w:rsidRPr="003141E2">
              <w:rPr>
                <w:rFonts w:ascii="Times New Roman" w:hAnsi="Times New Roman" w:cs="Times New Roman"/>
                <w:b/>
                <w:sz w:val="27"/>
                <w:szCs w:val="27"/>
              </w:rPr>
              <w:t>г</w:t>
            </w:r>
            <w:r w:rsidR="006D5A9A" w:rsidRPr="003141E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ородского поселения </w:t>
            </w:r>
            <w:r w:rsidR="003141E2" w:rsidRPr="003141E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</w:t>
            </w:r>
            <w:r w:rsidR="006D5A9A" w:rsidRPr="003141E2">
              <w:rPr>
                <w:rFonts w:ascii="Times New Roman" w:hAnsi="Times New Roman" w:cs="Times New Roman"/>
                <w:b/>
                <w:sz w:val="27"/>
                <w:szCs w:val="27"/>
              </w:rPr>
              <w:t>«Поселок Октябрьский»</w:t>
            </w:r>
          </w:p>
          <w:p w14:paraId="02AE5978" w14:textId="74901B5C" w:rsidR="00BA11C8" w:rsidRPr="003141E2" w:rsidRDefault="00BA11C8" w:rsidP="00794E8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141E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от </w:t>
            </w:r>
            <w:r w:rsidR="00794E8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24 ноября </w:t>
            </w:r>
            <w:r w:rsidRPr="003141E2">
              <w:rPr>
                <w:rFonts w:ascii="Times New Roman" w:hAnsi="Times New Roman" w:cs="Times New Roman"/>
                <w:b/>
                <w:sz w:val="27"/>
                <w:szCs w:val="27"/>
              </w:rPr>
              <w:t>20</w:t>
            </w:r>
            <w:r w:rsidR="007E4FF2" w:rsidRPr="003141E2">
              <w:rPr>
                <w:rFonts w:ascii="Times New Roman" w:hAnsi="Times New Roman" w:cs="Times New Roman"/>
                <w:b/>
                <w:sz w:val="27"/>
                <w:szCs w:val="27"/>
              </w:rPr>
              <w:t>21 г.</w:t>
            </w:r>
            <w:r w:rsidRPr="003141E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№ </w:t>
            </w:r>
            <w:r w:rsidR="00794E85">
              <w:rPr>
                <w:rFonts w:ascii="Times New Roman" w:hAnsi="Times New Roman" w:cs="Times New Roman"/>
                <w:b/>
                <w:sz w:val="27"/>
                <w:szCs w:val="27"/>
              </w:rPr>
              <w:t>227</w:t>
            </w:r>
          </w:p>
        </w:tc>
      </w:tr>
    </w:tbl>
    <w:p w14:paraId="3A35B5D4" w14:textId="77777777" w:rsidR="00BA11C8" w:rsidRPr="003141E2" w:rsidRDefault="00BA11C8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398D670C" w14:textId="77777777" w:rsidR="00BA11C8" w:rsidRPr="003141E2" w:rsidRDefault="00BA11C8" w:rsidP="00BA11C8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8" w:name="Par33"/>
      <w:bookmarkEnd w:id="8"/>
      <w:r w:rsidRPr="003141E2">
        <w:rPr>
          <w:rFonts w:ascii="Times New Roman" w:hAnsi="Times New Roman" w:cs="Times New Roman"/>
          <w:b/>
          <w:bCs/>
          <w:sz w:val="27"/>
          <w:szCs w:val="27"/>
        </w:rPr>
        <w:t>Методика</w:t>
      </w:r>
    </w:p>
    <w:p w14:paraId="00B719D2" w14:textId="778B2037" w:rsidR="00BA11C8" w:rsidRPr="003141E2" w:rsidRDefault="00BA11C8" w:rsidP="00BA11C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141E2">
        <w:rPr>
          <w:rFonts w:ascii="Times New Roman" w:hAnsi="Times New Roman" w:cs="Times New Roman"/>
          <w:b/>
          <w:bCs/>
          <w:sz w:val="27"/>
          <w:szCs w:val="27"/>
        </w:rPr>
        <w:t>расчета межбюджетных трансфертов, предоставляемых из бюджет</w:t>
      </w:r>
      <w:r w:rsidR="00E22B44" w:rsidRPr="003141E2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Pr="003141E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3141E2" w:rsidRPr="003141E2"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="006D5A9A" w:rsidRPr="003141E2">
        <w:rPr>
          <w:rFonts w:ascii="Times New Roman" w:hAnsi="Times New Roman" w:cs="Times New Roman"/>
          <w:b/>
          <w:sz w:val="27"/>
          <w:szCs w:val="27"/>
        </w:rPr>
        <w:t>ородского поселения «Поселок Октябрьский»</w:t>
      </w:r>
      <w:r w:rsidR="00E22B44" w:rsidRPr="003141E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141E2">
        <w:rPr>
          <w:rFonts w:ascii="Times New Roman" w:hAnsi="Times New Roman" w:cs="Times New Roman"/>
          <w:b/>
          <w:bCs/>
          <w:sz w:val="27"/>
          <w:szCs w:val="27"/>
        </w:rPr>
        <w:t>бюджету муниципального района</w:t>
      </w:r>
      <w:r w:rsidR="003141E2" w:rsidRPr="003141E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3141E2">
        <w:rPr>
          <w:rFonts w:ascii="Times New Roman" w:hAnsi="Times New Roman" w:cs="Times New Roman"/>
          <w:b/>
          <w:bCs/>
          <w:sz w:val="27"/>
          <w:szCs w:val="27"/>
        </w:rPr>
        <w:t xml:space="preserve">«Белгородский район» Белгородской области на осуществление </w:t>
      </w:r>
      <w:r w:rsidR="00E400A0" w:rsidRPr="003141E2">
        <w:rPr>
          <w:rFonts w:ascii="Times New Roman" w:hAnsi="Times New Roman" w:cs="Times New Roman"/>
          <w:b/>
          <w:bCs/>
          <w:sz w:val="27"/>
          <w:szCs w:val="27"/>
        </w:rPr>
        <w:t xml:space="preserve">части </w:t>
      </w:r>
      <w:r w:rsidRPr="003141E2">
        <w:rPr>
          <w:rFonts w:ascii="Times New Roman" w:hAnsi="Times New Roman" w:cs="Times New Roman"/>
          <w:b/>
          <w:bCs/>
          <w:sz w:val="27"/>
          <w:szCs w:val="27"/>
        </w:rPr>
        <w:t>полномочий поселени</w:t>
      </w:r>
      <w:r w:rsidR="00E22B44" w:rsidRPr="003141E2">
        <w:rPr>
          <w:rFonts w:ascii="Times New Roman" w:hAnsi="Times New Roman" w:cs="Times New Roman"/>
          <w:b/>
          <w:bCs/>
          <w:sz w:val="27"/>
          <w:szCs w:val="27"/>
        </w:rPr>
        <w:t>я</w:t>
      </w:r>
      <w:r w:rsidRPr="003141E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3141E2">
        <w:rPr>
          <w:rFonts w:ascii="Times New Roman" w:hAnsi="Times New Roman" w:cs="Times New Roman"/>
          <w:b/>
          <w:sz w:val="27"/>
          <w:szCs w:val="27"/>
        </w:rPr>
        <w:t>по созданию условий для организации досуга</w:t>
      </w:r>
      <w:r w:rsidR="00787B7D" w:rsidRPr="003141E2">
        <w:rPr>
          <w:rFonts w:ascii="Times New Roman" w:hAnsi="Times New Roman" w:cs="Times New Roman"/>
          <w:b/>
          <w:sz w:val="27"/>
          <w:szCs w:val="27"/>
        </w:rPr>
        <w:t xml:space="preserve">                             </w:t>
      </w:r>
      <w:r w:rsidRPr="003141E2">
        <w:rPr>
          <w:rFonts w:ascii="Times New Roman" w:hAnsi="Times New Roman" w:cs="Times New Roman"/>
          <w:b/>
          <w:sz w:val="27"/>
          <w:szCs w:val="27"/>
        </w:rPr>
        <w:t xml:space="preserve"> и обеспечения жителей поселения услугами организаций культуры</w:t>
      </w:r>
    </w:p>
    <w:p w14:paraId="0B663455" w14:textId="77777777" w:rsidR="00CB7971" w:rsidRPr="003141E2" w:rsidRDefault="00CB7971" w:rsidP="00BA11C8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6AF24658" w14:textId="6980A15E" w:rsidR="00BA11C8" w:rsidRPr="003141E2" w:rsidRDefault="00BA11C8" w:rsidP="003141E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 xml:space="preserve">На оплату труда работников (с начислениями), непосредственно осуществляющих </w:t>
      </w:r>
      <w:r w:rsidR="00FF7326" w:rsidRPr="003141E2">
        <w:rPr>
          <w:rFonts w:ascii="Times New Roman" w:hAnsi="Times New Roman" w:cs="Times New Roman"/>
          <w:sz w:val="27"/>
          <w:szCs w:val="27"/>
        </w:rPr>
        <w:t>част</w:t>
      </w:r>
      <w:r w:rsidR="00967729" w:rsidRPr="003141E2">
        <w:rPr>
          <w:rFonts w:ascii="Times New Roman" w:hAnsi="Times New Roman" w:cs="Times New Roman"/>
          <w:sz w:val="27"/>
          <w:szCs w:val="27"/>
        </w:rPr>
        <w:t>ь</w:t>
      </w:r>
      <w:r w:rsidR="00FF7326" w:rsidRPr="003141E2">
        <w:rPr>
          <w:rFonts w:ascii="Times New Roman" w:hAnsi="Times New Roman" w:cs="Times New Roman"/>
          <w:sz w:val="27"/>
          <w:szCs w:val="27"/>
        </w:rPr>
        <w:t xml:space="preserve"> </w:t>
      </w:r>
      <w:r w:rsidRPr="003141E2">
        <w:rPr>
          <w:rFonts w:ascii="Times New Roman" w:hAnsi="Times New Roman" w:cs="Times New Roman"/>
          <w:sz w:val="27"/>
          <w:szCs w:val="27"/>
        </w:rPr>
        <w:t>полномочи</w:t>
      </w:r>
      <w:r w:rsidR="00FF7326" w:rsidRPr="003141E2">
        <w:rPr>
          <w:rFonts w:ascii="Times New Roman" w:hAnsi="Times New Roman" w:cs="Times New Roman"/>
          <w:sz w:val="27"/>
          <w:szCs w:val="27"/>
        </w:rPr>
        <w:t>й</w:t>
      </w:r>
      <w:r w:rsidRPr="003141E2">
        <w:rPr>
          <w:rFonts w:ascii="Times New Roman" w:hAnsi="Times New Roman" w:cs="Times New Roman"/>
          <w:sz w:val="27"/>
          <w:szCs w:val="27"/>
        </w:rPr>
        <w:t xml:space="preserve">, </w:t>
      </w:r>
      <w:r w:rsidR="00606DDB" w:rsidRPr="003141E2">
        <w:rPr>
          <w:rFonts w:ascii="Times New Roman" w:hAnsi="Times New Roman" w:cs="Times New Roman"/>
          <w:sz w:val="27"/>
          <w:szCs w:val="27"/>
        </w:rPr>
        <w:t>на</w:t>
      </w:r>
      <w:r w:rsidRPr="003141E2">
        <w:rPr>
          <w:rFonts w:ascii="Times New Roman" w:hAnsi="Times New Roman" w:cs="Times New Roman"/>
          <w:sz w:val="27"/>
          <w:szCs w:val="27"/>
        </w:rPr>
        <w:t xml:space="preserve"> необходимые материально-технические затраты. Объем средств на оплату труда (с начислениями) работников, непосредственно осуществляющих</w:t>
      </w:r>
      <w:r w:rsidR="009C119A" w:rsidRPr="003141E2">
        <w:rPr>
          <w:rFonts w:ascii="Times New Roman" w:hAnsi="Times New Roman" w:cs="Times New Roman"/>
          <w:sz w:val="27"/>
          <w:szCs w:val="27"/>
        </w:rPr>
        <w:t xml:space="preserve"> часть</w:t>
      </w:r>
      <w:r w:rsidRPr="003141E2">
        <w:rPr>
          <w:rFonts w:ascii="Times New Roman" w:hAnsi="Times New Roman" w:cs="Times New Roman"/>
          <w:sz w:val="27"/>
          <w:szCs w:val="27"/>
        </w:rPr>
        <w:t xml:space="preserve"> полномочи</w:t>
      </w:r>
      <w:r w:rsidR="009C119A" w:rsidRPr="003141E2">
        <w:rPr>
          <w:rFonts w:ascii="Times New Roman" w:hAnsi="Times New Roman" w:cs="Times New Roman"/>
          <w:sz w:val="27"/>
          <w:szCs w:val="27"/>
        </w:rPr>
        <w:t>й</w:t>
      </w:r>
      <w:r w:rsidRPr="003141E2">
        <w:rPr>
          <w:rFonts w:ascii="Times New Roman" w:hAnsi="Times New Roman" w:cs="Times New Roman"/>
          <w:sz w:val="27"/>
          <w:szCs w:val="27"/>
        </w:rPr>
        <w:t xml:space="preserve">, </w:t>
      </w:r>
      <w:r w:rsidR="00967729" w:rsidRPr="003141E2">
        <w:rPr>
          <w:rFonts w:ascii="Times New Roman" w:hAnsi="Times New Roman" w:cs="Times New Roman"/>
          <w:sz w:val="27"/>
          <w:szCs w:val="27"/>
        </w:rPr>
        <w:t>на</w:t>
      </w:r>
      <w:r w:rsidRPr="003141E2">
        <w:rPr>
          <w:rFonts w:ascii="Times New Roman" w:hAnsi="Times New Roman" w:cs="Times New Roman"/>
          <w:sz w:val="27"/>
          <w:szCs w:val="27"/>
        </w:rPr>
        <w:t xml:space="preserve"> материальные затраты, необходимые для осуществления работниками полномочий, рассчитывается </w:t>
      </w:r>
      <w:r w:rsidR="001E3B69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3141E2">
        <w:rPr>
          <w:rFonts w:ascii="Times New Roman" w:hAnsi="Times New Roman" w:cs="Times New Roman"/>
          <w:sz w:val="27"/>
          <w:szCs w:val="27"/>
        </w:rPr>
        <w:t xml:space="preserve">по формуле: </w:t>
      </w:r>
      <w:proofErr w:type="gramStart"/>
      <w:r w:rsidRPr="003141E2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3141E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141E2">
        <w:rPr>
          <w:rFonts w:ascii="Times New Roman" w:hAnsi="Times New Roman" w:cs="Times New Roman"/>
          <w:b/>
          <w:sz w:val="27"/>
          <w:szCs w:val="27"/>
        </w:rPr>
        <w:t>мбт</w:t>
      </w:r>
      <w:proofErr w:type="spellEnd"/>
      <w:r w:rsidRPr="003141E2">
        <w:rPr>
          <w:rFonts w:ascii="Times New Roman" w:hAnsi="Times New Roman" w:cs="Times New Roman"/>
          <w:b/>
          <w:sz w:val="27"/>
          <w:szCs w:val="27"/>
        </w:rPr>
        <w:t>.</w:t>
      </w:r>
      <w:proofErr w:type="gramEnd"/>
      <w:r w:rsidRPr="003141E2">
        <w:rPr>
          <w:rFonts w:ascii="Times New Roman" w:hAnsi="Times New Roman" w:cs="Times New Roman"/>
          <w:b/>
          <w:sz w:val="27"/>
          <w:szCs w:val="27"/>
        </w:rPr>
        <w:t xml:space="preserve"> = </w:t>
      </w:r>
      <w:r w:rsidRPr="003141E2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3141E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Pr="003141E2">
        <w:rPr>
          <w:rFonts w:ascii="Times New Roman" w:hAnsi="Times New Roman" w:cs="Times New Roman"/>
          <w:b/>
          <w:sz w:val="27"/>
          <w:szCs w:val="27"/>
        </w:rPr>
        <w:t>оп</w:t>
      </w:r>
      <w:proofErr w:type="gramEnd"/>
      <w:r w:rsidRPr="003141E2">
        <w:rPr>
          <w:rFonts w:ascii="Times New Roman" w:hAnsi="Times New Roman" w:cs="Times New Roman"/>
          <w:b/>
          <w:sz w:val="27"/>
          <w:szCs w:val="27"/>
        </w:rPr>
        <w:t xml:space="preserve">. + </w:t>
      </w:r>
      <w:proofErr w:type="gramStart"/>
      <w:r w:rsidRPr="003141E2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3141E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141E2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3141E2">
        <w:rPr>
          <w:rFonts w:ascii="Times New Roman" w:hAnsi="Times New Roman" w:cs="Times New Roman"/>
          <w:b/>
          <w:sz w:val="27"/>
          <w:szCs w:val="27"/>
        </w:rPr>
        <w:t>.</w:t>
      </w:r>
      <w:proofErr w:type="gramEnd"/>
      <w:r w:rsidRPr="003141E2">
        <w:rPr>
          <w:rFonts w:ascii="Times New Roman" w:hAnsi="Times New Roman" w:cs="Times New Roman"/>
          <w:b/>
          <w:sz w:val="27"/>
          <w:szCs w:val="27"/>
        </w:rPr>
        <w:t xml:space="preserve"> + S л.к</w:t>
      </w:r>
      <w:proofErr w:type="gramStart"/>
      <w:r w:rsidRPr="003141E2">
        <w:rPr>
          <w:rFonts w:ascii="Times New Roman" w:hAnsi="Times New Roman" w:cs="Times New Roman"/>
          <w:b/>
          <w:sz w:val="27"/>
          <w:szCs w:val="27"/>
        </w:rPr>
        <w:t>.у</w:t>
      </w:r>
      <w:proofErr w:type="gramEnd"/>
      <w:r w:rsidRPr="003141E2">
        <w:rPr>
          <w:rFonts w:ascii="Times New Roman" w:hAnsi="Times New Roman" w:cs="Times New Roman"/>
          <w:sz w:val="27"/>
          <w:szCs w:val="27"/>
        </w:rPr>
        <w:t>,</w:t>
      </w:r>
    </w:p>
    <w:p w14:paraId="6B817C6A" w14:textId="06BB9527" w:rsidR="00BA11C8" w:rsidRPr="003141E2" w:rsidRDefault="00BA11C8" w:rsidP="003141E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 xml:space="preserve">где: S </w:t>
      </w:r>
      <w:proofErr w:type="spellStart"/>
      <w:r w:rsidRPr="003141E2">
        <w:rPr>
          <w:rFonts w:ascii="Times New Roman" w:hAnsi="Times New Roman" w:cs="Times New Roman"/>
          <w:sz w:val="27"/>
          <w:szCs w:val="27"/>
        </w:rPr>
        <w:t>мбт</w:t>
      </w:r>
      <w:proofErr w:type="spellEnd"/>
      <w:r w:rsidRPr="003141E2">
        <w:rPr>
          <w:rFonts w:ascii="Times New Roman" w:hAnsi="Times New Roman" w:cs="Times New Roman"/>
          <w:sz w:val="27"/>
          <w:szCs w:val="27"/>
        </w:rPr>
        <w:t xml:space="preserve">. - размер межбюджетных трансфертов на оплату труда работников, непосредственно осуществляющих </w:t>
      </w:r>
      <w:r w:rsidR="00A61390" w:rsidRPr="003141E2">
        <w:rPr>
          <w:rFonts w:ascii="Times New Roman" w:hAnsi="Times New Roman" w:cs="Times New Roman"/>
          <w:sz w:val="27"/>
          <w:szCs w:val="27"/>
        </w:rPr>
        <w:t xml:space="preserve">часть </w:t>
      </w:r>
      <w:r w:rsidRPr="003141E2">
        <w:rPr>
          <w:rFonts w:ascii="Times New Roman" w:hAnsi="Times New Roman" w:cs="Times New Roman"/>
          <w:sz w:val="27"/>
          <w:szCs w:val="27"/>
        </w:rPr>
        <w:t>полномочи</w:t>
      </w:r>
      <w:r w:rsidR="00A61390" w:rsidRPr="003141E2">
        <w:rPr>
          <w:rFonts w:ascii="Times New Roman" w:hAnsi="Times New Roman" w:cs="Times New Roman"/>
          <w:sz w:val="27"/>
          <w:szCs w:val="27"/>
        </w:rPr>
        <w:t>й</w:t>
      </w:r>
      <w:r w:rsidRPr="003141E2">
        <w:rPr>
          <w:rFonts w:ascii="Times New Roman" w:hAnsi="Times New Roman" w:cs="Times New Roman"/>
          <w:sz w:val="27"/>
          <w:szCs w:val="27"/>
        </w:rPr>
        <w:t>,</w:t>
      </w:r>
      <w:r w:rsidR="003141E2">
        <w:rPr>
          <w:rFonts w:ascii="Times New Roman" w:hAnsi="Times New Roman" w:cs="Times New Roman"/>
          <w:sz w:val="27"/>
          <w:szCs w:val="27"/>
        </w:rPr>
        <w:t xml:space="preserve"> </w:t>
      </w:r>
      <w:r w:rsidR="001E3B69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="00606DDB" w:rsidRPr="003141E2">
        <w:rPr>
          <w:rFonts w:ascii="Times New Roman" w:hAnsi="Times New Roman" w:cs="Times New Roman"/>
          <w:sz w:val="27"/>
          <w:szCs w:val="27"/>
        </w:rPr>
        <w:t>на</w:t>
      </w:r>
      <w:r w:rsidRPr="003141E2">
        <w:rPr>
          <w:rFonts w:ascii="Times New Roman" w:hAnsi="Times New Roman" w:cs="Times New Roman"/>
          <w:sz w:val="27"/>
          <w:szCs w:val="27"/>
        </w:rPr>
        <w:t xml:space="preserve"> материальные затраты, необходимые для осуществления </w:t>
      </w:r>
      <w:r w:rsidR="00606DDB" w:rsidRPr="003141E2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3141E2">
        <w:rPr>
          <w:rFonts w:ascii="Times New Roman" w:hAnsi="Times New Roman" w:cs="Times New Roman"/>
          <w:sz w:val="27"/>
          <w:szCs w:val="27"/>
        </w:rPr>
        <w:t>полномочий;</w:t>
      </w:r>
    </w:p>
    <w:p w14:paraId="618EDA07" w14:textId="77777777" w:rsidR="00BA11C8" w:rsidRPr="003141E2" w:rsidRDefault="00BA11C8" w:rsidP="003141E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S оп</w:t>
      </w:r>
      <w:proofErr w:type="gramStart"/>
      <w:r w:rsidRPr="003141E2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3141E2">
        <w:rPr>
          <w:rFonts w:ascii="Times New Roman" w:hAnsi="Times New Roman" w:cs="Times New Roman"/>
          <w:sz w:val="27"/>
          <w:szCs w:val="27"/>
        </w:rPr>
        <w:t xml:space="preserve"> - </w:t>
      </w:r>
      <w:proofErr w:type="gramStart"/>
      <w:r w:rsidRPr="003141E2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3141E2">
        <w:rPr>
          <w:rFonts w:ascii="Times New Roman" w:hAnsi="Times New Roman" w:cs="Times New Roman"/>
          <w:sz w:val="27"/>
          <w:szCs w:val="27"/>
        </w:rPr>
        <w:t xml:space="preserve">умма расходов на оплату труда в год работников, непосредственно осуществляющих </w:t>
      </w:r>
      <w:r w:rsidR="00FF7326" w:rsidRPr="003141E2">
        <w:rPr>
          <w:rFonts w:ascii="Times New Roman" w:hAnsi="Times New Roman" w:cs="Times New Roman"/>
          <w:sz w:val="27"/>
          <w:szCs w:val="27"/>
        </w:rPr>
        <w:t xml:space="preserve">часть </w:t>
      </w:r>
      <w:r w:rsidRPr="003141E2">
        <w:rPr>
          <w:rFonts w:ascii="Times New Roman" w:hAnsi="Times New Roman" w:cs="Times New Roman"/>
          <w:sz w:val="27"/>
          <w:szCs w:val="27"/>
        </w:rPr>
        <w:t>полномочи</w:t>
      </w:r>
      <w:r w:rsidR="00FF7326" w:rsidRPr="003141E2">
        <w:rPr>
          <w:rFonts w:ascii="Times New Roman" w:hAnsi="Times New Roman" w:cs="Times New Roman"/>
          <w:sz w:val="27"/>
          <w:szCs w:val="27"/>
        </w:rPr>
        <w:t>й</w:t>
      </w:r>
      <w:r w:rsidRPr="003141E2">
        <w:rPr>
          <w:rFonts w:ascii="Times New Roman" w:hAnsi="Times New Roman" w:cs="Times New Roman"/>
          <w:sz w:val="27"/>
          <w:szCs w:val="27"/>
        </w:rPr>
        <w:t>, определяемая по формуле:</w:t>
      </w:r>
    </w:p>
    <w:p w14:paraId="404F318F" w14:textId="77777777" w:rsidR="00BA11C8" w:rsidRPr="003141E2" w:rsidRDefault="00BA11C8" w:rsidP="003141E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gramStart"/>
      <w:r w:rsidRPr="003141E2">
        <w:rPr>
          <w:rFonts w:ascii="Times New Roman" w:hAnsi="Times New Roman" w:cs="Times New Roman"/>
          <w:b/>
          <w:sz w:val="27"/>
          <w:szCs w:val="27"/>
        </w:rPr>
        <w:t>оп</w:t>
      </w:r>
      <w:proofErr w:type="gramEnd"/>
      <w:r w:rsidRPr="003141E2">
        <w:rPr>
          <w:rFonts w:ascii="Times New Roman" w:hAnsi="Times New Roman" w:cs="Times New Roman"/>
          <w:b/>
          <w:sz w:val="27"/>
          <w:szCs w:val="27"/>
        </w:rPr>
        <w:t>. = ФОТ мес. x Е x Км</w:t>
      </w:r>
      <w:r w:rsidRPr="003141E2">
        <w:rPr>
          <w:rFonts w:ascii="Times New Roman" w:hAnsi="Times New Roman" w:cs="Times New Roman"/>
          <w:sz w:val="27"/>
          <w:szCs w:val="27"/>
        </w:rPr>
        <w:t>,</w:t>
      </w:r>
    </w:p>
    <w:p w14:paraId="392D0DD2" w14:textId="77777777" w:rsidR="00BA11C8" w:rsidRPr="003141E2" w:rsidRDefault="00BA11C8" w:rsidP="003141E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где: ФОТ мес. - фонд оплаты труда работников в месяц;</w:t>
      </w:r>
    </w:p>
    <w:p w14:paraId="10780716" w14:textId="6555B243" w:rsidR="00BA11C8" w:rsidRPr="003141E2" w:rsidRDefault="00BA11C8" w:rsidP="003141E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 xml:space="preserve">Е - коэффициент начислений на оплату труда в соответствии </w:t>
      </w:r>
      <w:r w:rsidR="00787B7D" w:rsidRPr="003141E2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Pr="003141E2">
        <w:rPr>
          <w:rFonts w:ascii="Times New Roman" w:hAnsi="Times New Roman" w:cs="Times New Roman"/>
          <w:sz w:val="27"/>
          <w:szCs w:val="27"/>
        </w:rPr>
        <w:t xml:space="preserve">с законодательством Российской Федерации в размере 1,302 (30,2% отчислений </w:t>
      </w:r>
      <w:r w:rsidR="001E3B69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3141E2">
        <w:rPr>
          <w:rFonts w:ascii="Times New Roman" w:hAnsi="Times New Roman" w:cs="Times New Roman"/>
          <w:sz w:val="27"/>
          <w:szCs w:val="27"/>
        </w:rPr>
        <w:t>с заработной платы работников);</w:t>
      </w:r>
    </w:p>
    <w:p w14:paraId="67B489A4" w14:textId="77777777" w:rsidR="00BA11C8" w:rsidRPr="003141E2" w:rsidRDefault="00BA11C8" w:rsidP="003141E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141E2">
        <w:rPr>
          <w:rFonts w:ascii="Times New Roman" w:hAnsi="Times New Roman" w:cs="Times New Roman"/>
          <w:sz w:val="27"/>
          <w:szCs w:val="27"/>
        </w:rPr>
        <w:t>Км</w:t>
      </w:r>
      <w:proofErr w:type="gramEnd"/>
      <w:r w:rsidRPr="003141E2">
        <w:rPr>
          <w:rFonts w:ascii="Times New Roman" w:hAnsi="Times New Roman" w:cs="Times New Roman"/>
          <w:sz w:val="27"/>
          <w:szCs w:val="27"/>
        </w:rPr>
        <w:t xml:space="preserve"> - количество месяцев (12);</w:t>
      </w:r>
    </w:p>
    <w:p w14:paraId="141150B1" w14:textId="77777777" w:rsidR="00BA11C8" w:rsidRPr="003141E2" w:rsidRDefault="00BA11C8" w:rsidP="003141E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 xml:space="preserve">S </w:t>
      </w:r>
      <w:proofErr w:type="spellStart"/>
      <w:r w:rsidRPr="003141E2">
        <w:rPr>
          <w:rFonts w:ascii="Times New Roman" w:hAnsi="Times New Roman" w:cs="Times New Roman"/>
          <w:sz w:val="27"/>
          <w:szCs w:val="27"/>
        </w:rPr>
        <w:t>мз</w:t>
      </w:r>
      <w:proofErr w:type="spellEnd"/>
      <w:r w:rsidRPr="003141E2">
        <w:rPr>
          <w:rFonts w:ascii="Times New Roman" w:hAnsi="Times New Roman" w:cs="Times New Roman"/>
          <w:sz w:val="27"/>
          <w:szCs w:val="27"/>
        </w:rPr>
        <w:t>. - материальные затраты, которые определяются из расчета:</w:t>
      </w:r>
    </w:p>
    <w:p w14:paraId="7751504B" w14:textId="77777777" w:rsidR="00BA11C8" w:rsidRPr="003141E2" w:rsidRDefault="00BA11C8" w:rsidP="003141E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spellStart"/>
      <w:r w:rsidRPr="003141E2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3141E2">
        <w:rPr>
          <w:rFonts w:ascii="Times New Roman" w:hAnsi="Times New Roman" w:cs="Times New Roman"/>
          <w:b/>
          <w:sz w:val="27"/>
          <w:szCs w:val="27"/>
        </w:rPr>
        <w:t>. = (</w:t>
      </w:r>
      <w:proofErr w:type="spellStart"/>
      <w:r w:rsidRPr="003141E2">
        <w:rPr>
          <w:rFonts w:ascii="Times New Roman" w:hAnsi="Times New Roman" w:cs="Times New Roman"/>
          <w:b/>
          <w:sz w:val="27"/>
          <w:szCs w:val="27"/>
        </w:rPr>
        <w:t>Пк</w:t>
      </w:r>
      <w:proofErr w:type="spellEnd"/>
      <w:proofErr w:type="gramStart"/>
      <w:r w:rsidRPr="003141E2">
        <w:rPr>
          <w:rFonts w:ascii="Times New Roman" w:hAnsi="Times New Roman" w:cs="Times New Roman"/>
          <w:b/>
          <w:sz w:val="27"/>
          <w:szCs w:val="27"/>
        </w:rPr>
        <w:t xml:space="preserve"> + </w:t>
      </w:r>
      <w:proofErr w:type="spellStart"/>
      <w:r w:rsidRPr="003141E2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3141E2">
        <w:rPr>
          <w:rFonts w:ascii="Times New Roman" w:hAnsi="Times New Roman" w:cs="Times New Roman"/>
          <w:b/>
          <w:sz w:val="27"/>
          <w:szCs w:val="27"/>
        </w:rPr>
        <w:t>т.у</w:t>
      </w:r>
      <w:proofErr w:type="spellEnd"/>
      <w:r w:rsidRPr="003141E2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3141E2">
        <w:rPr>
          <w:rFonts w:ascii="Times New Roman" w:hAnsi="Times New Roman" w:cs="Times New Roman"/>
          <w:b/>
          <w:sz w:val="27"/>
          <w:szCs w:val="27"/>
        </w:rPr>
        <w:t>у.с</w:t>
      </w:r>
      <w:proofErr w:type="spellEnd"/>
      <w:r w:rsidRPr="003141E2">
        <w:rPr>
          <w:rFonts w:ascii="Times New Roman" w:hAnsi="Times New Roman" w:cs="Times New Roman"/>
          <w:b/>
          <w:sz w:val="27"/>
          <w:szCs w:val="27"/>
        </w:rPr>
        <w:t xml:space="preserve">. + О к.у. + О с.п. + </w:t>
      </w:r>
      <w:proofErr w:type="gramStart"/>
      <w:r w:rsidRPr="003141E2">
        <w:rPr>
          <w:rFonts w:ascii="Times New Roman" w:hAnsi="Times New Roman" w:cs="Times New Roman"/>
          <w:b/>
          <w:sz w:val="27"/>
          <w:szCs w:val="27"/>
        </w:rPr>
        <w:t>Р</w:t>
      </w:r>
      <w:proofErr w:type="gramEnd"/>
      <w:r w:rsidRPr="003141E2">
        <w:rPr>
          <w:rFonts w:ascii="Times New Roman" w:hAnsi="Times New Roman" w:cs="Times New Roman"/>
          <w:b/>
          <w:sz w:val="27"/>
          <w:szCs w:val="27"/>
        </w:rPr>
        <w:t xml:space="preserve"> мер.+ </w:t>
      </w:r>
      <w:proofErr w:type="spellStart"/>
      <w:r w:rsidRPr="003141E2">
        <w:rPr>
          <w:rFonts w:ascii="Times New Roman" w:hAnsi="Times New Roman" w:cs="Times New Roman"/>
          <w:b/>
          <w:sz w:val="27"/>
          <w:szCs w:val="27"/>
        </w:rPr>
        <w:t>По</w:t>
      </w:r>
      <w:proofErr w:type="gramStart"/>
      <w:r w:rsidRPr="003141E2">
        <w:rPr>
          <w:rFonts w:ascii="Times New Roman" w:hAnsi="Times New Roman" w:cs="Times New Roman"/>
          <w:b/>
          <w:sz w:val="27"/>
          <w:szCs w:val="27"/>
        </w:rPr>
        <w:t>.с</w:t>
      </w:r>
      <w:proofErr w:type="spellEnd"/>
      <w:proofErr w:type="gramEnd"/>
      <w:r w:rsidRPr="003141E2">
        <w:rPr>
          <w:rFonts w:ascii="Times New Roman" w:hAnsi="Times New Roman" w:cs="Times New Roman"/>
          <w:b/>
          <w:sz w:val="27"/>
          <w:szCs w:val="27"/>
        </w:rPr>
        <w:t>.) x Км</w:t>
      </w:r>
      <w:r w:rsidRPr="003141E2">
        <w:rPr>
          <w:rFonts w:ascii="Times New Roman" w:hAnsi="Times New Roman" w:cs="Times New Roman"/>
          <w:sz w:val="27"/>
          <w:szCs w:val="27"/>
        </w:rPr>
        <w:t>,</w:t>
      </w:r>
    </w:p>
    <w:p w14:paraId="05823DB8" w14:textId="77777777" w:rsidR="00BA11C8" w:rsidRPr="003141E2" w:rsidRDefault="00BA11C8" w:rsidP="003141E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 xml:space="preserve">где: </w:t>
      </w:r>
      <w:proofErr w:type="spellStart"/>
      <w:r w:rsidRPr="003141E2">
        <w:rPr>
          <w:rFonts w:ascii="Times New Roman" w:hAnsi="Times New Roman" w:cs="Times New Roman"/>
          <w:sz w:val="27"/>
          <w:szCs w:val="27"/>
        </w:rPr>
        <w:t>Пк</w:t>
      </w:r>
      <w:proofErr w:type="spellEnd"/>
      <w:r w:rsidRPr="003141E2">
        <w:rPr>
          <w:rFonts w:ascii="Times New Roman" w:hAnsi="Times New Roman" w:cs="Times New Roman"/>
          <w:sz w:val="27"/>
          <w:szCs w:val="27"/>
        </w:rPr>
        <w:t xml:space="preserve"> - месячная потребность в канцелярских товарах;</w:t>
      </w:r>
    </w:p>
    <w:p w14:paraId="708661AE" w14:textId="77777777" w:rsidR="00BA11C8" w:rsidRPr="003141E2" w:rsidRDefault="00BA11C8" w:rsidP="003141E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Пт.</w:t>
      </w:r>
      <w:proofErr w:type="gramStart"/>
      <w:r w:rsidRPr="003141E2">
        <w:rPr>
          <w:rFonts w:ascii="Times New Roman" w:hAnsi="Times New Roman" w:cs="Times New Roman"/>
          <w:sz w:val="27"/>
          <w:szCs w:val="27"/>
        </w:rPr>
        <w:t>у</w:t>
      </w:r>
      <w:proofErr w:type="gramEnd"/>
      <w:r w:rsidRPr="003141E2">
        <w:rPr>
          <w:rFonts w:ascii="Times New Roman" w:hAnsi="Times New Roman" w:cs="Times New Roman"/>
          <w:sz w:val="27"/>
          <w:szCs w:val="27"/>
        </w:rPr>
        <w:t>. - потребность в транспортных услугах;</w:t>
      </w:r>
    </w:p>
    <w:p w14:paraId="6E5E45FF" w14:textId="77777777" w:rsidR="00BA11C8" w:rsidRPr="003141E2" w:rsidRDefault="00BA11C8" w:rsidP="003141E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141E2">
        <w:rPr>
          <w:rFonts w:ascii="Times New Roman" w:hAnsi="Times New Roman" w:cs="Times New Roman"/>
          <w:sz w:val="27"/>
          <w:szCs w:val="27"/>
        </w:rPr>
        <w:t xml:space="preserve">О </w:t>
      </w:r>
      <w:proofErr w:type="spellStart"/>
      <w:r w:rsidRPr="003141E2">
        <w:rPr>
          <w:rFonts w:ascii="Times New Roman" w:hAnsi="Times New Roman" w:cs="Times New Roman"/>
          <w:sz w:val="27"/>
          <w:szCs w:val="27"/>
        </w:rPr>
        <w:t>у.с</w:t>
      </w:r>
      <w:proofErr w:type="spellEnd"/>
      <w:r w:rsidRPr="003141E2">
        <w:rPr>
          <w:rFonts w:ascii="Times New Roman" w:hAnsi="Times New Roman" w:cs="Times New Roman"/>
          <w:sz w:val="27"/>
          <w:szCs w:val="27"/>
        </w:rPr>
        <w:t>. - оплата услуг связи;</w:t>
      </w:r>
      <w:proofErr w:type="gramEnd"/>
    </w:p>
    <w:p w14:paraId="31B03628" w14:textId="77777777" w:rsidR="00BA11C8" w:rsidRPr="003141E2" w:rsidRDefault="00BA11C8" w:rsidP="003141E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О к.</w:t>
      </w:r>
      <w:proofErr w:type="gramStart"/>
      <w:r w:rsidRPr="003141E2">
        <w:rPr>
          <w:rFonts w:ascii="Times New Roman" w:hAnsi="Times New Roman" w:cs="Times New Roman"/>
          <w:sz w:val="27"/>
          <w:szCs w:val="27"/>
        </w:rPr>
        <w:t>у</w:t>
      </w:r>
      <w:proofErr w:type="gramEnd"/>
      <w:r w:rsidRPr="003141E2">
        <w:rPr>
          <w:rFonts w:ascii="Times New Roman" w:hAnsi="Times New Roman" w:cs="Times New Roman"/>
          <w:sz w:val="27"/>
          <w:szCs w:val="27"/>
        </w:rPr>
        <w:t xml:space="preserve">. - </w:t>
      </w:r>
      <w:proofErr w:type="gramStart"/>
      <w:r w:rsidRPr="003141E2">
        <w:rPr>
          <w:rFonts w:ascii="Times New Roman" w:hAnsi="Times New Roman" w:cs="Times New Roman"/>
          <w:sz w:val="27"/>
          <w:szCs w:val="27"/>
        </w:rPr>
        <w:t>оплата</w:t>
      </w:r>
      <w:proofErr w:type="gramEnd"/>
      <w:r w:rsidRPr="003141E2">
        <w:rPr>
          <w:rFonts w:ascii="Times New Roman" w:hAnsi="Times New Roman" w:cs="Times New Roman"/>
          <w:sz w:val="27"/>
          <w:szCs w:val="27"/>
        </w:rPr>
        <w:t xml:space="preserve"> коммунальных услуг;</w:t>
      </w:r>
    </w:p>
    <w:p w14:paraId="501A735F" w14:textId="77777777" w:rsidR="00BA11C8" w:rsidRPr="003141E2" w:rsidRDefault="00BA11C8" w:rsidP="003141E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141E2">
        <w:rPr>
          <w:rFonts w:ascii="Times New Roman" w:hAnsi="Times New Roman" w:cs="Times New Roman"/>
          <w:sz w:val="27"/>
          <w:szCs w:val="27"/>
        </w:rPr>
        <w:t>Ос</w:t>
      </w:r>
      <w:proofErr w:type="gramStart"/>
      <w:r w:rsidRPr="003141E2">
        <w:rPr>
          <w:rFonts w:ascii="Times New Roman" w:hAnsi="Times New Roman" w:cs="Times New Roman"/>
          <w:sz w:val="27"/>
          <w:szCs w:val="27"/>
        </w:rPr>
        <w:t>.п</w:t>
      </w:r>
      <w:proofErr w:type="spellEnd"/>
      <w:proofErr w:type="gramEnd"/>
      <w:r w:rsidRPr="003141E2">
        <w:rPr>
          <w:rFonts w:ascii="Times New Roman" w:hAnsi="Times New Roman" w:cs="Times New Roman"/>
          <w:sz w:val="27"/>
          <w:szCs w:val="27"/>
        </w:rPr>
        <w:t>. - оплата содержания помещения;</w:t>
      </w:r>
    </w:p>
    <w:p w14:paraId="21C8F15C" w14:textId="77777777" w:rsidR="00BA11C8" w:rsidRPr="003141E2" w:rsidRDefault="00BA11C8" w:rsidP="003141E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141E2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3141E2">
        <w:rPr>
          <w:rFonts w:ascii="Times New Roman" w:hAnsi="Times New Roman" w:cs="Times New Roman"/>
          <w:sz w:val="27"/>
          <w:szCs w:val="27"/>
        </w:rPr>
        <w:t xml:space="preserve"> мер. - месячные расходы на проведение мероприятий;</w:t>
      </w:r>
    </w:p>
    <w:p w14:paraId="34E014D7" w14:textId="77777777" w:rsidR="00BA11C8" w:rsidRPr="003141E2" w:rsidRDefault="00BA11C8" w:rsidP="003141E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141E2">
        <w:rPr>
          <w:rFonts w:ascii="Times New Roman" w:hAnsi="Times New Roman" w:cs="Times New Roman"/>
          <w:sz w:val="27"/>
          <w:szCs w:val="27"/>
        </w:rPr>
        <w:t>По</w:t>
      </w:r>
      <w:proofErr w:type="gramStart"/>
      <w:r w:rsidRPr="003141E2">
        <w:rPr>
          <w:rFonts w:ascii="Times New Roman" w:hAnsi="Times New Roman" w:cs="Times New Roman"/>
          <w:sz w:val="27"/>
          <w:szCs w:val="27"/>
        </w:rPr>
        <w:t>.с</w:t>
      </w:r>
      <w:proofErr w:type="spellEnd"/>
      <w:proofErr w:type="gramEnd"/>
      <w:r w:rsidRPr="003141E2">
        <w:rPr>
          <w:rFonts w:ascii="Times New Roman" w:hAnsi="Times New Roman" w:cs="Times New Roman"/>
          <w:sz w:val="27"/>
          <w:szCs w:val="27"/>
        </w:rPr>
        <w:t>. - месячная потребность в основных средствах</w:t>
      </w:r>
      <w:r w:rsidR="00683736" w:rsidRPr="003141E2">
        <w:rPr>
          <w:rFonts w:ascii="Times New Roman" w:hAnsi="Times New Roman" w:cs="Times New Roman"/>
          <w:sz w:val="27"/>
          <w:szCs w:val="27"/>
        </w:rPr>
        <w:t>;</w:t>
      </w:r>
    </w:p>
    <w:p w14:paraId="138C3B59" w14:textId="77777777" w:rsidR="00BA11C8" w:rsidRPr="003141E2" w:rsidRDefault="00BA11C8" w:rsidP="003141E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E2">
        <w:rPr>
          <w:rFonts w:ascii="Times New Roman" w:hAnsi="Times New Roman" w:cs="Times New Roman"/>
          <w:sz w:val="27"/>
          <w:szCs w:val="27"/>
        </w:rPr>
        <w:t>S л.к</w:t>
      </w:r>
      <w:proofErr w:type="gramStart"/>
      <w:r w:rsidRPr="003141E2">
        <w:rPr>
          <w:rFonts w:ascii="Times New Roman" w:hAnsi="Times New Roman" w:cs="Times New Roman"/>
          <w:sz w:val="27"/>
          <w:szCs w:val="27"/>
        </w:rPr>
        <w:t>.у</w:t>
      </w:r>
      <w:proofErr w:type="gramEnd"/>
      <w:r w:rsidRPr="003141E2">
        <w:rPr>
          <w:rFonts w:ascii="Times New Roman" w:hAnsi="Times New Roman" w:cs="Times New Roman"/>
          <w:sz w:val="27"/>
          <w:szCs w:val="27"/>
        </w:rPr>
        <w:t xml:space="preserve"> - сумма расходов на оплату льготных коммунальных услуг работникам отрасли культур</w:t>
      </w:r>
      <w:r w:rsidR="00683736" w:rsidRPr="003141E2">
        <w:rPr>
          <w:rFonts w:ascii="Times New Roman" w:hAnsi="Times New Roman" w:cs="Times New Roman"/>
          <w:sz w:val="27"/>
          <w:szCs w:val="27"/>
        </w:rPr>
        <w:t>ы.</w:t>
      </w:r>
    </w:p>
    <w:p w14:paraId="05CD8480" w14:textId="77777777" w:rsidR="00BA11C8" w:rsidRPr="003141E2" w:rsidRDefault="00BA11C8" w:rsidP="003141E2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141E2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spellStart"/>
      <w:r w:rsidRPr="003141E2">
        <w:rPr>
          <w:rFonts w:ascii="Times New Roman" w:hAnsi="Times New Roman" w:cs="Times New Roman"/>
          <w:b/>
          <w:sz w:val="27"/>
          <w:szCs w:val="27"/>
        </w:rPr>
        <w:t>л.к</w:t>
      </w:r>
      <w:proofErr w:type="gramStart"/>
      <w:r w:rsidRPr="003141E2">
        <w:rPr>
          <w:rFonts w:ascii="Times New Roman" w:hAnsi="Times New Roman" w:cs="Times New Roman"/>
          <w:b/>
          <w:sz w:val="27"/>
          <w:szCs w:val="27"/>
        </w:rPr>
        <w:t>.у</w:t>
      </w:r>
      <w:proofErr w:type="spellEnd"/>
      <w:proofErr w:type="gramEnd"/>
      <w:r w:rsidRPr="003141E2">
        <w:rPr>
          <w:rFonts w:ascii="Times New Roman" w:hAnsi="Times New Roman" w:cs="Times New Roman"/>
          <w:b/>
          <w:sz w:val="27"/>
          <w:szCs w:val="27"/>
        </w:rPr>
        <w:t xml:space="preserve"> = Р </w:t>
      </w:r>
      <w:proofErr w:type="spellStart"/>
      <w:r w:rsidRPr="003141E2">
        <w:rPr>
          <w:rFonts w:ascii="Times New Roman" w:hAnsi="Times New Roman" w:cs="Times New Roman"/>
          <w:b/>
          <w:sz w:val="27"/>
          <w:szCs w:val="27"/>
        </w:rPr>
        <w:t>л.к.у</w:t>
      </w:r>
      <w:proofErr w:type="spellEnd"/>
      <w:r w:rsidRPr="003141E2">
        <w:rPr>
          <w:rFonts w:ascii="Times New Roman" w:hAnsi="Times New Roman" w:cs="Times New Roman"/>
          <w:b/>
          <w:sz w:val="27"/>
          <w:szCs w:val="27"/>
        </w:rPr>
        <w:t xml:space="preserve"> x Км</w:t>
      </w:r>
    </w:p>
    <w:p w14:paraId="3860DAB2" w14:textId="77777777" w:rsidR="00BA11C8" w:rsidRPr="003141E2" w:rsidRDefault="00BA11C8" w:rsidP="003141E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141E2">
        <w:rPr>
          <w:rFonts w:ascii="Times New Roman" w:hAnsi="Times New Roman" w:cs="Times New Roman"/>
          <w:sz w:val="27"/>
          <w:szCs w:val="27"/>
        </w:rPr>
        <w:t>Рл.к</w:t>
      </w:r>
      <w:proofErr w:type="gramStart"/>
      <w:r w:rsidRPr="003141E2">
        <w:rPr>
          <w:rFonts w:ascii="Times New Roman" w:hAnsi="Times New Roman" w:cs="Times New Roman"/>
          <w:sz w:val="27"/>
          <w:szCs w:val="27"/>
        </w:rPr>
        <w:t>.у</w:t>
      </w:r>
      <w:proofErr w:type="spellEnd"/>
      <w:proofErr w:type="gramEnd"/>
      <w:r w:rsidRPr="003141E2">
        <w:rPr>
          <w:rFonts w:ascii="Times New Roman" w:hAnsi="Times New Roman" w:cs="Times New Roman"/>
          <w:sz w:val="27"/>
          <w:szCs w:val="27"/>
        </w:rPr>
        <w:t xml:space="preserve"> - месячная сумма на оплату льготных коммунальных у</w:t>
      </w:r>
      <w:r w:rsidR="00683736" w:rsidRPr="003141E2">
        <w:rPr>
          <w:rFonts w:ascii="Times New Roman" w:hAnsi="Times New Roman" w:cs="Times New Roman"/>
          <w:sz w:val="27"/>
          <w:szCs w:val="27"/>
        </w:rPr>
        <w:t>слуг работникам отрасли культуры</w:t>
      </w:r>
      <w:r w:rsidRPr="003141E2">
        <w:rPr>
          <w:rFonts w:ascii="Times New Roman" w:hAnsi="Times New Roman" w:cs="Times New Roman"/>
          <w:sz w:val="27"/>
          <w:szCs w:val="27"/>
        </w:rPr>
        <w:t>.</w:t>
      </w:r>
    </w:p>
    <w:p w14:paraId="76B2C157" w14:textId="77777777" w:rsidR="00BA11C8" w:rsidRPr="003141E2" w:rsidRDefault="00BA11C8" w:rsidP="003141E2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141E2">
        <w:rPr>
          <w:rFonts w:ascii="Times New Roman" w:hAnsi="Times New Roman" w:cs="Times New Roman"/>
          <w:b/>
          <w:sz w:val="27"/>
          <w:szCs w:val="27"/>
        </w:rPr>
        <w:t>Итого</w:t>
      </w:r>
      <w:r w:rsidRPr="003141E2">
        <w:rPr>
          <w:rFonts w:ascii="Times New Roman" w:hAnsi="Times New Roman" w:cs="Times New Roman"/>
          <w:b/>
          <w:sz w:val="27"/>
          <w:szCs w:val="27"/>
          <w:lang w:val="en-US"/>
        </w:rPr>
        <w:t xml:space="preserve">: </w:t>
      </w:r>
      <w:proofErr w:type="gramStart"/>
      <w:r w:rsidRPr="003141E2">
        <w:rPr>
          <w:rFonts w:ascii="Times New Roman" w:hAnsi="Times New Roman" w:cs="Times New Roman"/>
          <w:b/>
          <w:sz w:val="27"/>
          <w:szCs w:val="27"/>
          <w:lang w:val="en-US"/>
        </w:rPr>
        <w:t xml:space="preserve">S </w:t>
      </w:r>
      <w:proofErr w:type="spellStart"/>
      <w:r w:rsidRPr="003141E2">
        <w:rPr>
          <w:rFonts w:ascii="Times New Roman" w:hAnsi="Times New Roman" w:cs="Times New Roman"/>
          <w:b/>
          <w:sz w:val="27"/>
          <w:szCs w:val="27"/>
        </w:rPr>
        <w:t>мбт</w:t>
      </w:r>
      <w:proofErr w:type="spellEnd"/>
      <w:r w:rsidRPr="003141E2">
        <w:rPr>
          <w:rFonts w:ascii="Times New Roman" w:hAnsi="Times New Roman" w:cs="Times New Roman"/>
          <w:b/>
          <w:sz w:val="27"/>
          <w:szCs w:val="27"/>
          <w:lang w:val="en-US"/>
        </w:rPr>
        <w:t>.</w:t>
      </w:r>
      <w:proofErr w:type="gramEnd"/>
      <w:r w:rsidRPr="003141E2">
        <w:rPr>
          <w:rFonts w:ascii="Times New Roman" w:hAnsi="Times New Roman" w:cs="Times New Roman"/>
          <w:b/>
          <w:sz w:val="27"/>
          <w:szCs w:val="27"/>
          <w:lang w:val="en-US"/>
        </w:rPr>
        <w:t xml:space="preserve"> = S o</w:t>
      </w:r>
      <w:r w:rsidR="00A61390" w:rsidRPr="003141E2">
        <w:rPr>
          <w:rFonts w:ascii="Times New Roman" w:hAnsi="Times New Roman" w:cs="Times New Roman"/>
          <w:b/>
          <w:sz w:val="27"/>
          <w:szCs w:val="27"/>
        </w:rPr>
        <w:t>п</w:t>
      </w:r>
      <w:r w:rsidRPr="003141E2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</w:t>
      </w:r>
      <w:r w:rsidRPr="003141E2">
        <w:rPr>
          <w:rFonts w:ascii="Times New Roman" w:hAnsi="Times New Roman" w:cs="Times New Roman"/>
          <w:b/>
          <w:sz w:val="27"/>
          <w:szCs w:val="27"/>
        </w:rPr>
        <w:t xml:space="preserve">+ </w:t>
      </w:r>
      <w:r w:rsidRPr="003141E2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3141E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141E2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3141E2">
        <w:rPr>
          <w:rFonts w:ascii="Times New Roman" w:hAnsi="Times New Roman" w:cs="Times New Roman"/>
          <w:b/>
          <w:sz w:val="27"/>
          <w:szCs w:val="27"/>
        </w:rPr>
        <w:t xml:space="preserve"> + </w:t>
      </w:r>
      <w:r w:rsidRPr="003141E2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3141E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141E2">
        <w:rPr>
          <w:rFonts w:ascii="Times New Roman" w:hAnsi="Times New Roman" w:cs="Times New Roman"/>
          <w:b/>
          <w:sz w:val="27"/>
          <w:szCs w:val="27"/>
        </w:rPr>
        <w:t>л.к</w:t>
      </w:r>
      <w:proofErr w:type="gramStart"/>
      <w:r w:rsidRPr="003141E2">
        <w:rPr>
          <w:rFonts w:ascii="Times New Roman" w:hAnsi="Times New Roman" w:cs="Times New Roman"/>
          <w:b/>
          <w:sz w:val="27"/>
          <w:szCs w:val="27"/>
        </w:rPr>
        <w:t>.у</w:t>
      </w:r>
      <w:proofErr w:type="spellEnd"/>
      <w:proofErr w:type="gramEnd"/>
    </w:p>
    <w:p w14:paraId="42B02F46" w14:textId="67A60B0F" w:rsidR="00AA1227" w:rsidRPr="003141E2" w:rsidRDefault="00AA1227" w:rsidP="00AA1227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7"/>
          <w:szCs w:val="27"/>
          <w:lang w:eastAsia="en-US"/>
        </w:rPr>
      </w:pPr>
      <w:r w:rsidRPr="003141E2">
        <w:rPr>
          <w:rFonts w:eastAsia="Calibri"/>
          <w:b/>
          <w:sz w:val="27"/>
          <w:szCs w:val="27"/>
          <w:lang w:eastAsia="en-US"/>
        </w:rPr>
        <w:lastRenderedPageBreak/>
        <w:t>Размер межбюджетных трансфертов, предоставляемых</w:t>
      </w:r>
      <w:r w:rsidRPr="003141E2">
        <w:rPr>
          <w:rFonts w:ascii="Arial" w:eastAsia="Calibri" w:hAnsi="Arial" w:cs="Arial"/>
          <w:bCs/>
          <w:sz w:val="27"/>
          <w:szCs w:val="27"/>
          <w:lang w:eastAsia="en-US"/>
        </w:rPr>
        <w:t xml:space="preserve"> </w:t>
      </w:r>
      <w:r w:rsidRPr="003141E2">
        <w:rPr>
          <w:rFonts w:eastAsia="Calibri"/>
          <w:b/>
          <w:bCs/>
          <w:sz w:val="27"/>
          <w:szCs w:val="27"/>
          <w:lang w:eastAsia="en-US"/>
        </w:rPr>
        <w:t xml:space="preserve">в соответствии </w:t>
      </w:r>
      <w:r w:rsidR="003141E2" w:rsidRPr="003141E2">
        <w:rPr>
          <w:rFonts w:eastAsia="Calibri"/>
          <w:b/>
          <w:bCs/>
          <w:sz w:val="27"/>
          <w:szCs w:val="27"/>
          <w:lang w:eastAsia="en-US"/>
        </w:rPr>
        <w:t xml:space="preserve">                </w:t>
      </w:r>
      <w:r w:rsidRPr="003141E2">
        <w:rPr>
          <w:rFonts w:eastAsia="Calibri"/>
          <w:b/>
          <w:bCs/>
          <w:sz w:val="27"/>
          <w:szCs w:val="27"/>
          <w:lang w:eastAsia="en-US"/>
        </w:rPr>
        <w:t>с решени</w:t>
      </w:r>
      <w:r w:rsidR="003141E2" w:rsidRPr="003141E2">
        <w:rPr>
          <w:rFonts w:eastAsia="Calibri"/>
          <w:b/>
          <w:bCs/>
          <w:sz w:val="27"/>
          <w:szCs w:val="27"/>
          <w:lang w:eastAsia="en-US"/>
        </w:rPr>
        <w:t>ем</w:t>
      </w:r>
      <w:r w:rsidRPr="003141E2">
        <w:rPr>
          <w:rFonts w:eastAsia="Calibri"/>
          <w:b/>
          <w:bCs/>
          <w:sz w:val="27"/>
          <w:szCs w:val="27"/>
          <w:lang w:eastAsia="en-US"/>
        </w:rPr>
        <w:t xml:space="preserve"> представительн</w:t>
      </w:r>
      <w:r w:rsidR="003141E2" w:rsidRPr="003141E2">
        <w:rPr>
          <w:rFonts w:eastAsia="Calibri"/>
          <w:b/>
          <w:bCs/>
          <w:sz w:val="27"/>
          <w:szCs w:val="27"/>
          <w:lang w:eastAsia="en-US"/>
        </w:rPr>
        <w:t>ого</w:t>
      </w:r>
      <w:r w:rsidRPr="003141E2">
        <w:rPr>
          <w:rFonts w:eastAsia="Calibri"/>
          <w:b/>
          <w:bCs/>
          <w:sz w:val="27"/>
          <w:szCs w:val="27"/>
          <w:lang w:eastAsia="en-US"/>
        </w:rPr>
        <w:t xml:space="preserve"> орган</w:t>
      </w:r>
      <w:r w:rsidR="003141E2" w:rsidRPr="003141E2">
        <w:rPr>
          <w:rFonts w:eastAsia="Calibri"/>
          <w:b/>
          <w:bCs/>
          <w:sz w:val="27"/>
          <w:szCs w:val="27"/>
          <w:lang w:eastAsia="en-US"/>
        </w:rPr>
        <w:t>а</w:t>
      </w:r>
      <w:r w:rsidRPr="003141E2">
        <w:rPr>
          <w:rFonts w:eastAsia="Calibri"/>
          <w:b/>
          <w:bCs/>
          <w:sz w:val="27"/>
          <w:szCs w:val="27"/>
          <w:lang w:eastAsia="en-US"/>
        </w:rPr>
        <w:t>,</w:t>
      </w:r>
      <w:r w:rsidRPr="003141E2">
        <w:rPr>
          <w:rFonts w:eastAsia="Calibri"/>
          <w:b/>
          <w:sz w:val="27"/>
          <w:szCs w:val="27"/>
          <w:lang w:eastAsia="en-US"/>
        </w:rPr>
        <w:t xml:space="preserve"> из бюджет</w:t>
      </w:r>
      <w:r w:rsidR="003141E2" w:rsidRPr="003141E2">
        <w:rPr>
          <w:rFonts w:eastAsia="Calibri"/>
          <w:b/>
          <w:sz w:val="27"/>
          <w:szCs w:val="27"/>
          <w:lang w:eastAsia="en-US"/>
        </w:rPr>
        <w:t>а</w:t>
      </w:r>
      <w:r w:rsidRPr="003141E2">
        <w:rPr>
          <w:rFonts w:eastAsia="Calibri"/>
          <w:b/>
          <w:sz w:val="27"/>
          <w:szCs w:val="27"/>
          <w:lang w:eastAsia="en-US"/>
        </w:rPr>
        <w:t xml:space="preserve"> городск</w:t>
      </w:r>
      <w:r w:rsidR="003141E2" w:rsidRPr="003141E2">
        <w:rPr>
          <w:rFonts w:eastAsia="Calibri"/>
          <w:b/>
          <w:sz w:val="27"/>
          <w:szCs w:val="27"/>
          <w:lang w:eastAsia="en-US"/>
        </w:rPr>
        <w:t>ого</w:t>
      </w:r>
      <w:r w:rsidRPr="003141E2">
        <w:rPr>
          <w:rFonts w:eastAsia="Calibri"/>
          <w:b/>
          <w:sz w:val="27"/>
          <w:szCs w:val="27"/>
          <w:lang w:eastAsia="en-US"/>
        </w:rPr>
        <w:t xml:space="preserve"> поселени</w:t>
      </w:r>
      <w:r w:rsidR="003141E2" w:rsidRPr="003141E2">
        <w:rPr>
          <w:rFonts w:eastAsia="Calibri"/>
          <w:b/>
          <w:sz w:val="27"/>
          <w:szCs w:val="27"/>
          <w:lang w:eastAsia="en-US"/>
        </w:rPr>
        <w:t>я</w:t>
      </w:r>
      <w:r w:rsidRPr="003141E2">
        <w:rPr>
          <w:rFonts w:eastAsia="Calibri"/>
          <w:b/>
          <w:sz w:val="27"/>
          <w:szCs w:val="27"/>
          <w:lang w:eastAsia="en-US"/>
        </w:rPr>
        <w:t xml:space="preserve"> бюджету муниципального района «Белгородский район» Белгородской области </w:t>
      </w:r>
      <w:r w:rsidRPr="003141E2">
        <w:rPr>
          <w:rFonts w:eastAsia="Calibri"/>
          <w:b/>
          <w:bCs/>
          <w:sz w:val="27"/>
          <w:szCs w:val="27"/>
          <w:lang w:eastAsia="en-US"/>
        </w:rPr>
        <w:t>на осуществление</w:t>
      </w:r>
      <w:r w:rsidR="00243731" w:rsidRPr="003141E2">
        <w:rPr>
          <w:rFonts w:eastAsia="Calibri"/>
          <w:b/>
          <w:bCs/>
          <w:sz w:val="27"/>
          <w:szCs w:val="27"/>
          <w:lang w:eastAsia="en-US"/>
        </w:rPr>
        <w:t xml:space="preserve"> части</w:t>
      </w:r>
      <w:r w:rsidRPr="003141E2">
        <w:rPr>
          <w:rFonts w:eastAsia="Calibri"/>
          <w:b/>
          <w:bCs/>
          <w:sz w:val="27"/>
          <w:szCs w:val="27"/>
          <w:lang w:eastAsia="en-US"/>
        </w:rPr>
        <w:t xml:space="preserve"> полномочий </w:t>
      </w:r>
      <w:r w:rsidRPr="003141E2">
        <w:rPr>
          <w:rFonts w:eastAsia="Calibri"/>
          <w:b/>
          <w:sz w:val="27"/>
          <w:szCs w:val="27"/>
          <w:lang w:eastAsia="en-US"/>
        </w:rPr>
        <w:t>поселени</w:t>
      </w:r>
      <w:r w:rsidR="003141E2" w:rsidRPr="003141E2">
        <w:rPr>
          <w:rFonts w:eastAsia="Calibri"/>
          <w:b/>
          <w:sz w:val="27"/>
          <w:szCs w:val="27"/>
          <w:lang w:eastAsia="en-US"/>
        </w:rPr>
        <w:t xml:space="preserve">я </w:t>
      </w:r>
      <w:r w:rsidRPr="003141E2">
        <w:rPr>
          <w:rFonts w:eastAsia="Calibri"/>
          <w:b/>
          <w:sz w:val="27"/>
          <w:szCs w:val="27"/>
          <w:lang w:eastAsia="en-US"/>
        </w:rPr>
        <w:t>по созданию условий для организации досуга и обеспечения жителей поселения услугами организаций культуры</w:t>
      </w:r>
    </w:p>
    <w:p w14:paraId="7C127641" w14:textId="77777777" w:rsidR="00AA1227" w:rsidRPr="00AA1227" w:rsidRDefault="00AA1227" w:rsidP="00AA1227">
      <w:pPr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91"/>
        <w:tblW w:w="90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426"/>
        <w:gridCol w:w="1984"/>
        <w:gridCol w:w="1985"/>
        <w:gridCol w:w="1985"/>
      </w:tblGrid>
      <w:tr w:rsidR="00BA1433" w:rsidRPr="00AA1227" w14:paraId="18606BFD" w14:textId="77777777" w:rsidTr="00BA1433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B4F960B" w14:textId="77777777" w:rsidR="00BA1433" w:rsidRPr="003141E2" w:rsidRDefault="00BA1433" w:rsidP="00BA14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3141E2">
              <w:rPr>
                <w:rFonts w:eastAsia="Calibri"/>
                <w:b/>
                <w:sz w:val="27"/>
                <w:szCs w:val="27"/>
                <w:lang w:eastAsia="en-US"/>
              </w:rPr>
              <w:t xml:space="preserve">№ </w:t>
            </w:r>
            <w:proofErr w:type="gramStart"/>
            <w:r w:rsidRPr="003141E2">
              <w:rPr>
                <w:rFonts w:eastAsia="Calibri"/>
                <w:b/>
                <w:sz w:val="27"/>
                <w:szCs w:val="27"/>
                <w:lang w:eastAsia="en-US"/>
              </w:rPr>
              <w:t>п</w:t>
            </w:r>
            <w:proofErr w:type="gramEnd"/>
            <w:r w:rsidRPr="003141E2">
              <w:rPr>
                <w:rFonts w:eastAsia="Calibri"/>
                <w:b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73C1CB4" w14:textId="77777777" w:rsidR="00BA1433" w:rsidRPr="003141E2" w:rsidRDefault="00BA1433" w:rsidP="00BA14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3141E2">
              <w:rPr>
                <w:rFonts w:eastAsia="Calibri"/>
                <w:b/>
                <w:sz w:val="27"/>
                <w:szCs w:val="27"/>
                <w:lang w:eastAsia="en-US"/>
              </w:rPr>
              <w:t>Наименование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1736" w14:textId="77777777" w:rsidR="00BA1433" w:rsidRPr="003141E2" w:rsidRDefault="00BA1433" w:rsidP="00BA14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3141E2">
              <w:rPr>
                <w:rFonts w:eastAsia="Calibri"/>
                <w:b/>
                <w:sz w:val="27"/>
                <w:szCs w:val="27"/>
                <w:lang w:eastAsia="en-US"/>
              </w:rPr>
              <w:t xml:space="preserve">Сумма </w:t>
            </w:r>
          </w:p>
          <w:p w14:paraId="385522B9" w14:textId="77777777" w:rsidR="00BA1433" w:rsidRPr="003141E2" w:rsidRDefault="00BA1433" w:rsidP="00BA14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3141E2">
              <w:rPr>
                <w:rFonts w:eastAsia="Calibri"/>
                <w:b/>
                <w:sz w:val="27"/>
                <w:szCs w:val="27"/>
                <w:lang w:eastAsia="en-US"/>
              </w:rPr>
              <w:t>межбюджетных трансфертов, тыс. рублей</w:t>
            </w:r>
          </w:p>
          <w:p w14:paraId="3521DE36" w14:textId="25B91EE8" w:rsidR="00BA1433" w:rsidRPr="003141E2" w:rsidRDefault="00BA1433" w:rsidP="00BA14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3141E2">
              <w:rPr>
                <w:rFonts w:eastAsia="Calibri"/>
                <w:b/>
                <w:sz w:val="27"/>
                <w:szCs w:val="27"/>
                <w:lang w:eastAsia="en-US"/>
              </w:rPr>
              <w:t>на 202</w:t>
            </w:r>
            <w:r w:rsidR="00AF24BC" w:rsidRPr="003141E2">
              <w:rPr>
                <w:rFonts w:eastAsia="Calibri"/>
                <w:b/>
                <w:sz w:val="27"/>
                <w:szCs w:val="27"/>
                <w:lang w:eastAsia="en-US"/>
              </w:rPr>
              <w:t>2</w:t>
            </w:r>
            <w:r w:rsidRPr="003141E2">
              <w:rPr>
                <w:rFonts w:eastAsia="Calibri"/>
                <w:b/>
                <w:sz w:val="27"/>
                <w:szCs w:val="27"/>
                <w:lang w:eastAsia="en-US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90A3" w14:textId="77777777" w:rsidR="00BA1433" w:rsidRPr="003141E2" w:rsidRDefault="00BA1433" w:rsidP="00BA14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3141E2">
              <w:rPr>
                <w:rFonts w:eastAsia="Calibri"/>
                <w:b/>
                <w:sz w:val="27"/>
                <w:szCs w:val="27"/>
                <w:lang w:eastAsia="en-US"/>
              </w:rPr>
              <w:t xml:space="preserve">Сумма </w:t>
            </w:r>
          </w:p>
          <w:p w14:paraId="66F7A0F1" w14:textId="77777777" w:rsidR="00BA1433" w:rsidRPr="003141E2" w:rsidRDefault="00BA1433" w:rsidP="00BA14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3141E2">
              <w:rPr>
                <w:rFonts w:eastAsia="Calibri"/>
                <w:b/>
                <w:sz w:val="27"/>
                <w:szCs w:val="27"/>
                <w:lang w:eastAsia="en-US"/>
              </w:rPr>
              <w:t>межбюджетных трансфертов, тыс. рублей</w:t>
            </w:r>
          </w:p>
          <w:p w14:paraId="44E634C3" w14:textId="34A1955A" w:rsidR="00BA1433" w:rsidRPr="003141E2" w:rsidRDefault="00BA1433" w:rsidP="00BA14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3141E2">
              <w:rPr>
                <w:rFonts w:eastAsia="Calibri"/>
                <w:b/>
                <w:sz w:val="27"/>
                <w:szCs w:val="27"/>
                <w:lang w:eastAsia="en-US"/>
              </w:rPr>
              <w:t>на 202</w:t>
            </w:r>
            <w:r w:rsidR="00AF24BC" w:rsidRPr="003141E2">
              <w:rPr>
                <w:rFonts w:eastAsia="Calibri"/>
                <w:b/>
                <w:sz w:val="27"/>
                <w:szCs w:val="27"/>
                <w:lang w:eastAsia="en-US"/>
              </w:rPr>
              <w:t>3</w:t>
            </w:r>
            <w:r w:rsidRPr="003141E2">
              <w:rPr>
                <w:rFonts w:eastAsia="Calibri"/>
                <w:b/>
                <w:sz w:val="27"/>
                <w:szCs w:val="27"/>
                <w:lang w:eastAsia="en-US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F64E" w14:textId="77777777" w:rsidR="00BA1433" w:rsidRPr="003141E2" w:rsidRDefault="00BA1433" w:rsidP="00BA14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3141E2">
              <w:rPr>
                <w:rFonts w:eastAsia="Calibri"/>
                <w:b/>
                <w:sz w:val="27"/>
                <w:szCs w:val="27"/>
                <w:lang w:eastAsia="en-US"/>
              </w:rPr>
              <w:t xml:space="preserve">Сумма </w:t>
            </w:r>
          </w:p>
          <w:p w14:paraId="112FE388" w14:textId="77777777" w:rsidR="00BA1433" w:rsidRPr="003141E2" w:rsidRDefault="00BA1433" w:rsidP="00BA14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3141E2">
              <w:rPr>
                <w:rFonts w:eastAsia="Calibri"/>
                <w:b/>
                <w:sz w:val="27"/>
                <w:szCs w:val="27"/>
                <w:lang w:eastAsia="en-US"/>
              </w:rPr>
              <w:t>межбюджетных трансфертов, тыс. рублей</w:t>
            </w:r>
          </w:p>
          <w:p w14:paraId="7538A009" w14:textId="269D45B3" w:rsidR="00BA1433" w:rsidRPr="003141E2" w:rsidRDefault="00BA1433" w:rsidP="00BA14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3141E2">
              <w:rPr>
                <w:rFonts w:eastAsia="Calibri"/>
                <w:b/>
                <w:sz w:val="27"/>
                <w:szCs w:val="27"/>
                <w:lang w:eastAsia="en-US"/>
              </w:rPr>
              <w:t>на 202</w:t>
            </w:r>
            <w:r w:rsidR="00AF24BC" w:rsidRPr="003141E2">
              <w:rPr>
                <w:rFonts w:eastAsia="Calibri"/>
                <w:b/>
                <w:sz w:val="27"/>
                <w:szCs w:val="27"/>
                <w:lang w:eastAsia="en-US"/>
              </w:rPr>
              <w:t>4</w:t>
            </w:r>
            <w:r w:rsidRPr="003141E2">
              <w:rPr>
                <w:rFonts w:eastAsia="Calibri"/>
                <w:b/>
                <w:sz w:val="27"/>
                <w:szCs w:val="27"/>
                <w:lang w:eastAsia="en-US"/>
              </w:rPr>
              <w:t xml:space="preserve"> год</w:t>
            </w:r>
          </w:p>
        </w:tc>
      </w:tr>
      <w:tr w:rsidR="00BA1433" w:rsidRPr="00AA1227" w14:paraId="296B7466" w14:textId="77777777" w:rsidTr="0004027D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2B85574" w14:textId="536623AE" w:rsidR="00BA1433" w:rsidRPr="00303C7C" w:rsidRDefault="00BA1433" w:rsidP="003141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303C7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4B326DF" w14:textId="431B0DD9" w:rsidR="00BA1433" w:rsidRPr="00303C7C" w:rsidRDefault="003141E2" w:rsidP="00BA143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303C7C">
              <w:rPr>
                <w:rFonts w:eastAsia="Calibri"/>
                <w:lang w:eastAsia="en-US"/>
              </w:rPr>
              <w:t>г</w:t>
            </w:r>
            <w:r w:rsidR="005E7BDC" w:rsidRPr="00303C7C">
              <w:rPr>
                <w:rFonts w:eastAsia="Calibri"/>
                <w:lang w:eastAsia="en-US"/>
              </w:rPr>
              <w:t>ородское поселение</w:t>
            </w:r>
          </w:p>
          <w:p w14:paraId="07E709DD" w14:textId="77777777" w:rsidR="00BA1433" w:rsidRPr="00303C7C" w:rsidRDefault="00BA1433" w:rsidP="00BA143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303C7C">
              <w:rPr>
                <w:rFonts w:eastAsia="Calibri"/>
                <w:lang w:eastAsia="en-US"/>
              </w:rPr>
              <w:t>«Поселок Октябрьский»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1663" w14:textId="7287036F" w:rsidR="00BA1433" w:rsidRPr="00303C7C" w:rsidRDefault="0084414D" w:rsidP="00BA1433">
            <w:pPr>
              <w:spacing w:line="256" w:lineRule="auto"/>
              <w:jc w:val="center"/>
              <w:rPr>
                <w:lang w:eastAsia="en-US"/>
              </w:rPr>
            </w:pPr>
            <w:r w:rsidRPr="00303C7C">
              <w:rPr>
                <w:lang w:eastAsia="en-US"/>
              </w:rPr>
              <w:t>10197,0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A929" w14:textId="409BB495" w:rsidR="00BA1433" w:rsidRPr="00303C7C" w:rsidRDefault="0084414D" w:rsidP="00BA1433">
            <w:pPr>
              <w:spacing w:line="256" w:lineRule="auto"/>
              <w:jc w:val="center"/>
              <w:rPr>
                <w:lang w:eastAsia="en-US"/>
              </w:rPr>
            </w:pPr>
            <w:r w:rsidRPr="00303C7C">
              <w:rPr>
                <w:lang w:eastAsia="en-US"/>
              </w:rPr>
              <w:t>10605,0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5187" w14:textId="306B8A54" w:rsidR="00BA1433" w:rsidRPr="00303C7C" w:rsidRDefault="0084414D" w:rsidP="00BA1433">
            <w:pPr>
              <w:spacing w:line="256" w:lineRule="auto"/>
              <w:jc w:val="center"/>
              <w:rPr>
                <w:lang w:eastAsia="en-US"/>
              </w:rPr>
            </w:pPr>
            <w:r w:rsidRPr="00303C7C">
              <w:rPr>
                <w:lang w:eastAsia="en-US"/>
              </w:rPr>
              <w:t>11029,0</w:t>
            </w:r>
          </w:p>
        </w:tc>
      </w:tr>
    </w:tbl>
    <w:p w14:paraId="48B10F5D" w14:textId="77777777" w:rsidR="00AA1227" w:rsidRDefault="00AA1227" w:rsidP="00606DD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GoBack"/>
      <w:bookmarkEnd w:id="9"/>
    </w:p>
    <w:sectPr w:rsidR="00AA1227" w:rsidSect="006D5A9A">
      <w:headerReference w:type="default" r:id="rId12"/>
      <w:head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550B2" w14:textId="77777777" w:rsidR="00C94AA0" w:rsidRDefault="00C94AA0">
      <w:r>
        <w:separator/>
      </w:r>
    </w:p>
  </w:endnote>
  <w:endnote w:type="continuationSeparator" w:id="0">
    <w:p w14:paraId="2A246B68" w14:textId="77777777" w:rsidR="00C94AA0" w:rsidRDefault="00C9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7336E" w14:textId="77777777" w:rsidR="00C94AA0" w:rsidRDefault="00C94AA0">
      <w:r>
        <w:separator/>
      </w:r>
    </w:p>
  </w:footnote>
  <w:footnote w:type="continuationSeparator" w:id="0">
    <w:p w14:paraId="1FFAE0D3" w14:textId="77777777" w:rsidR="00C94AA0" w:rsidRDefault="00C94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152598"/>
      <w:docPartObj>
        <w:docPartGallery w:val="Page Numbers (Top of Page)"/>
        <w:docPartUnique/>
      </w:docPartObj>
    </w:sdtPr>
    <w:sdtEndPr/>
    <w:sdtContent>
      <w:p w14:paraId="3348B578" w14:textId="77777777" w:rsidR="006D5A9A" w:rsidRDefault="006D5A9A" w:rsidP="006D5A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C7C">
          <w:rPr>
            <w:noProof/>
          </w:rPr>
          <w:t>13</w:t>
        </w:r>
        <w:r>
          <w:fldChar w:fldCharType="end"/>
        </w:r>
      </w:p>
    </w:sdtContent>
  </w:sdt>
  <w:p w14:paraId="07668128" w14:textId="77777777" w:rsidR="006D5A9A" w:rsidRPr="00684260" w:rsidRDefault="006D5A9A" w:rsidP="006D5A9A">
    <w:pPr>
      <w:pStyle w:val="a4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42413" w14:textId="77777777" w:rsidR="006D5A9A" w:rsidRPr="007E3A9D" w:rsidRDefault="006D5A9A" w:rsidP="006D5A9A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>
    <w:nsid w:val="747F6F6B"/>
    <w:multiLevelType w:val="multilevel"/>
    <w:tmpl w:val="7F02EA6A"/>
    <w:lvl w:ilvl="0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37" w:hanging="8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37" w:hanging="8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3">
    <w:nsid w:val="76375CF7"/>
    <w:multiLevelType w:val="hybridMultilevel"/>
    <w:tmpl w:val="B4D01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1C8"/>
    <w:rsid w:val="00010A4A"/>
    <w:rsid w:val="0004027D"/>
    <w:rsid w:val="00045CFD"/>
    <w:rsid w:val="00054B30"/>
    <w:rsid w:val="00075B34"/>
    <w:rsid w:val="00087832"/>
    <w:rsid w:val="000A7E1D"/>
    <w:rsid w:val="000B503C"/>
    <w:rsid w:val="000D2C78"/>
    <w:rsid w:val="000E09EF"/>
    <w:rsid w:val="000F4EAD"/>
    <w:rsid w:val="000F6A65"/>
    <w:rsid w:val="001001D9"/>
    <w:rsid w:val="001247DD"/>
    <w:rsid w:val="00134C33"/>
    <w:rsid w:val="00134ED5"/>
    <w:rsid w:val="0013502E"/>
    <w:rsid w:val="00152EB8"/>
    <w:rsid w:val="00174D29"/>
    <w:rsid w:val="00180A63"/>
    <w:rsid w:val="001B0FA1"/>
    <w:rsid w:val="001C5007"/>
    <w:rsid w:val="001D4834"/>
    <w:rsid w:val="001E3B69"/>
    <w:rsid w:val="001F3D77"/>
    <w:rsid w:val="00221381"/>
    <w:rsid w:val="00243731"/>
    <w:rsid w:val="002737FD"/>
    <w:rsid w:val="002A3678"/>
    <w:rsid w:val="002B1152"/>
    <w:rsid w:val="002E727B"/>
    <w:rsid w:val="00303C7C"/>
    <w:rsid w:val="003141E2"/>
    <w:rsid w:val="00356312"/>
    <w:rsid w:val="003604F7"/>
    <w:rsid w:val="00367B6A"/>
    <w:rsid w:val="003756CA"/>
    <w:rsid w:val="003813FA"/>
    <w:rsid w:val="00382004"/>
    <w:rsid w:val="00392C8F"/>
    <w:rsid w:val="003A2300"/>
    <w:rsid w:val="003A39BA"/>
    <w:rsid w:val="003A72D8"/>
    <w:rsid w:val="003C44DF"/>
    <w:rsid w:val="003D46D4"/>
    <w:rsid w:val="00411C0D"/>
    <w:rsid w:val="00421C71"/>
    <w:rsid w:val="00423962"/>
    <w:rsid w:val="00424E93"/>
    <w:rsid w:val="004660F4"/>
    <w:rsid w:val="004703A1"/>
    <w:rsid w:val="0048324D"/>
    <w:rsid w:val="004907F0"/>
    <w:rsid w:val="004A3FAE"/>
    <w:rsid w:val="005404DB"/>
    <w:rsid w:val="00541BBB"/>
    <w:rsid w:val="005479DF"/>
    <w:rsid w:val="005A041B"/>
    <w:rsid w:val="005B35EE"/>
    <w:rsid w:val="005C12E6"/>
    <w:rsid w:val="005C213F"/>
    <w:rsid w:val="005C537F"/>
    <w:rsid w:val="005E7BDC"/>
    <w:rsid w:val="0060014B"/>
    <w:rsid w:val="00606DDB"/>
    <w:rsid w:val="00606F05"/>
    <w:rsid w:val="0066531E"/>
    <w:rsid w:val="0068163B"/>
    <w:rsid w:val="00683736"/>
    <w:rsid w:val="006837C1"/>
    <w:rsid w:val="006A3EA9"/>
    <w:rsid w:val="006A6DCA"/>
    <w:rsid w:val="006B246B"/>
    <w:rsid w:val="006B7E04"/>
    <w:rsid w:val="006C35C5"/>
    <w:rsid w:val="006C3F45"/>
    <w:rsid w:val="006D095F"/>
    <w:rsid w:val="006D5A9A"/>
    <w:rsid w:val="006E2AB9"/>
    <w:rsid w:val="00734259"/>
    <w:rsid w:val="00742991"/>
    <w:rsid w:val="00747B25"/>
    <w:rsid w:val="00760C01"/>
    <w:rsid w:val="00763384"/>
    <w:rsid w:val="00765BF9"/>
    <w:rsid w:val="0078095B"/>
    <w:rsid w:val="00787B7D"/>
    <w:rsid w:val="00794E85"/>
    <w:rsid w:val="007C6531"/>
    <w:rsid w:val="007E4FF2"/>
    <w:rsid w:val="007E783E"/>
    <w:rsid w:val="007F24D2"/>
    <w:rsid w:val="0082105C"/>
    <w:rsid w:val="00830D2E"/>
    <w:rsid w:val="00841E2D"/>
    <w:rsid w:val="0084414D"/>
    <w:rsid w:val="00883BBA"/>
    <w:rsid w:val="008C7F5E"/>
    <w:rsid w:val="008D41A4"/>
    <w:rsid w:val="008E7088"/>
    <w:rsid w:val="00945889"/>
    <w:rsid w:val="00952D84"/>
    <w:rsid w:val="009562B1"/>
    <w:rsid w:val="00967729"/>
    <w:rsid w:val="00973CF1"/>
    <w:rsid w:val="00987596"/>
    <w:rsid w:val="00987E74"/>
    <w:rsid w:val="009C119A"/>
    <w:rsid w:val="009C3BCA"/>
    <w:rsid w:val="009D64EC"/>
    <w:rsid w:val="009E151A"/>
    <w:rsid w:val="009F391E"/>
    <w:rsid w:val="00A00E04"/>
    <w:rsid w:val="00A61390"/>
    <w:rsid w:val="00A8218B"/>
    <w:rsid w:val="00AA06FE"/>
    <w:rsid w:val="00AA1227"/>
    <w:rsid w:val="00AA7CD2"/>
    <w:rsid w:val="00AB205D"/>
    <w:rsid w:val="00AD3946"/>
    <w:rsid w:val="00AF24BC"/>
    <w:rsid w:val="00B02C62"/>
    <w:rsid w:val="00B12536"/>
    <w:rsid w:val="00B41F1C"/>
    <w:rsid w:val="00B67FF6"/>
    <w:rsid w:val="00B84AFA"/>
    <w:rsid w:val="00B865E9"/>
    <w:rsid w:val="00B93B5B"/>
    <w:rsid w:val="00B94DE9"/>
    <w:rsid w:val="00B957CD"/>
    <w:rsid w:val="00BA11C8"/>
    <w:rsid w:val="00BA1433"/>
    <w:rsid w:val="00BC2390"/>
    <w:rsid w:val="00BC7E79"/>
    <w:rsid w:val="00BE0E85"/>
    <w:rsid w:val="00BF08A7"/>
    <w:rsid w:val="00C07925"/>
    <w:rsid w:val="00C15F3D"/>
    <w:rsid w:val="00C212CC"/>
    <w:rsid w:val="00C45417"/>
    <w:rsid w:val="00C61964"/>
    <w:rsid w:val="00C70F83"/>
    <w:rsid w:val="00C94AA0"/>
    <w:rsid w:val="00C96275"/>
    <w:rsid w:val="00CA1F48"/>
    <w:rsid w:val="00CA1FBF"/>
    <w:rsid w:val="00CA24A6"/>
    <w:rsid w:val="00CA65E9"/>
    <w:rsid w:val="00CB2F67"/>
    <w:rsid w:val="00CB6F1C"/>
    <w:rsid w:val="00CB7971"/>
    <w:rsid w:val="00CE0079"/>
    <w:rsid w:val="00D05440"/>
    <w:rsid w:val="00D25519"/>
    <w:rsid w:val="00D313F9"/>
    <w:rsid w:val="00D704CD"/>
    <w:rsid w:val="00D95F96"/>
    <w:rsid w:val="00DC65E7"/>
    <w:rsid w:val="00DD774F"/>
    <w:rsid w:val="00DE13D5"/>
    <w:rsid w:val="00E14D36"/>
    <w:rsid w:val="00E22B44"/>
    <w:rsid w:val="00E26C04"/>
    <w:rsid w:val="00E33DC3"/>
    <w:rsid w:val="00E400A0"/>
    <w:rsid w:val="00E41325"/>
    <w:rsid w:val="00E479E1"/>
    <w:rsid w:val="00E94FAF"/>
    <w:rsid w:val="00EA2C84"/>
    <w:rsid w:val="00EA6D09"/>
    <w:rsid w:val="00ED0484"/>
    <w:rsid w:val="00F00B58"/>
    <w:rsid w:val="00F44667"/>
    <w:rsid w:val="00F558EF"/>
    <w:rsid w:val="00F609C6"/>
    <w:rsid w:val="00F64EE2"/>
    <w:rsid w:val="00F7687F"/>
    <w:rsid w:val="00F77FDA"/>
    <w:rsid w:val="00F838F6"/>
    <w:rsid w:val="00FA3AD8"/>
    <w:rsid w:val="00FB0EB4"/>
    <w:rsid w:val="00FB39D9"/>
    <w:rsid w:val="00FC73F3"/>
    <w:rsid w:val="00FD3316"/>
    <w:rsid w:val="00FF4F83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F2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C44DF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7"/>
    <w:uiPriority w:val="59"/>
    <w:rsid w:val="007E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AF88640E3BA68F894A0F9EBB5B6848D3DAA1E947D25B8CE48009DE18736D40F69F4F8A41B24PE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F88640E3BA68F894A0E7E6A3DADE8038A745907925B498135FC6BCD03FDE5822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6E837-F6FF-4454-A61F-0A8A5ACB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13</Pages>
  <Words>3981</Words>
  <Characters>22695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Upr11</dc:creator>
  <cp:keywords/>
  <dc:description/>
  <cp:lastModifiedBy>Светлана Стребкова</cp:lastModifiedBy>
  <cp:revision>57</cp:revision>
  <cp:lastPrinted>2021-11-18T08:51:00Z</cp:lastPrinted>
  <dcterms:created xsi:type="dcterms:W3CDTF">2017-11-01T13:22:00Z</dcterms:created>
  <dcterms:modified xsi:type="dcterms:W3CDTF">2021-12-02T11:19:00Z</dcterms:modified>
</cp:coreProperties>
</file>