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BDD" w:rsidRDefault="00D36BDD" w:rsidP="00D36BDD">
      <w:pPr>
        <w:ind w:right="-5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1E31884" wp14:editId="40305945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BDD" w:rsidRDefault="00D36BDD" w:rsidP="00D36BDD">
      <w:pPr>
        <w:jc w:val="center"/>
        <w:rPr>
          <w:b/>
          <w:bCs/>
          <w:caps/>
          <w:spacing w:val="100"/>
          <w:sz w:val="28"/>
          <w:szCs w:val="28"/>
        </w:rPr>
      </w:pPr>
    </w:p>
    <w:p w:rsidR="00D36BDD" w:rsidRPr="00225AC5" w:rsidRDefault="00D36BDD" w:rsidP="00D36BDD">
      <w:pPr>
        <w:jc w:val="center"/>
        <w:rPr>
          <w:b/>
          <w:sz w:val="27"/>
          <w:szCs w:val="27"/>
        </w:rPr>
      </w:pPr>
      <w:r w:rsidRPr="00225AC5">
        <w:rPr>
          <w:b/>
          <w:sz w:val="27"/>
          <w:szCs w:val="27"/>
        </w:rPr>
        <w:t xml:space="preserve">Муниципальный район «Белгородский район» Белгородская область ПОСЕЛКОВОЕ СОБРАНИЕ ГОРОДСКОГО ПОСЕЛЕНИЯ </w:t>
      </w:r>
    </w:p>
    <w:p w:rsidR="00D36BDD" w:rsidRPr="00225AC5" w:rsidRDefault="00D36BDD" w:rsidP="00D36BDD">
      <w:pPr>
        <w:jc w:val="center"/>
        <w:rPr>
          <w:b/>
          <w:sz w:val="27"/>
          <w:szCs w:val="27"/>
        </w:rPr>
      </w:pPr>
      <w:r w:rsidRPr="00225AC5">
        <w:rPr>
          <w:b/>
          <w:sz w:val="27"/>
          <w:szCs w:val="27"/>
        </w:rPr>
        <w:t>«ПОСЕЛОК ОКТЯБРЬСКИЙ</w:t>
      </w:r>
      <w:r>
        <w:rPr>
          <w:b/>
          <w:sz w:val="27"/>
          <w:szCs w:val="27"/>
        </w:rPr>
        <w:t>»</w:t>
      </w:r>
    </w:p>
    <w:p w:rsidR="00D36BDD" w:rsidRPr="006F1575" w:rsidRDefault="00D36BDD" w:rsidP="00D36BD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сорок третье </w:t>
      </w:r>
      <w:r w:rsidRPr="00225AC5">
        <w:rPr>
          <w:b/>
          <w:sz w:val="27"/>
          <w:szCs w:val="27"/>
        </w:rPr>
        <w:t>заседание собрания четвертого созыва</w:t>
      </w:r>
    </w:p>
    <w:p w:rsidR="00D36BDD" w:rsidRPr="002C0CB4" w:rsidRDefault="00D36BDD" w:rsidP="00D36BDD">
      <w:pPr>
        <w:tabs>
          <w:tab w:val="left" w:pos="7938"/>
        </w:tabs>
        <w:ind w:right="-5"/>
        <w:jc w:val="center"/>
        <w:rPr>
          <w:b/>
          <w:bCs/>
          <w:sz w:val="28"/>
          <w:szCs w:val="28"/>
        </w:rPr>
      </w:pPr>
    </w:p>
    <w:p w:rsidR="00D36BDD" w:rsidRPr="002C0CB4" w:rsidRDefault="00D36BDD" w:rsidP="00D36BDD">
      <w:pPr>
        <w:jc w:val="center"/>
        <w:rPr>
          <w:b/>
          <w:bCs/>
          <w:caps/>
          <w:spacing w:val="100"/>
          <w:sz w:val="28"/>
          <w:szCs w:val="28"/>
        </w:rPr>
      </w:pPr>
      <w:r w:rsidRPr="002C0CB4">
        <w:rPr>
          <w:b/>
          <w:bCs/>
          <w:caps/>
          <w:spacing w:val="100"/>
          <w:sz w:val="28"/>
          <w:szCs w:val="28"/>
        </w:rPr>
        <w:t>решение</w:t>
      </w:r>
    </w:p>
    <w:p w:rsidR="00D36BDD" w:rsidRPr="002C0CB4" w:rsidRDefault="00D36BDD" w:rsidP="00D36BDD">
      <w:pPr>
        <w:jc w:val="center"/>
        <w:rPr>
          <w:sz w:val="28"/>
          <w:szCs w:val="28"/>
        </w:rPr>
      </w:pPr>
    </w:p>
    <w:p w:rsidR="00D36BDD" w:rsidRPr="002C0CB4" w:rsidRDefault="00D36BDD" w:rsidP="00D36BD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«26</w:t>
      </w:r>
      <w:r w:rsidRPr="002C0CB4">
        <w:rPr>
          <w:rFonts w:eastAsia="Calibri"/>
          <w:sz w:val="28"/>
          <w:szCs w:val="28"/>
        </w:rPr>
        <w:t xml:space="preserve">» </w:t>
      </w:r>
      <w:r>
        <w:rPr>
          <w:rFonts w:eastAsia="Calibri"/>
          <w:sz w:val="28"/>
          <w:szCs w:val="28"/>
        </w:rPr>
        <w:t xml:space="preserve">июля </w:t>
      </w:r>
      <w:r w:rsidRPr="002C0CB4">
        <w:rPr>
          <w:rFonts w:eastAsia="Calibri"/>
          <w:sz w:val="28"/>
          <w:szCs w:val="28"/>
        </w:rPr>
        <w:t>20</w:t>
      </w:r>
      <w:r>
        <w:rPr>
          <w:rFonts w:eastAsia="Calibri"/>
          <w:sz w:val="28"/>
          <w:szCs w:val="28"/>
        </w:rPr>
        <w:t>22</w:t>
      </w:r>
      <w:r w:rsidRPr="002C0CB4">
        <w:rPr>
          <w:rFonts w:eastAsia="Calibri"/>
          <w:sz w:val="28"/>
          <w:szCs w:val="28"/>
        </w:rPr>
        <w:t xml:space="preserve"> года</w:t>
      </w:r>
      <w:r w:rsidRPr="002C0CB4">
        <w:rPr>
          <w:rFonts w:eastAsia="Calibri"/>
          <w:sz w:val="28"/>
          <w:szCs w:val="28"/>
        </w:rPr>
        <w:tab/>
      </w:r>
      <w:r w:rsidRPr="002C0CB4">
        <w:rPr>
          <w:rFonts w:eastAsia="Calibri"/>
          <w:sz w:val="28"/>
          <w:szCs w:val="28"/>
        </w:rPr>
        <w:tab/>
      </w:r>
      <w:r w:rsidRPr="002C0CB4">
        <w:rPr>
          <w:rFonts w:eastAsia="Calibri"/>
          <w:sz w:val="28"/>
          <w:szCs w:val="28"/>
        </w:rPr>
        <w:tab/>
      </w:r>
      <w:r w:rsidRPr="002C0CB4">
        <w:rPr>
          <w:rFonts w:eastAsia="Calibri"/>
          <w:sz w:val="28"/>
          <w:szCs w:val="28"/>
        </w:rPr>
        <w:tab/>
        <w:t xml:space="preserve">                                        </w:t>
      </w:r>
      <w:r w:rsidR="00F6603F">
        <w:rPr>
          <w:rFonts w:eastAsia="Calibri"/>
          <w:sz w:val="28"/>
          <w:szCs w:val="28"/>
        </w:rPr>
        <w:t xml:space="preserve">          </w:t>
      </w:r>
      <w:r w:rsidRPr="002C0CB4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269</w:t>
      </w:r>
    </w:p>
    <w:p w:rsidR="0027721F" w:rsidRDefault="0027721F" w:rsidP="00830C2F">
      <w:pPr>
        <w:ind w:firstLine="709"/>
        <w:jc w:val="center"/>
        <w:rPr>
          <w:b/>
          <w:sz w:val="28"/>
          <w:szCs w:val="28"/>
        </w:rPr>
      </w:pPr>
    </w:p>
    <w:p w:rsidR="0002085C" w:rsidRPr="00830C2F" w:rsidRDefault="0002085C" w:rsidP="00830C2F">
      <w:pPr>
        <w:ind w:firstLine="709"/>
        <w:jc w:val="center"/>
        <w:rPr>
          <w:b/>
          <w:sz w:val="28"/>
          <w:szCs w:val="28"/>
        </w:rPr>
      </w:pPr>
    </w:p>
    <w:p w:rsidR="0027721F" w:rsidRPr="00830C2F" w:rsidRDefault="0027721F" w:rsidP="00830C2F">
      <w:pPr>
        <w:ind w:firstLine="709"/>
        <w:jc w:val="center"/>
        <w:rPr>
          <w:b/>
          <w:sz w:val="28"/>
          <w:szCs w:val="28"/>
        </w:rPr>
      </w:pPr>
      <w:r w:rsidRPr="00830C2F">
        <w:rPr>
          <w:b/>
          <w:sz w:val="28"/>
          <w:szCs w:val="28"/>
        </w:rPr>
        <w:t>О внесении изменений и дополнений в Устав городского поселения «Поселок Октябрьский» муниципального района «Белгородский район» Белгородской области</w:t>
      </w:r>
    </w:p>
    <w:p w:rsidR="0027721F" w:rsidRDefault="0027721F" w:rsidP="00FD0A28">
      <w:pPr>
        <w:jc w:val="both"/>
        <w:rPr>
          <w:sz w:val="28"/>
          <w:szCs w:val="28"/>
        </w:rPr>
      </w:pPr>
    </w:p>
    <w:p w:rsidR="0002085C" w:rsidRPr="00830C2F" w:rsidRDefault="0002085C" w:rsidP="00FD0A28">
      <w:pPr>
        <w:jc w:val="both"/>
        <w:rPr>
          <w:sz w:val="28"/>
          <w:szCs w:val="28"/>
        </w:rPr>
      </w:pPr>
    </w:p>
    <w:p w:rsidR="0027721F" w:rsidRPr="00830C2F" w:rsidRDefault="0027721F" w:rsidP="00830C2F">
      <w:pPr>
        <w:ind w:firstLine="709"/>
        <w:jc w:val="both"/>
        <w:rPr>
          <w:sz w:val="28"/>
          <w:szCs w:val="28"/>
        </w:rPr>
      </w:pPr>
      <w:r w:rsidRPr="00830C2F">
        <w:rPr>
          <w:sz w:val="28"/>
          <w:szCs w:val="28"/>
        </w:rPr>
        <w:t xml:space="preserve">В соответствии с Федеральным законом от 06.10.2003 года № 131-ФЗ </w:t>
      </w:r>
      <w:r w:rsidR="0002085C">
        <w:rPr>
          <w:sz w:val="28"/>
          <w:szCs w:val="28"/>
        </w:rPr>
        <w:t xml:space="preserve">    </w:t>
      </w:r>
      <w:r w:rsidRPr="00830C2F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</w:p>
    <w:p w:rsidR="0027721F" w:rsidRPr="0002085C" w:rsidRDefault="0027721F" w:rsidP="00830C2F">
      <w:pPr>
        <w:ind w:firstLine="709"/>
        <w:jc w:val="both"/>
        <w:rPr>
          <w:b/>
          <w:spacing w:val="20"/>
          <w:sz w:val="28"/>
          <w:szCs w:val="28"/>
        </w:rPr>
      </w:pPr>
      <w:r w:rsidRPr="0002085C">
        <w:rPr>
          <w:b/>
          <w:sz w:val="28"/>
          <w:szCs w:val="28"/>
        </w:rPr>
        <w:t xml:space="preserve">поселковое собрание городского поселения «Поселок Октябрьский» </w:t>
      </w:r>
      <w:r w:rsidRPr="0002085C">
        <w:rPr>
          <w:b/>
          <w:spacing w:val="20"/>
          <w:sz w:val="28"/>
          <w:szCs w:val="28"/>
        </w:rPr>
        <w:t>решило:</w:t>
      </w:r>
    </w:p>
    <w:p w:rsidR="0027721F" w:rsidRPr="00830C2F" w:rsidRDefault="0027721F" w:rsidP="00830C2F">
      <w:pPr>
        <w:ind w:firstLine="709"/>
        <w:jc w:val="both"/>
        <w:rPr>
          <w:sz w:val="28"/>
          <w:szCs w:val="28"/>
        </w:rPr>
      </w:pPr>
      <w:r w:rsidRPr="00830C2F">
        <w:rPr>
          <w:sz w:val="28"/>
          <w:szCs w:val="28"/>
        </w:rPr>
        <w:t>1. Внести в Устав городского поселения «Поселок Октябрьский» муниципального района «Белгородский район» Белгородской области, принятый решением поселкового собрания городского посел</w:t>
      </w:r>
      <w:r w:rsidR="00FD0A28">
        <w:rPr>
          <w:sz w:val="28"/>
          <w:szCs w:val="28"/>
        </w:rPr>
        <w:t>ения «Поселок Октябрьский» от 06.08.2007 № 55</w:t>
      </w:r>
      <w:r w:rsidRPr="00830C2F">
        <w:rPr>
          <w:sz w:val="28"/>
          <w:szCs w:val="28"/>
        </w:rPr>
        <w:t xml:space="preserve"> (далее – Устав) следующие изменения </w:t>
      </w:r>
      <w:r w:rsidR="00D36BDD">
        <w:rPr>
          <w:sz w:val="28"/>
          <w:szCs w:val="28"/>
        </w:rPr>
        <w:br/>
      </w:r>
      <w:r w:rsidRPr="00830C2F">
        <w:rPr>
          <w:sz w:val="28"/>
          <w:szCs w:val="28"/>
        </w:rPr>
        <w:t>и дополнения:</w:t>
      </w:r>
    </w:p>
    <w:p w:rsidR="00BE00ED" w:rsidRPr="00830C2F" w:rsidRDefault="00875DDE" w:rsidP="00830C2F">
      <w:pPr>
        <w:ind w:firstLine="709"/>
        <w:jc w:val="both"/>
        <w:rPr>
          <w:sz w:val="28"/>
          <w:szCs w:val="28"/>
        </w:rPr>
      </w:pPr>
      <w:r w:rsidRPr="00830C2F">
        <w:rPr>
          <w:sz w:val="28"/>
          <w:szCs w:val="28"/>
        </w:rPr>
        <w:t xml:space="preserve">1.1. </w:t>
      </w:r>
      <w:r w:rsidR="00BE00ED" w:rsidRPr="00830C2F">
        <w:rPr>
          <w:sz w:val="28"/>
          <w:szCs w:val="28"/>
        </w:rPr>
        <w:t>По тексту Устава слова «контрольно-ревизионная комиссия» заменить слова</w:t>
      </w:r>
      <w:r w:rsidR="0027721F" w:rsidRPr="00830C2F">
        <w:rPr>
          <w:sz w:val="28"/>
          <w:szCs w:val="28"/>
        </w:rPr>
        <w:t>ми «контрольно-счетная комиссия</w:t>
      </w:r>
      <w:r w:rsidR="00BE00ED" w:rsidRPr="00830C2F">
        <w:rPr>
          <w:sz w:val="28"/>
          <w:szCs w:val="28"/>
        </w:rPr>
        <w:t>» в соответствующих падежах.</w:t>
      </w:r>
    </w:p>
    <w:p w:rsidR="00830C2F" w:rsidRPr="00830C2F" w:rsidRDefault="00830C2F" w:rsidP="00830C2F">
      <w:pPr>
        <w:ind w:firstLine="709"/>
        <w:jc w:val="both"/>
        <w:rPr>
          <w:sz w:val="28"/>
          <w:szCs w:val="28"/>
        </w:rPr>
      </w:pPr>
      <w:r w:rsidRPr="00830C2F">
        <w:rPr>
          <w:sz w:val="28"/>
          <w:szCs w:val="28"/>
        </w:rPr>
        <w:t>1.2. В статье 8 Устава:</w:t>
      </w:r>
    </w:p>
    <w:p w:rsidR="00830C2F" w:rsidRPr="00830C2F" w:rsidRDefault="00830C2F" w:rsidP="00830C2F">
      <w:pPr>
        <w:ind w:firstLine="709"/>
        <w:jc w:val="both"/>
        <w:rPr>
          <w:rFonts w:eastAsia="Calibri"/>
          <w:sz w:val="28"/>
          <w:szCs w:val="28"/>
        </w:rPr>
      </w:pPr>
      <w:r w:rsidRPr="00830C2F">
        <w:rPr>
          <w:sz w:val="28"/>
          <w:szCs w:val="28"/>
        </w:rPr>
        <w:t xml:space="preserve">- </w:t>
      </w:r>
      <w:r w:rsidR="00FD0A28">
        <w:rPr>
          <w:rFonts w:eastAsia="Calibri"/>
          <w:sz w:val="28"/>
          <w:szCs w:val="28"/>
        </w:rPr>
        <w:t>часть 1</w:t>
      </w:r>
      <w:r w:rsidRPr="00830C2F">
        <w:rPr>
          <w:rFonts w:eastAsia="Calibri"/>
          <w:sz w:val="28"/>
          <w:szCs w:val="28"/>
        </w:rPr>
        <w:t xml:space="preserve"> дополнить пунктами 22.1 и 22.2 следующего содержания:</w:t>
      </w:r>
    </w:p>
    <w:p w:rsidR="00830C2F" w:rsidRPr="00830C2F" w:rsidRDefault="00830C2F" w:rsidP="00830C2F">
      <w:pPr>
        <w:ind w:firstLine="709"/>
        <w:jc w:val="both"/>
        <w:rPr>
          <w:rFonts w:eastAsia="Calibri"/>
          <w:sz w:val="28"/>
          <w:szCs w:val="28"/>
        </w:rPr>
      </w:pPr>
      <w:r w:rsidRPr="00830C2F">
        <w:rPr>
          <w:rFonts w:eastAsia="Calibri"/>
          <w:sz w:val="28"/>
          <w:szCs w:val="28"/>
        </w:rPr>
        <w:t>«22.1) принятие решений о создании, об упразднении лесничеств, создаваемых в их составе участковых лесничеств, расположенных на землях населенных пунктов городского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городского поселения;</w:t>
      </w:r>
    </w:p>
    <w:p w:rsidR="00830C2F" w:rsidRPr="00FD0A28" w:rsidRDefault="00830C2F" w:rsidP="00FD0A28">
      <w:pPr>
        <w:ind w:firstLine="709"/>
        <w:jc w:val="both"/>
        <w:rPr>
          <w:rFonts w:eastAsia="Calibri"/>
          <w:sz w:val="28"/>
          <w:szCs w:val="28"/>
        </w:rPr>
      </w:pPr>
      <w:r w:rsidRPr="00830C2F">
        <w:rPr>
          <w:rFonts w:eastAsia="Calibri"/>
          <w:sz w:val="28"/>
          <w:szCs w:val="28"/>
        </w:rPr>
        <w:t>22.2) осуществление мероприятий по лесоустройству в отношении лесов, расположенных на землях населенных пунктов городского поселения;»;</w:t>
      </w:r>
    </w:p>
    <w:p w:rsidR="00830C2F" w:rsidRPr="00830C2F" w:rsidRDefault="00830C2F" w:rsidP="00FD0A28">
      <w:pPr>
        <w:ind w:firstLine="709"/>
        <w:jc w:val="both"/>
        <w:rPr>
          <w:rFonts w:eastAsia="Calibri"/>
          <w:sz w:val="28"/>
          <w:szCs w:val="28"/>
        </w:rPr>
      </w:pPr>
      <w:r w:rsidRPr="00830C2F">
        <w:rPr>
          <w:sz w:val="28"/>
          <w:szCs w:val="28"/>
        </w:rPr>
        <w:t xml:space="preserve">- в пункте 39 части 1 </w:t>
      </w:r>
      <w:r w:rsidRPr="00830C2F">
        <w:rPr>
          <w:rFonts w:eastAsia="Calibri"/>
          <w:sz w:val="28"/>
          <w:szCs w:val="28"/>
        </w:rPr>
        <w:t>слова «, проведение открытого аукциона на право заключить договор о создании искусственного земельного участка» исключить;</w:t>
      </w:r>
    </w:p>
    <w:p w:rsidR="00066B3C" w:rsidRPr="00830C2F" w:rsidRDefault="003B3C8F" w:rsidP="00830C2F">
      <w:pPr>
        <w:ind w:firstLine="709"/>
        <w:jc w:val="both"/>
        <w:rPr>
          <w:sz w:val="28"/>
          <w:szCs w:val="28"/>
        </w:rPr>
      </w:pPr>
      <w:r w:rsidRPr="00830C2F">
        <w:rPr>
          <w:sz w:val="28"/>
          <w:szCs w:val="28"/>
        </w:rPr>
        <w:lastRenderedPageBreak/>
        <w:t>1.</w:t>
      </w:r>
      <w:r w:rsidR="00FD0A28">
        <w:rPr>
          <w:sz w:val="28"/>
          <w:szCs w:val="28"/>
        </w:rPr>
        <w:t>3</w:t>
      </w:r>
      <w:r w:rsidR="00C006F0" w:rsidRPr="00830C2F">
        <w:rPr>
          <w:sz w:val="28"/>
          <w:szCs w:val="28"/>
        </w:rPr>
        <w:t xml:space="preserve">. </w:t>
      </w:r>
      <w:r w:rsidR="00066B3C" w:rsidRPr="00830C2F">
        <w:rPr>
          <w:sz w:val="28"/>
          <w:szCs w:val="28"/>
        </w:rPr>
        <w:t>В статье 19 Устава:</w:t>
      </w:r>
    </w:p>
    <w:p w:rsidR="00C006F0" w:rsidRPr="00830C2F" w:rsidRDefault="00066B3C" w:rsidP="00830C2F">
      <w:pPr>
        <w:ind w:firstLine="709"/>
        <w:jc w:val="both"/>
        <w:rPr>
          <w:sz w:val="28"/>
          <w:szCs w:val="28"/>
        </w:rPr>
      </w:pPr>
      <w:r w:rsidRPr="00830C2F">
        <w:rPr>
          <w:sz w:val="28"/>
          <w:szCs w:val="28"/>
        </w:rPr>
        <w:t xml:space="preserve">- </w:t>
      </w:r>
      <w:r w:rsidR="00875DDE" w:rsidRPr="00830C2F">
        <w:rPr>
          <w:sz w:val="28"/>
          <w:szCs w:val="28"/>
        </w:rPr>
        <w:t xml:space="preserve">дополнить </w:t>
      </w:r>
      <w:r w:rsidR="00FD0A28">
        <w:rPr>
          <w:sz w:val="28"/>
          <w:szCs w:val="28"/>
        </w:rPr>
        <w:t xml:space="preserve">частью 5 </w:t>
      </w:r>
      <w:r w:rsidR="00875DDE" w:rsidRPr="00830C2F">
        <w:rPr>
          <w:sz w:val="28"/>
          <w:szCs w:val="28"/>
        </w:rPr>
        <w:t>следующего содержания</w:t>
      </w:r>
      <w:r w:rsidR="005B280A" w:rsidRPr="00830C2F">
        <w:rPr>
          <w:sz w:val="28"/>
          <w:szCs w:val="28"/>
        </w:rPr>
        <w:t>:</w:t>
      </w:r>
    </w:p>
    <w:p w:rsidR="00EE1458" w:rsidRPr="00830C2F" w:rsidRDefault="00BE00ED" w:rsidP="00830C2F">
      <w:pPr>
        <w:ind w:firstLine="709"/>
        <w:jc w:val="both"/>
        <w:rPr>
          <w:sz w:val="28"/>
          <w:szCs w:val="28"/>
        </w:rPr>
      </w:pPr>
      <w:r w:rsidRPr="00830C2F">
        <w:rPr>
          <w:sz w:val="28"/>
          <w:szCs w:val="28"/>
        </w:rPr>
        <w:t>«</w:t>
      </w:r>
      <w:r w:rsidR="00FD0A28">
        <w:rPr>
          <w:sz w:val="28"/>
          <w:szCs w:val="28"/>
        </w:rPr>
        <w:t xml:space="preserve">5. </w:t>
      </w:r>
      <w:r w:rsidR="0027721F" w:rsidRPr="00830C2F">
        <w:rPr>
          <w:sz w:val="28"/>
          <w:szCs w:val="28"/>
        </w:rPr>
        <w:t xml:space="preserve">Председатель поселкового собрания городского поселения </w:t>
      </w:r>
      <w:r w:rsidR="00EE1458" w:rsidRPr="00830C2F">
        <w:rPr>
          <w:sz w:val="28"/>
          <w:szCs w:val="28"/>
        </w:rPr>
        <w:t xml:space="preserve">не может быть депутатом Государственной Думы Федерального Собрания Российской Федерации, сенатором Российской Федерации, депутатом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а также должности государственной гражданской службы </w:t>
      </w:r>
      <w:r w:rsidR="00D36BDD">
        <w:rPr>
          <w:sz w:val="28"/>
          <w:szCs w:val="28"/>
        </w:rPr>
        <w:br/>
      </w:r>
      <w:r w:rsidR="00EE1458" w:rsidRPr="00830C2F">
        <w:rPr>
          <w:sz w:val="28"/>
          <w:szCs w:val="28"/>
        </w:rPr>
        <w:t>и должности муниципальной службы, если иное не предусмотрено федеральными законами.».</w:t>
      </w:r>
    </w:p>
    <w:p w:rsidR="005B41E2" w:rsidRPr="00830C2F" w:rsidRDefault="003B3C8F" w:rsidP="00830C2F">
      <w:pPr>
        <w:ind w:firstLine="709"/>
        <w:jc w:val="both"/>
        <w:rPr>
          <w:sz w:val="28"/>
          <w:szCs w:val="28"/>
        </w:rPr>
      </w:pPr>
      <w:r w:rsidRPr="00830C2F">
        <w:rPr>
          <w:sz w:val="28"/>
          <w:szCs w:val="28"/>
        </w:rPr>
        <w:t>1.</w:t>
      </w:r>
      <w:r w:rsidR="00FD0A28">
        <w:rPr>
          <w:sz w:val="28"/>
          <w:szCs w:val="28"/>
        </w:rPr>
        <w:t>4</w:t>
      </w:r>
      <w:r w:rsidR="005B41E2" w:rsidRPr="00830C2F">
        <w:rPr>
          <w:sz w:val="28"/>
          <w:szCs w:val="28"/>
        </w:rPr>
        <w:t>. В статье 25 Устава:</w:t>
      </w:r>
    </w:p>
    <w:p w:rsidR="005B41E2" w:rsidRPr="00830C2F" w:rsidRDefault="005B41E2" w:rsidP="00830C2F">
      <w:pPr>
        <w:ind w:firstLine="709"/>
        <w:jc w:val="both"/>
        <w:rPr>
          <w:sz w:val="28"/>
          <w:szCs w:val="28"/>
        </w:rPr>
      </w:pPr>
      <w:r w:rsidRPr="00830C2F">
        <w:rPr>
          <w:sz w:val="28"/>
          <w:szCs w:val="28"/>
        </w:rPr>
        <w:t>- часть 5 признать утратившей силу.</w:t>
      </w:r>
    </w:p>
    <w:p w:rsidR="00066B3C" w:rsidRPr="00830C2F" w:rsidRDefault="005B41E2" w:rsidP="00830C2F">
      <w:pPr>
        <w:ind w:firstLine="709"/>
        <w:jc w:val="both"/>
        <w:rPr>
          <w:sz w:val="28"/>
          <w:szCs w:val="28"/>
        </w:rPr>
      </w:pPr>
      <w:r w:rsidRPr="00830C2F">
        <w:rPr>
          <w:sz w:val="28"/>
          <w:szCs w:val="28"/>
        </w:rPr>
        <w:t>1.</w:t>
      </w:r>
      <w:r w:rsidR="00FD0A28">
        <w:rPr>
          <w:sz w:val="28"/>
          <w:szCs w:val="28"/>
        </w:rPr>
        <w:t>5</w:t>
      </w:r>
      <w:r w:rsidR="00066B3C" w:rsidRPr="00830C2F">
        <w:rPr>
          <w:sz w:val="28"/>
          <w:szCs w:val="28"/>
        </w:rPr>
        <w:t>. Статью 27.1 Устава изложить в следующей редакции:</w:t>
      </w:r>
    </w:p>
    <w:p w:rsidR="00066B3C" w:rsidRPr="00830C2F" w:rsidRDefault="00066B3C" w:rsidP="00830C2F">
      <w:pPr>
        <w:ind w:firstLine="709"/>
        <w:jc w:val="both"/>
        <w:rPr>
          <w:sz w:val="28"/>
          <w:szCs w:val="28"/>
        </w:rPr>
      </w:pPr>
      <w:r w:rsidRPr="00830C2F">
        <w:rPr>
          <w:sz w:val="28"/>
          <w:szCs w:val="28"/>
        </w:rPr>
        <w:t>«Статья 27.1</w:t>
      </w:r>
    </w:p>
    <w:p w:rsidR="00066B3C" w:rsidRPr="00830C2F" w:rsidRDefault="00066B3C" w:rsidP="00830C2F">
      <w:pPr>
        <w:ind w:firstLine="709"/>
        <w:jc w:val="both"/>
        <w:rPr>
          <w:sz w:val="28"/>
          <w:szCs w:val="28"/>
        </w:rPr>
      </w:pPr>
      <w:r w:rsidRPr="00830C2F">
        <w:rPr>
          <w:sz w:val="28"/>
          <w:szCs w:val="28"/>
        </w:rPr>
        <w:t xml:space="preserve">1. Органы местного самоуправления </w:t>
      </w:r>
      <w:r w:rsidR="0027721F" w:rsidRPr="00830C2F">
        <w:rPr>
          <w:sz w:val="28"/>
          <w:szCs w:val="28"/>
        </w:rPr>
        <w:t xml:space="preserve">городского </w:t>
      </w:r>
      <w:r w:rsidRPr="00830C2F">
        <w:rPr>
          <w:sz w:val="28"/>
          <w:szCs w:val="28"/>
        </w:rPr>
        <w:t>поселения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Белгородской области.</w:t>
      </w:r>
    </w:p>
    <w:p w:rsidR="00066B3C" w:rsidRPr="00830C2F" w:rsidRDefault="00066B3C" w:rsidP="00830C2F">
      <w:pPr>
        <w:ind w:firstLine="709"/>
        <w:jc w:val="both"/>
        <w:rPr>
          <w:sz w:val="28"/>
          <w:szCs w:val="28"/>
        </w:rPr>
      </w:pPr>
      <w:r w:rsidRPr="00830C2F">
        <w:rPr>
          <w:sz w:val="28"/>
          <w:szCs w:val="28"/>
        </w:rPr>
        <w:t xml:space="preserve">2. Организация и осуществление видов муниципального контроля регулируются Федеральным законом от 31 июля 2020 года № 248-ФЗ </w:t>
      </w:r>
      <w:r w:rsidR="00D36BDD">
        <w:rPr>
          <w:sz w:val="28"/>
          <w:szCs w:val="28"/>
        </w:rPr>
        <w:br/>
      </w:r>
      <w:r w:rsidRPr="00830C2F">
        <w:rPr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:rsidR="00066B3C" w:rsidRPr="00830C2F" w:rsidRDefault="00066B3C" w:rsidP="00830C2F">
      <w:pPr>
        <w:ind w:firstLine="709"/>
        <w:jc w:val="both"/>
        <w:rPr>
          <w:sz w:val="28"/>
          <w:szCs w:val="28"/>
        </w:rPr>
      </w:pPr>
      <w:r w:rsidRPr="00830C2F">
        <w:rPr>
          <w:sz w:val="28"/>
          <w:szCs w:val="28"/>
        </w:rPr>
        <w:t xml:space="preserve">3. Муниципальный контроль подлежит осуществлению при наличии </w:t>
      </w:r>
      <w:r w:rsidR="00D36BDD">
        <w:rPr>
          <w:sz w:val="28"/>
          <w:szCs w:val="28"/>
        </w:rPr>
        <w:br/>
      </w:r>
      <w:r w:rsidRPr="00830C2F">
        <w:rPr>
          <w:sz w:val="28"/>
          <w:szCs w:val="28"/>
        </w:rPr>
        <w:t xml:space="preserve">в границах </w:t>
      </w:r>
      <w:r w:rsidR="0027721F" w:rsidRPr="00830C2F">
        <w:rPr>
          <w:sz w:val="28"/>
          <w:szCs w:val="28"/>
        </w:rPr>
        <w:t xml:space="preserve">городского </w:t>
      </w:r>
      <w:r w:rsidRPr="00830C2F">
        <w:rPr>
          <w:sz w:val="28"/>
          <w:szCs w:val="28"/>
        </w:rPr>
        <w:t>поселения объектов соответствующего вида контроля.</w:t>
      </w:r>
    </w:p>
    <w:p w:rsidR="00066B3C" w:rsidRPr="00830C2F" w:rsidRDefault="00066B3C" w:rsidP="00830C2F">
      <w:pPr>
        <w:ind w:firstLine="709"/>
        <w:jc w:val="both"/>
        <w:rPr>
          <w:sz w:val="28"/>
          <w:szCs w:val="28"/>
        </w:rPr>
      </w:pPr>
      <w:r w:rsidRPr="00830C2F">
        <w:rPr>
          <w:sz w:val="28"/>
          <w:szCs w:val="28"/>
        </w:rPr>
        <w:t xml:space="preserve">4. Органом местного самоуправления уполномоченным </w:t>
      </w:r>
      <w:r w:rsidR="00D36BDD">
        <w:rPr>
          <w:sz w:val="28"/>
          <w:szCs w:val="28"/>
        </w:rPr>
        <w:br/>
      </w:r>
      <w:r w:rsidRPr="00830C2F">
        <w:rPr>
          <w:sz w:val="28"/>
          <w:szCs w:val="28"/>
        </w:rPr>
        <w:t xml:space="preserve">на осуществление муниципального контроля является администрация </w:t>
      </w:r>
      <w:r w:rsidR="0027721F" w:rsidRPr="00830C2F">
        <w:rPr>
          <w:sz w:val="28"/>
          <w:szCs w:val="28"/>
        </w:rPr>
        <w:t xml:space="preserve">городского </w:t>
      </w:r>
      <w:r w:rsidRPr="00830C2F">
        <w:rPr>
          <w:sz w:val="28"/>
          <w:szCs w:val="28"/>
        </w:rPr>
        <w:t>поселения.».</w:t>
      </w:r>
    </w:p>
    <w:p w:rsidR="0027721F" w:rsidRPr="00830C2F" w:rsidRDefault="0027721F" w:rsidP="00830C2F">
      <w:pPr>
        <w:ind w:firstLine="709"/>
        <w:jc w:val="both"/>
        <w:rPr>
          <w:sz w:val="28"/>
          <w:szCs w:val="28"/>
        </w:rPr>
      </w:pPr>
      <w:r w:rsidRPr="00830C2F">
        <w:rPr>
          <w:sz w:val="28"/>
          <w:szCs w:val="28"/>
        </w:rPr>
        <w:t xml:space="preserve">2. Председателю поселкового собрания городского поселения «Поселок Октябрьский»  обеспечить осуществление необходимых действий </w:t>
      </w:r>
      <w:r w:rsidR="00D36BDD">
        <w:rPr>
          <w:sz w:val="28"/>
          <w:szCs w:val="28"/>
        </w:rPr>
        <w:br/>
      </w:r>
      <w:r w:rsidRPr="00830C2F">
        <w:rPr>
          <w:sz w:val="28"/>
          <w:szCs w:val="28"/>
        </w:rPr>
        <w:t xml:space="preserve">по государственной регистрации настоящего решения в Управлении Министерства юстиции Российской Федерации по Белгородской области </w:t>
      </w:r>
      <w:r w:rsidR="00D36BDD">
        <w:rPr>
          <w:sz w:val="28"/>
          <w:szCs w:val="28"/>
        </w:rPr>
        <w:br/>
      </w:r>
      <w:r w:rsidRPr="00830C2F">
        <w:rPr>
          <w:sz w:val="28"/>
          <w:szCs w:val="28"/>
        </w:rPr>
        <w:t>в порядке, предусмотренном федеральным законом.</w:t>
      </w:r>
    </w:p>
    <w:p w:rsidR="0027721F" w:rsidRPr="00830C2F" w:rsidRDefault="0027721F" w:rsidP="00830C2F">
      <w:pPr>
        <w:ind w:firstLine="709"/>
        <w:jc w:val="both"/>
        <w:rPr>
          <w:sz w:val="28"/>
          <w:szCs w:val="28"/>
        </w:rPr>
      </w:pPr>
      <w:r w:rsidRPr="00830C2F">
        <w:rPr>
          <w:sz w:val="28"/>
          <w:szCs w:val="28"/>
        </w:rPr>
        <w:t>3. Обнародовать настоящее решение после его государственной регистрации.</w:t>
      </w:r>
    </w:p>
    <w:p w:rsidR="0027721F" w:rsidRPr="00830C2F" w:rsidRDefault="0027721F" w:rsidP="00830C2F">
      <w:pPr>
        <w:ind w:firstLine="709"/>
        <w:jc w:val="both"/>
        <w:rPr>
          <w:sz w:val="28"/>
          <w:szCs w:val="28"/>
        </w:rPr>
      </w:pPr>
    </w:p>
    <w:p w:rsidR="0027721F" w:rsidRPr="00830C2F" w:rsidRDefault="0027721F" w:rsidP="00830C2F">
      <w:pPr>
        <w:ind w:firstLine="709"/>
        <w:jc w:val="both"/>
        <w:rPr>
          <w:sz w:val="28"/>
          <w:szCs w:val="28"/>
        </w:rPr>
      </w:pPr>
    </w:p>
    <w:p w:rsidR="0027721F" w:rsidRPr="00830C2F" w:rsidRDefault="0027721F" w:rsidP="00830C2F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27721F" w:rsidRPr="00FD0A28" w:rsidRDefault="0027721F" w:rsidP="00FD0A28">
      <w:pPr>
        <w:jc w:val="both"/>
        <w:rPr>
          <w:b/>
          <w:sz w:val="28"/>
          <w:szCs w:val="28"/>
        </w:rPr>
      </w:pPr>
      <w:r w:rsidRPr="00FD0A28">
        <w:rPr>
          <w:b/>
          <w:sz w:val="28"/>
          <w:szCs w:val="28"/>
        </w:rPr>
        <w:t>Председатель поселкового собрания</w:t>
      </w:r>
    </w:p>
    <w:p w:rsidR="00E956B8" w:rsidRPr="00FD0A28" w:rsidRDefault="0027721F" w:rsidP="00FD0A28">
      <w:pPr>
        <w:jc w:val="both"/>
        <w:rPr>
          <w:b/>
          <w:sz w:val="28"/>
          <w:szCs w:val="28"/>
        </w:rPr>
      </w:pPr>
      <w:r w:rsidRPr="00FD0A28">
        <w:rPr>
          <w:b/>
          <w:sz w:val="28"/>
          <w:szCs w:val="28"/>
        </w:rPr>
        <w:t>городского поселения «Поселок</w:t>
      </w:r>
      <w:r w:rsidR="00FD0A28">
        <w:rPr>
          <w:b/>
          <w:sz w:val="28"/>
          <w:szCs w:val="28"/>
        </w:rPr>
        <w:t xml:space="preserve"> Октябрьский»               </w:t>
      </w:r>
      <w:r w:rsidRPr="00FD0A28">
        <w:rPr>
          <w:b/>
          <w:sz w:val="28"/>
          <w:szCs w:val="28"/>
        </w:rPr>
        <w:t xml:space="preserve">       В.Е. Булгаков</w:t>
      </w:r>
    </w:p>
    <w:sectPr w:rsidR="00E956B8" w:rsidRPr="00FD0A28" w:rsidSect="0002085C">
      <w:headerReference w:type="default" r:id="rId10"/>
      <w:footerReference w:type="default" r:id="rId11"/>
      <w:pgSz w:w="11906" w:h="16838"/>
      <w:pgMar w:top="1134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DDD" w:rsidRDefault="003E5DDD" w:rsidP="00403944">
      <w:r>
        <w:separator/>
      </w:r>
    </w:p>
  </w:endnote>
  <w:endnote w:type="continuationSeparator" w:id="0">
    <w:p w:rsidR="003E5DDD" w:rsidRDefault="003E5DDD" w:rsidP="004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C2F" w:rsidRPr="00403944" w:rsidRDefault="00830C2F">
    <w:pPr>
      <w:pStyle w:val="aa"/>
      <w:jc w:val="right"/>
      <w:rPr>
        <w:sz w:val="24"/>
        <w:szCs w:val="24"/>
      </w:rPr>
    </w:pPr>
  </w:p>
  <w:p w:rsidR="00830C2F" w:rsidRDefault="00830C2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DDD" w:rsidRDefault="003E5DDD" w:rsidP="00403944">
      <w:r>
        <w:separator/>
      </w:r>
    </w:p>
  </w:footnote>
  <w:footnote w:type="continuationSeparator" w:id="0">
    <w:p w:rsidR="003E5DDD" w:rsidRDefault="003E5DDD" w:rsidP="00403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2352313"/>
      <w:docPartObj>
        <w:docPartGallery w:val="Page Numbers (Top of Page)"/>
        <w:docPartUnique/>
      </w:docPartObj>
    </w:sdtPr>
    <w:sdtEndPr/>
    <w:sdtContent>
      <w:p w:rsidR="00830C2F" w:rsidRDefault="00F51A61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D12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0C2F" w:rsidRDefault="00830C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8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3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4">
    <w:nsid w:val="57BB62C7"/>
    <w:multiLevelType w:val="hybridMultilevel"/>
    <w:tmpl w:val="F6A243C6"/>
    <w:lvl w:ilvl="0" w:tplc="C280597A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15"/>
  </w:num>
  <w:num w:numId="5">
    <w:abstractNumId w:val="3"/>
  </w:num>
  <w:num w:numId="6">
    <w:abstractNumId w:val="8"/>
  </w:num>
  <w:num w:numId="7">
    <w:abstractNumId w:val="5"/>
  </w:num>
  <w:num w:numId="8">
    <w:abstractNumId w:val="20"/>
  </w:num>
  <w:num w:numId="9">
    <w:abstractNumId w:val="6"/>
  </w:num>
  <w:num w:numId="10">
    <w:abstractNumId w:val="11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7"/>
  </w:num>
  <w:num w:numId="18">
    <w:abstractNumId w:val="12"/>
  </w:num>
  <w:num w:numId="19">
    <w:abstractNumId w:val="7"/>
  </w:num>
  <w:num w:numId="20">
    <w:abstractNumId w:val="13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71"/>
    <w:rsid w:val="00012B7D"/>
    <w:rsid w:val="00013C37"/>
    <w:rsid w:val="0002085C"/>
    <w:rsid w:val="00025484"/>
    <w:rsid w:val="00027F66"/>
    <w:rsid w:val="00040FB2"/>
    <w:rsid w:val="00047AA7"/>
    <w:rsid w:val="00051338"/>
    <w:rsid w:val="00066B3C"/>
    <w:rsid w:val="00070A16"/>
    <w:rsid w:val="00076617"/>
    <w:rsid w:val="0008497B"/>
    <w:rsid w:val="00092B80"/>
    <w:rsid w:val="000B124D"/>
    <w:rsid w:val="000D16CD"/>
    <w:rsid w:val="000D2A0C"/>
    <w:rsid w:val="000D31FB"/>
    <w:rsid w:val="000D42A5"/>
    <w:rsid w:val="000D5065"/>
    <w:rsid w:val="000E049C"/>
    <w:rsid w:val="000E4E85"/>
    <w:rsid w:val="000F180B"/>
    <w:rsid w:val="00100E22"/>
    <w:rsid w:val="00107693"/>
    <w:rsid w:val="00113299"/>
    <w:rsid w:val="00116441"/>
    <w:rsid w:val="001316EC"/>
    <w:rsid w:val="00141764"/>
    <w:rsid w:val="00142B4C"/>
    <w:rsid w:val="00154B98"/>
    <w:rsid w:val="001707A2"/>
    <w:rsid w:val="00170A5A"/>
    <w:rsid w:val="00172487"/>
    <w:rsid w:val="00184995"/>
    <w:rsid w:val="00194D01"/>
    <w:rsid w:val="001B43A5"/>
    <w:rsid w:val="001C1A02"/>
    <w:rsid w:val="001C3687"/>
    <w:rsid w:val="001C77E6"/>
    <w:rsid w:val="0020313B"/>
    <w:rsid w:val="00206DA2"/>
    <w:rsid w:val="00223B11"/>
    <w:rsid w:val="002242BC"/>
    <w:rsid w:val="002366B0"/>
    <w:rsid w:val="00240A7E"/>
    <w:rsid w:val="00244CB8"/>
    <w:rsid w:val="00246ED9"/>
    <w:rsid w:val="00247320"/>
    <w:rsid w:val="0024736D"/>
    <w:rsid w:val="00247CE3"/>
    <w:rsid w:val="0025556F"/>
    <w:rsid w:val="00261079"/>
    <w:rsid w:val="00263EA8"/>
    <w:rsid w:val="00266F80"/>
    <w:rsid w:val="00267167"/>
    <w:rsid w:val="00270787"/>
    <w:rsid w:val="00271AE0"/>
    <w:rsid w:val="00272B96"/>
    <w:rsid w:val="00272E65"/>
    <w:rsid w:val="0027721F"/>
    <w:rsid w:val="00282979"/>
    <w:rsid w:val="002A68F0"/>
    <w:rsid w:val="002C7EB6"/>
    <w:rsid w:val="002D1253"/>
    <w:rsid w:val="002D347D"/>
    <w:rsid w:val="002E67DF"/>
    <w:rsid w:val="002F05DA"/>
    <w:rsid w:val="002F102D"/>
    <w:rsid w:val="002F7198"/>
    <w:rsid w:val="00306636"/>
    <w:rsid w:val="00307761"/>
    <w:rsid w:val="0031320E"/>
    <w:rsid w:val="003214C8"/>
    <w:rsid w:val="00332FD9"/>
    <w:rsid w:val="00333135"/>
    <w:rsid w:val="00333E98"/>
    <w:rsid w:val="003350D8"/>
    <w:rsid w:val="00336B52"/>
    <w:rsid w:val="00337EFD"/>
    <w:rsid w:val="00357F3B"/>
    <w:rsid w:val="003734AA"/>
    <w:rsid w:val="003854D7"/>
    <w:rsid w:val="003876DE"/>
    <w:rsid w:val="003937E4"/>
    <w:rsid w:val="003A05D4"/>
    <w:rsid w:val="003A2DAC"/>
    <w:rsid w:val="003B3C8F"/>
    <w:rsid w:val="003B4719"/>
    <w:rsid w:val="003B72D6"/>
    <w:rsid w:val="003C0530"/>
    <w:rsid w:val="003C10E3"/>
    <w:rsid w:val="003D6CA0"/>
    <w:rsid w:val="003E12A5"/>
    <w:rsid w:val="003E42D1"/>
    <w:rsid w:val="003E5DDD"/>
    <w:rsid w:val="003E6732"/>
    <w:rsid w:val="003F249B"/>
    <w:rsid w:val="00403944"/>
    <w:rsid w:val="00405FD9"/>
    <w:rsid w:val="00414D0B"/>
    <w:rsid w:val="004232F2"/>
    <w:rsid w:val="0043547C"/>
    <w:rsid w:val="00444A02"/>
    <w:rsid w:val="00453976"/>
    <w:rsid w:val="004558EC"/>
    <w:rsid w:val="004706AB"/>
    <w:rsid w:val="0047540F"/>
    <w:rsid w:val="0048452F"/>
    <w:rsid w:val="004A4255"/>
    <w:rsid w:val="004A621F"/>
    <w:rsid w:val="004B2C97"/>
    <w:rsid w:val="004B7EB7"/>
    <w:rsid w:val="004D4DE4"/>
    <w:rsid w:val="004E009A"/>
    <w:rsid w:val="004E00A2"/>
    <w:rsid w:val="004E5113"/>
    <w:rsid w:val="004E6001"/>
    <w:rsid w:val="004E697D"/>
    <w:rsid w:val="004E6D74"/>
    <w:rsid w:val="004F318E"/>
    <w:rsid w:val="004F3C75"/>
    <w:rsid w:val="004F63BB"/>
    <w:rsid w:val="0050074F"/>
    <w:rsid w:val="00501092"/>
    <w:rsid w:val="00502DB3"/>
    <w:rsid w:val="005042C1"/>
    <w:rsid w:val="00513167"/>
    <w:rsid w:val="005255B9"/>
    <w:rsid w:val="00527DA3"/>
    <w:rsid w:val="00533048"/>
    <w:rsid w:val="00537CE3"/>
    <w:rsid w:val="005528FB"/>
    <w:rsid w:val="00555247"/>
    <w:rsid w:val="00572896"/>
    <w:rsid w:val="00581F8C"/>
    <w:rsid w:val="005830E9"/>
    <w:rsid w:val="005846D4"/>
    <w:rsid w:val="005878DA"/>
    <w:rsid w:val="005B280A"/>
    <w:rsid w:val="005B280C"/>
    <w:rsid w:val="005B385C"/>
    <w:rsid w:val="005B41E2"/>
    <w:rsid w:val="005C3E10"/>
    <w:rsid w:val="005C56F2"/>
    <w:rsid w:val="005C5C4F"/>
    <w:rsid w:val="005C74C3"/>
    <w:rsid w:val="005C7F56"/>
    <w:rsid w:val="005D3E4E"/>
    <w:rsid w:val="005D51C9"/>
    <w:rsid w:val="005E1861"/>
    <w:rsid w:val="005E2D8F"/>
    <w:rsid w:val="005E31BD"/>
    <w:rsid w:val="005E43BF"/>
    <w:rsid w:val="005F1AA8"/>
    <w:rsid w:val="006018A4"/>
    <w:rsid w:val="0060364C"/>
    <w:rsid w:val="006107A5"/>
    <w:rsid w:val="00612B72"/>
    <w:rsid w:val="006173A9"/>
    <w:rsid w:val="00622236"/>
    <w:rsid w:val="00626192"/>
    <w:rsid w:val="0062675E"/>
    <w:rsid w:val="0063763C"/>
    <w:rsid w:val="00641704"/>
    <w:rsid w:val="00644F2A"/>
    <w:rsid w:val="006477E8"/>
    <w:rsid w:val="0065183F"/>
    <w:rsid w:val="00657DC4"/>
    <w:rsid w:val="0066150F"/>
    <w:rsid w:val="00671566"/>
    <w:rsid w:val="00671A34"/>
    <w:rsid w:val="006738F3"/>
    <w:rsid w:val="00674F1A"/>
    <w:rsid w:val="0067704A"/>
    <w:rsid w:val="006772A2"/>
    <w:rsid w:val="0068129C"/>
    <w:rsid w:val="00686F02"/>
    <w:rsid w:val="00691508"/>
    <w:rsid w:val="006A7EC6"/>
    <w:rsid w:val="006B11C8"/>
    <w:rsid w:val="006B4243"/>
    <w:rsid w:val="006B429B"/>
    <w:rsid w:val="006B5644"/>
    <w:rsid w:val="006C074C"/>
    <w:rsid w:val="006C307E"/>
    <w:rsid w:val="006D1C03"/>
    <w:rsid w:val="006D55A2"/>
    <w:rsid w:val="006D7136"/>
    <w:rsid w:val="006E652D"/>
    <w:rsid w:val="006E77F2"/>
    <w:rsid w:val="006F2899"/>
    <w:rsid w:val="006F47CE"/>
    <w:rsid w:val="006F6AA2"/>
    <w:rsid w:val="007001A7"/>
    <w:rsid w:val="00700D46"/>
    <w:rsid w:val="00704DB4"/>
    <w:rsid w:val="0071020F"/>
    <w:rsid w:val="007108EB"/>
    <w:rsid w:val="00711062"/>
    <w:rsid w:val="0071448D"/>
    <w:rsid w:val="00717195"/>
    <w:rsid w:val="007256E5"/>
    <w:rsid w:val="0073104B"/>
    <w:rsid w:val="00732E7D"/>
    <w:rsid w:val="00736F24"/>
    <w:rsid w:val="00745DB7"/>
    <w:rsid w:val="0074703C"/>
    <w:rsid w:val="00751185"/>
    <w:rsid w:val="00764036"/>
    <w:rsid w:val="0077604A"/>
    <w:rsid w:val="0077788D"/>
    <w:rsid w:val="00784BBD"/>
    <w:rsid w:val="00786331"/>
    <w:rsid w:val="00787309"/>
    <w:rsid w:val="0079361C"/>
    <w:rsid w:val="00793D72"/>
    <w:rsid w:val="00795FE5"/>
    <w:rsid w:val="007A3756"/>
    <w:rsid w:val="007A4DE8"/>
    <w:rsid w:val="007A7CFE"/>
    <w:rsid w:val="007B17E0"/>
    <w:rsid w:val="007B255C"/>
    <w:rsid w:val="007B42CA"/>
    <w:rsid w:val="007B789B"/>
    <w:rsid w:val="007C0F5B"/>
    <w:rsid w:val="007C3E57"/>
    <w:rsid w:val="007D5386"/>
    <w:rsid w:val="007D53EA"/>
    <w:rsid w:val="007F030F"/>
    <w:rsid w:val="007F5BC7"/>
    <w:rsid w:val="00811C60"/>
    <w:rsid w:val="00813D59"/>
    <w:rsid w:val="00814A2C"/>
    <w:rsid w:val="00817244"/>
    <w:rsid w:val="00824D91"/>
    <w:rsid w:val="008306D6"/>
    <w:rsid w:val="0083089D"/>
    <w:rsid w:val="00830C2F"/>
    <w:rsid w:val="00831287"/>
    <w:rsid w:val="00844C42"/>
    <w:rsid w:val="00855782"/>
    <w:rsid w:val="00855787"/>
    <w:rsid w:val="008609B4"/>
    <w:rsid w:val="00860DEC"/>
    <w:rsid w:val="00875DDE"/>
    <w:rsid w:val="00881EB3"/>
    <w:rsid w:val="00887AB5"/>
    <w:rsid w:val="008951FF"/>
    <w:rsid w:val="0089686B"/>
    <w:rsid w:val="00897D29"/>
    <w:rsid w:val="008B1FB0"/>
    <w:rsid w:val="008C1A4D"/>
    <w:rsid w:val="008C316B"/>
    <w:rsid w:val="008C3B63"/>
    <w:rsid w:val="008C6ECB"/>
    <w:rsid w:val="008D74F1"/>
    <w:rsid w:val="008D7C2C"/>
    <w:rsid w:val="008E1E30"/>
    <w:rsid w:val="008E719E"/>
    <w:rsid w:val="008F6E64"/>
    <w:rsid w:val="008F78E4"/>
    <w:rsid w:val="0090289A"/>
    <w:rsid w:val="00904E72"/>
    <w:rsid w:val="0091152F"/>
    <w:rsid w:val="0092218B"/>
    <w:rsid w:val="00934F33"/>
    <w:rsid w:val="00936910"/>
    <w:rsid w:val="00940287"/>
    <w:rsid w:val="00947D93"/>
    <w:rsid w:val="009501CF"/>
    <w:rsid w:val="0096173B"/>
    <w:rsid w:val="00973219"/>
    <w:rsid w:val="00974EF7"/>
    <w:rsid w:val="00976896"/>
    <w:rsid w:val="00982CFC"/>
    <w:rsid w:val="009848CF"/>
    <w:rsid w:val="009850EE"/>
    <w:rsid w:val="00991153"/>
    <w:rsid w:val="00997DE9"/>
    <w:rsid w:val="009A2D47"/>
    <w:rsid w:val="009B2131"/>
    <w:rsid w:val="009B57F3"/>
    <w:rsid w:val="009C1FC7"/>
    <w:rsid w:val="009C3F5D"/>
    <w:rsid w:val="009C70F0"/>
    <w:rsid w:val="009D5600"/>
    <w:rsid w:val="009D6D7D"/>
    <w:rsid w:val="00A0098B"/>
    <w:rsid w:val="00A070F7"/>
    <w:rsid w:val="00A17539"/>
    <w:rsid w:val="00A27FD6"/>
    <w:rsid w:val="00A30994"/>
    <w:rsid w:val="00A37871"/>
    <w:rsid w:val="00A404AC"/>
    <w:rsid w:val="00A40E07"/>
    <w:rsid w:val="00A42BB4"/>
    <w:rsid w:val="00A47E4D"/>
    <w:rsid w:val="00A52118"/>
    <w:rsid w:val="00A55F0C"/>
    <w:rsid w:val="00A576DB"/>
    <w:rsid w:val="00A6714D"/>
    <w:rsid w:val="00A713C4"/>
    <w:rsid w:val="00A752A4"/>
    <w:rsid w:val="00A85706"/>
    <w:rsid w:val="00A86F17"/>
    <w:rsid w:val="00A94F0E"/>
    <w:rsid w:val="00AB70B0"/>
    <w:rsid w:val="00AC0805"/>
    <w:rsid w:val="00AC4D04"/>
    <w:rsid w:val="00AD3219"/>
    <w:rsid w:val="00AE090A"/>
    <w:rsid w:val="00AF63BC"/>
    <w:rsid w:val="00AF6A71"/>
    <w:rsid w:val="00B02ED4"/>
    <w:rsid w:val="00B11AE1"/>
    <w:rsid w:val="00B12885"/>
    <w:rsid w:val="00B22A23"/>
    <w:rsid w:val="00B25625"/>
    <w:rsid w:val="00B374E4"/>
    <w:rsid w:val="00B501A1"/>
    <w:rsid w:val="00B52B47"/>
    <w:rsid w:val="00B53405"/>
    <w:rsid w:val="00B54F94"/>
    <w:rsid w:val="00B6375C"/>
    <w:rsid w:val="00B74F07"/>
    <w:rsid w:val="00B76EB9"/>
    <w:rsid w:val="00B80C49"/>
    <w:rsid w:val="00B914FE"/>
    <w:rsid w:val="00B9278B"/>
    <w:rsid w:val="00B93794"/>
    <w:rsid w:val="00B951D6"/>
    <w:rsid w:val="00BA09AA"/>
    <w:rsid w:val="00BB13F5"/>
    <w:rsid w:val="00BB19F6"/>
    <w:rsid w:val="00BB3D0B"/>
    <w:rsid w:val="00BB6ACC"/>
    <w:rsid w:val="00BC686A"/>
    <w:rsid w:val="00BD1274"/>
    <w:rsid w:val="00BD2CFF"/>
    <w:rsid w:val="00BD3066"/>
    <w:rsid w:val="00BE00ED"/>
    <w:rsid w:val="00BF2479"/>
    <w:rsid w:val="00BF5ABE"/>
    <w:rsid w:val="00C003D9"/>
    <w:rsid w:val="00C006F0"/>
    <w:rsid w:val="00C07177"/>
    <w:rsid w:val="00C15E5A"/>
    <w:rsid w:val="00C16D73"/>
    <w:rsid w:val="00C2580D"/>
    <w:rsid w:val="00C270AE"/>
    <w:rsid w:val="00C34CF2"/>
    <w:rsid w:val="00C36514"/>
    <w:rsid w:val="00C4198E"/>
    <w:rsid w:val="00C53854"/>
    <w:rsid w:val="00C53B60"/>
    <w:rsid w:val="00C57DA7"/>
    <w:rsid w:val="00C63366"/>
    <w:rsid w:val="00C664AA"/>
    <w:rsid w:val="00C7190F"/>
    <w:rsid w:val="00C762B3"/>
    <w:rsid w:val="00C76912"/>
    <w:rsid w:val="00C77CB6"/>
    <w:rsid w:val="00C84322"/>
    <w:rsid w:val="00C952E4"/>
    <w:rsid w:val="00CA0833"/>
    <w:rsid w:val="00CA2290"/>
    <w:rsid w:val="00CA33D8"/>
    <w:rsid w:val="00CB7807"/>
    <w:rsid w:val="00CD2315"/>
    <w:rsid w:val="00CD7654"/>
    <w:rsid w:val="00CD786F"/>
    <w:rsid w:val="00CE5EEB"/>
    <w:rsid w:val="00D13355"/>
    <w:rsid w:val="00D147C8"/>
    <w:rsid w:val="00D241D9"/>
    <w:rsid w:val="00D36BDD"/>
    <w:rsid w:val="00D3776D"/>
    <w:rsid w:val="00D53CC0"/>
    <w:rsid w:val="00D54E32"/>
    <w:rsid w:val="00D560CF"/>
    <w:rsid w:val="00D65C8B"/>
    <w:rsid w:val="00D70721"/>
    <w:rsid w:val="00D708B5"/>
    <w:rsid w:val="00D73543"/>
    <w:rsid w:val="00D7529B"/>
    <w:rsid w:val="00D75BA3"/>
    <w:rsid w:val="00D761FB"/>
    <w:rsid w:val="00D92C10"/>
    <w:rsid w:val="00DA100D"/>
    <w:rsid w:val="00DA2059"/>
    <w:rsid w:val="00DB68EB"/>
    <w:rsid w:val="00DB6BD9"/>
    <w:rsid w:val="00DC5A26"/>
    <w:rsid w:val="00DD09BC"/>
    <w:rsid w:val="00DD5B5E"/>
    <w:rsid w:val="00DE47BF"/>
    <w:rsid w:val="00DF0BC0"/>
    <w:rsid w:val="00DF54D8"/>
    <w:rsid w:val="00E01D02"/>
    <w:rsid w:val="00E14B56"/>
    <w:rsid w:val="00E3314E"/>
    <w:rsid w:val="00E3663C"/>
    <w:rsid w:val="00E36CDA"/>
    <w:rsid w:val="00E46A0F"/>
    <w:rsid w:val="00E655D8"/>
    <w:rsid w:val="00E83310"/>
    <w:rsid w:val="00E86F51"/>
    <w:rsid w:val="00E956B8"/>
    <w:rsid w:val="00E976CC"/>
    <w:rsid w:val="00EA1E7D"/>
    <w:rsid w:val="00EB1831"/>
    <w:rsid w:val="00EC6011"/>
    <w:rsid w:val="00EC6F3D"/>
    <w:rsid w:val="00EE1458"/>
    <w:rsid w:val="00EF32C7"/>
    <w:rsid w:val="00F03D62"/>
    <w:rsid w:val="00F03FC1"/>
    <w:rsid w:val="00F23429"/>
    <w:rsid w:val="00F24661"/>
    <w:rsid w:val="00F269B0"/>
    <w:rsid w:val="00F27098"/>
    <w:rsid w:val="00F300B2"/>
    <w:rsid w:val="00F30B37"/>
    <w:rsid w:val="00F3200B"/>
    <w:rsid w:val="00F3232A"/>
    <w:rsid w:val="00F36BFB"/>
    <w:rsid w:val="00F40356"/>
    <w:rsid w:val="00F414DE"/>
    <w:rsid w:val="00F41E97"/>
    <w:rsid w:val="00F436FF"/>
    <w:rsid w:val="00F44356"/>
    <w:rsid w:val="00F51A61"/>
    <w:rsid w:val="00F64509"/>
    <w:rsid w:val="00F6603F"/>
    <w:rsid w:val="00F766BF"/>
    <w:rsid w:val="00F82BB4"/>
    <w:rsid w:val="00F86337"/>
    <w:rsid w:val="00F95092"/>
    <w:rsid w:val="00F95C3F"/>
    <w:rsid w:val="00F96A16"/>
    <w:rsid w:val="00FA14E6"/>
    <w:rsid w:val="00FA30D7"/>
    <w:rsid w:val="00FA4E0F"/>
    <w:rsid w:val="00FB413F"/>
    <w:rsid w:val="00FC1B6C"/>
    <w:rsid w:val="00FC1CCD"/>
    <w:rsid w:val="00FC614D"/>
    <w:rsid w:val="00FD0A28"/>
    <w:rsid w:val="00FD72B2"/>
    <w:rsid w:val="00FE3887"/>
    <w:rsid w:val="00FE5CC4"/>
    <w:rsid w:val="00FF239A"/>
    <w:rsid w:val="00FF45B1"/>
    <w:rsid w:val="00FF4B92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99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814A2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4A2C"/>
    <w:rPr>
      <w:rFonts w:ascii="Times New Roman" w:eastAsia="Times New Roman" w:hAnsi="Times New Roman"/>
    </w:rPr>
  </w:style>
  <w:style w:type="paragraph" w:styleId="af0">
    <w:name w:val="Normal (Web)"/>
    <w:basedOn w:val="a"/>
    <w:uiPriority w:val="99"/>
    <w:rsid w:val="0027721F"/>
    <w:pPr>
      <w:suppressAutoHyphens/>
      <w:spacing w:before="280" w:after="280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99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814A2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4A2C"/>
    <w:rPr>
      <w:rFonts w:ascii="Times New Roman" w:eastAsia="Times New Roman" w:hAnsi="Times New Roman"/>
    </w:rPr>
  </w:style>
  <w:style w:type="paragraph" w:styleId="af0">
    <w:name w:val="Normal (Web)"/>
    <w:basedOn w:val="a"/>
    <w:uiPriority w:val="99"/>
    <w:rsid w:val="0027721F"/>
    <w:pPr>
      <w:suppressAutoHyphens/>
      <w:spacing w:before="280" w:after="28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46AE6-E17B-47B3-BA04-2AF0DC4A1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Светлана Стребкова</cp:lastModifiedBy>
  <cp:revision>2</cp:revision>
  <cp:lastPrinted>2022-09-01T20:42:00Z</cp:lastPrinted>
  <dcterms:created xsi:type="dcterms:W3CDTF">2022-09-01T20:43:00Z</dcterms:created>
  <dcterms:modified xsi:type="dcterms:W3CDTF">2022-09-01T20:43:00Z</dcterms:modified>
</cp:coreProperties>
</file>